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F405" w14:textId="77777777" w:rsidR="00FC2DC2" w:rsidRDefault="00FC2DC2" w:rsidP="00FC2DC2">
      <w:pPr>
        <w:widowControl/>
        <w:jc w:val="left"/>
        <w:rPr>
          <w:rFonts w:ascii="黑体" w:eastAsia="黑体" w:hAnsi="黑体"/>
          <w:sz w:val="32"/>
          <w:szCs w:val="32"/>
        </w:rPr>
      </w:pPr>
      <w:r>
        <w:rPr>
          <w:rFonts w:ascii="黑体" w:eastAsia="黑体" w:hAnsi="黑体" w:hint="eastAsia"/>
          <w:sz w:val="32"/>
          <w:szCs w:val="32"/>
        </w:rPr>
        <w:t>附件：</w:t>
      </w:r>
    </w:p>
    <w:p w14:paraId="13314CCC" w14:textId="77777777" w:rsidR="00FC2DC2" w:rsidRDefault="00FC2DC2" w:rsidP="00FC2DC2">
      <w:pPr>
        <w:jc w:val="center"/>
        <w:rPr>
          <w:sz w:val="52"/>
          <w:szCs w:val="52"/>
        </w:rPr>
      </w:pPr>
    </w:p>
    <w:p w14:paraId="655BD90B" w14:textId="77777777" w:rsidR="00FC2DC2" w:rsidRDefault="00FC2DC2" w:rsidP="00FC2DC2">
      <w:pPr>
        <w:jc w:val="center"/>
        <w:rPr>
          <w:sz w:val="52"/>
          <w:szCs w:val="52"/>
        </w:rPr>
      </w:pPr>
      <w:r>
        <w:rPr>
          <w:rFonts w:hint="eastAsia"/>
          <w:sz w:val="52"/>
          <w:szCs w:val="52"/>
        </w:rPr>
        <w:t>深圳市残疾人综合服务中心</w:t>
      </w:r>
    </w:p>
    <w:p w14:paraId="0FA257E9" w14:textId="77777777" w:rsidR="00FC2DC2" w:rsidRDefault="00FC2DC2" w:rsidP="00FC2DC2">
      <w:pPr>
        <w:jc w:val="center"/>
        <w:rPr>
          <w:sz w:val="52"/>
          <w:szCs w:val="52"/>
        </w:rPr>
      </w:pPr>
      <w:r>
        <w:rPr>
          <w:rFonts w:hint="eastAsia"/>
          <w:sz w:val="52"/>
          <w:szCs w:val="52"/>
        </w:rPr>
        <w:t>招标文件</w:t>
      </w:r>
    </w:p>
    <w:p w14:paraId="6213421C" w14:textId="77777777" w:rsidR="00FC2DC2" w:rsidRDefault="00FC2DC2" w:rsidP="00FC2DC2">
      <w:pPr>
        <w:snapToGrid w:val="0"/>
        <w:jc w:val="center"/>
        <w:rPr>
          <w:rFonts w:ascii="宋体" w:hAnsi="宋体"/>
          <w:b/>
          <w:sz w:val="36"/>
          <w:szCs w:val="36"/>
        </w:rPr>
      </w:pPr>
    </w:p>
    <w:p w14:paraId="17DC1C6B" w14:textId="77777777" w:rsidR="00FC2DC2" w:rsidRDefault="00FC2DC2" w:rsidP="00FC2DC2">
      <w:pPr>
        <w:snapToGrid w:val="0"/>
        <w:jc w:val="center"/>
        <w:rPr>
          <w:rFonts w:ascii="宋体" w:hAnsi="宋体"/>
          <w:b/>
          <w:sz w:val="36"/>
          <w:szCs w:val="36"/>
        </w:rPr>
      </w:pPr>
    </w:p>
    <w:p w14:paraId="723AEC17"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项目名称：</w:t>
      </w:r>
      <w:r>
        <w:rPr>
          <w:rFonts w:ascii="仿宋_GB2312" w:eastAsia="仿宋_GB2312" w:hint="eastAsia"/>
          <w:color w:val="auto"/>
          <w:sz w:val="36"/>
          <w:szCs w:val="36"/>
        </w:rPr>
        <w:t>2025年中心车辆定点维修保养洗车</w:t>
      </w:r>
      <w:r>
        <w:rPr>
          <w:rFonts w:ascii="仿宋_GB2312" w:eastAsia="仿宋_GB2312" w:hAnsiTheme="minorEastAsia" w:hint="eastAsia"/>
          <w:color w:val="auto"/>
          <w:sz w:val="36"/>
          <w:szCs w:val="36"/>
        </w:rPr>
        <w:t>项目</w:t>
      </w:r>
    </w:p>
    <w:p w14:paraId="59802989"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项目编号：GY2025-3-1</w:t>
      </w:r>
    </w:p>
    <w:p w14:paraId="24C65E4A" w14:textId="77777777" w:rsidR="00FC2DC2" w:rsidRDefault="00FC2DC2" w:rsidP="00FC2DC2">
      <w:pPr>
        <w:pStyle w:val="Default"/>
        <w:ind w:leftChars="300" w:left="2430" w:hangingChars="500" w:hanging="1800"/>
        <w:jc w:val="both"/>
        <w:rPr>
          <w:rFonts w:ascii="仿宋_GB2312" w:eastAsia="仿宋_GB2312" w:hAnsiTheme="minorEastAsia"/>
          <w:color w:val="auto"/>
          <w:sz w:val="36"/>
          <w:szCs w:val="36"/>
        </w:rPr>
      </w:pPr>
      <w:r>
        <w:rPr>
          <w:rFonts w:ascii="仿宋_GB2312" w:eastAsia="仿宋_GB2312" w:hAnsiTheme="minorEastAsia" w:hint="eastAsia"/>
          <w:color w:val="auto"/>
          <w:sz w:val="36"/>
          <w:szCs w:val="36"/>
        </w:rPr>
        <w:t>招标编号：ZHZB2024022</w:t>
      </w:r>
    </w:p>
    <w:p w14:paraId="691BF779" w14:textId="77777777" w:rsidR="00FC2DC2" w:rsidRDefault="00FC2DC2" w:rsidP="00FC2DC2">
      <w:pPr>
        <w:pStyle w:val="Default"/>
        <w:ind w:firstLineChars="200" w:firstLine="720"/>
        <w:jc w:val="both"/>
        <w:rPr>
          <w:rFonts w:asciiTheme="minorEastAsia" w:eastAsiaTheme="minorEastAsia" w:hAnsiTheme="minorEastAsia"/>
          <w:color w:val="auto"/>
          <w:sz w:val="36"/>
          <w:szCs w:val="36"/>
        </w:rPr>
      </w:pPr>
    </w:p>
    <w:p w14:paraId="70F1DECE" w14:textId="77777777" w:rsidR="00FC2DC2" w:rsidRDefault="00FC2DC2" w:rsidP="00FC2DC2">
      <w:pPr>
        <w:rPr>
          <w:rFonts w:ascii="宋体" w:hAnsi="宋体"/>
          <w:b/>
          <w:sz w:val="32"/>
          <w:szCs w:val="32"/>
        </w:rPr>
      </w:pPr>
    </w:p>
    <w:p w14:paraId="09FD7CBA" w14:textId="77777777" w:rsidR="00FC2DC2" w:rsidRDefault="00FC2DC2" w:rsidP="00FC2DC2">
      <w:pPr>
        <w:jc w:val="center"/>
        <w:rPr>
          <w:rFonts w:ascii="宋体" w:hAnsi="宋体"/>
          <w:sz w:val="32"/>
          <w:szCs w:val="32"/>
        </w:rPr>
      </w:pPr>
    </w:p>
    <w:p w14:paraId="5CA690A9" w14:textId="77777777" w:rsidR="00FC2DC2" w:rsidRDefault="00FC2DC2" w:rsidP="00FC2DC2">
      <w:pPr>
        <w:jc w:val="center"/>
        <w:rPr>
          <w:rFonts w:ascii="宋体" w:hAnsi="宋体"/>
          <w:sz w:val="32"/>
          <w:szCs w:val="32"/>
        </w:rPr>
      </w:pPr>
    </w:p>
    <w:p w14:paraId="7D0879DC" w14:textId="77777777" w:rsidR="00FC2DC2" w:rsidRDefault="00FC2DC2" w:rsidP="00FC2DC2">
      <w:pPr>
        <w:jc w:val="center"/>
        <w:rPr>
          <w:rFonts w:ascii="宋体" w:hAnsi="宋体"/>
          <w:sz w:val="32"/>
          <w:szCs w:val="32"/>
        </w:rPr>
      </w:pPr>
    </w:p>
    <w:p w14:paraId="4937DE4A" w14:textId="77777777" w:rsidR="00FC2DC2" w:rsidRDefault="00FC2DC2" w:rsidP="00FC2DC2">
      <w:pPr>
        <w:jc w:val="center"/>
        <w:rPr>
          <w:rFonts w:ascii="宋体" w:hAnsi="宋体"/>
          <w:sz w:val="32"/>
          <w:szCs w:val="32"/>
        </w:rPr>
      </w:pPr>
    </w:p>
    <w:p w14:paraId="7F578FFA" w14:textId="77777777" w:rsidR="00FC2DC2" w:rsidRDefault="00FC2DC2" w:rsidP="00FC2DC2">
      <w:pPr>
        <w:jc w:val="center"/>
        <w:rPr>
          <w:rFonts w:ascii="宋体" w:hAnsi="宋体"/>
          <w:sz w:val="32"/>
          <w:szCs w:val="32"/>
        </w:rPr>
      </w:pPr>
    </w:p>
    <w:p w14:paraId="5D3B5484" w14:textId="77777777" w:rsidR="00FC2DC2" w:rsidRDefault="00FC2DC2" w:rsidP="00FC2DC2">
      <w:pPr>
        <w:jc w:val="center"/>
        <w:rPr>
          <w:rFonts w:ascii="宋体" w:hAnsi="宋体"/>
          <w:sz w:val="32"/>
          <w:szCs w:val="32"/>
        </w:rPr>
      </w:pPr>
    </w:p>
    <w:p w14:paraId="48263EF8" w14:textId="77777777" w:rsidR="00FC2DC2" w:rsidRDefault="00FC2DC2" w:rsidP="00FC2DC2">
      <w:pPr>
        <w:jc w:val="center"/>
        <w:rPr>
          <w:rFonts w:ascii="仿宋_GB2312" w:eastAsia="仿宋_GB2312"/>
          <w:color w:val="000000" w:themeColor="text1"/>
          <w:sz w:val="32"/>
          <w:szCs w:val="32"/>
        </w:rPr>
      </w:pPr>
      <w:r>
        <w:rPr>
          <w:rFonts w:ascii="仿宋_GB2312" w:eastAsia="仿宋_GB2312" w:hAnsi="宋体" w:hint="eastAsia"/>
          <w:color w:val="000000" w:themeColor="text1"/>
          <w:sz w:val="32"/>
          <w:szCs w:val="32"/>
        </w:rPr>
        <w:t>2024</w:t>
      </w:r>
      <w:r>
        <w:rPr>
          <w:rFonts w:ascii="仿宋_GB2312" w:eastAsia="仿宋_GB2312" w:hint="eastAsia"/>
          <w:color w:val="000000" w:themeColor="text1"/>
          <w:sz w:val="32"/>
          <w:szCs w:val="32"/>
        </w:rPr>
        <w:t>年12月13日</w:t>
      </w:r>
    </w:p>
    <w:p w14:paraId="7E4A82F6" w14:textId="77777777" w:rsidR="00FC2DC2" w:rsidRDefault="00FC2DC2" w:rsidP="00FC2DC2">
      <w:pPr>
        <w:jc w:val="center"/>
        <w:rPr>
          <w:rFonts w:ascii="黑体" w:eastAsia="黑体" w:hAnsi="黑体"/>
          <w:b/>
          <w:sz w:val="32"/>
          <w:szCs w:val="32"/>
        </w:rPr>
      </w:pPr>
    </w:p>
    <w:p w14:paraId="0B8F1387" w14:textId="77777777" w:rsidR="00FC2DC2" w:rsidRDefault="00FC2DC2" w:rsidP="00FC2DC2">
      <w:pPr>
        <w:jc w:val="center"/>
        <w:rPr>
          <w:rFonts w:ascii="黑体" w:eastAsia="黑体" w:hAnsi="黑体"/>
          <w:b/>
          <w:sz w:val="32"/>
          <w:szCs w:val="32"/>
        </w:rPr>
      </w:pPr>
    </w:p>
    <w:p w14:paraId="0AECD4C6" w14:textId="77777777" w:rsidR="00FC2DC2" w:rsidRDefault="00FC2DC2" w:rsidP="00FC2DC2">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3AAB6248" w14:textId="77777777" w:rsidR="00FC2DC2" w:rsidRDefault="00FC2DC2" w:rsidP="00FC2DC2">
      <w:pPr>
        <w:spacing w:line="240" w:lineRule="atLeast"/>
        <w:jc w:val="center"/>
        <w:rPr>
          <w:rFonts w:asciiTheme="minorEastAsia" w:hAnsiTheme="minorEastAsia"/>
          <w:b/>
          <w:sz w:val="44"/>
          <w:szCs w:val="44"/>
        </w:rPr>
      </w:pPr>
    </w:p>
    <w:p w14:paraId="5BE64064" w14:textId="77777777" w:rsidR="00FC2DC2" w:rsidRDefault="00FC2DC2" w:rsidP="00FC2DC2">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B412D2C" w14:textId="77777777" w:rsidR="00FC2DC2" w:rsidRDefault="00FC2DC2" w:rsidP="00FC2DC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E6EB996"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78D2B011"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5B970B0"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624FB2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3C42AF7"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17B0FBE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7BBCB344"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1363C8E"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8BDC902"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（三）以非法手段排斥其他供应商参与竞争的；</w:t>
      </w:r>
    </w:p>
    <w:p w14:paraId="53D53F1F"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6E3699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1.投标供应商之间相互约定给予未中标的供应商利益补偿;</w:t>
      </w:r>
    </w:p>
    <w:p w14:paraId="4D56C42F"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4B1225B"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A7FCA62"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383FCD3"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r>
        <w:rPr>
          <w:rFonts w:ascii="仿宋_GB2312" w:eastAsia="仿宋_GB2312" w:hAnsi="华文仿宋" w:hint="eastAsia"/>
          <w:sz w:val="32"/>
          <w:szCs w:val="32"/>
        </w:rPr>
        <w:lastRenderedPageBreak/>
        <w:t>;</w:t>
      </w:r>
    </w:p>
    <w:p w14:paraId="398701B8"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B59CC3C"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EFCCBDA"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13252A90"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3DE8AEA" w14:textId="77777777" w:rsidR="00FC2DC2" w:rsidRDefault="00FC2DC2" w:rsidP="00FC2DC2">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5B83FA1D" w14:textId="77777777" w:rsidR="00FC2DC2" w:rsidRDefault="00FC2DC2" w:rsidP="00FC2DC2">
      <w:pPr>
        <w:ind w:firstLineChars="200" w:firstLine="640"/>
        <w:jc w:val="left"/>
        <w:rPr>
          <w:rFonts w:ascii="黑体" w:eastAsia="黑体" w:hAnsi="黑体"/>
          <w:sz w:val="32"/>
          <w:szCs w:val="32"/>
        </w:rPr>
      </w:pPr>
    </w:p>
    <w:p w14:paraId="711F12D5" w14:textId="77777777" w:rsidR="00FC2DC2" w:rsidRDefault="00FC2DC2" w:rsidP="00FC2DC2">
      <w:pPr>
        <w:ind w:firstLineChars="200" w:firstLine="640"/>
        <w:jc w:val="left"/>
        <w:rPr>
          <w:rFonts w:ascii="黑体" w:eastAsia="黑体" w:hAnsi="黑体"/>
          <w:sz w:val="32"/>
          <w:szCs w:val="32"/>
        </w:rPr>
      </w:pPr>
    </w:p>
    <w:p w14:paraId="50226F96" w14:textId="77777777" w:rsidR="00FC2DC2" w:rsidRDefault="00FC2DC2" w:rsidP="00FC2DC2">
      <w:pPr>
        <w:ind w:firstLineChars="200" w:firstLine="640"/>
        <w:jc w:val="left"/>
        <w:rPr>
          <w:rFonts w:ascii="黑体" w:eastAsia="黑体" w:hAnsi="黑体"/>
          <w:sz w:val="32"/>
          <w:szCs w:val="32"/>
        </w:rPr>
      </w:pPr>
    </w:p>
    <w:p w14:paraId="541FB139" w14:textId="77777777" w:rsidR="00FC2DC2" w:rsidRDefault="00FC2DC2" w:rsidP="00FC2DC2">
      <w:pPr>
        <w:ind w:firstLineChars="200" w:firstLine="640"/>
        <w:jc w:val="left"/>
        <w:rPr>
          <w:rFonts w:ascii="黑体" w:eastAsia="黑体" w:hAnsi="黑体"/>
          <w:sz w:val="32"/>
          <w:szCs w:val="32"/>
        </w:rPr>
      </w:pPr>
    </w:p>
    <w:p w14:paraId="5EDEA87A" w14:textId="77777777" w:rsidR="00FC2DC2" w:rsidRDefault="00FC2DC2" w:rsidP="00FC2DC2">
      <w:pPr>
        <w:ind w:firstLineChars="200" w:firstLine="640"/>
        <w:jc w:val="left"/>
        <w:rPr>
          <w:rFonts w:ascii="黑体" w:eastAsia="黑体" w:hAnsi="黑体"/>
          <w:sz w:val="32"/>
          <w:szCs w:val="32"/>
        </w:rPr>
      </w:pPr>
    </w:p>
    <w:p w14:paraId="1EF2492F" w14:textId="77777777" w:rsidR="00FC2DC2" w:rsidRDefault="00FC2DC2" w:rsidP="00FC2DC2">
      <w:pPr>
        <w:ind w:firstLineChars="200" w:firstLine="640"/>
        <w:jc w:val="left"/>
        <w:rPr>
          <w:rFonts w:ascii="黑体" w:eastAsia="黑体" w:hAnsi="黑体"/>
          <w:sz w:val="32"/>
          <w:szCs w:val="32"/>
        </w:rPr>
      </w:pPr>
    </w:p>
    <w:p w14:paraId="4FEE4306"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028E2ACE" w14:textId="77777777" w:rsidR="00FC2DC2" w:rsidRDefault="00FC2DC2" w:rsidP="00FC2DC2">
      <w:pPr>
        <w:ind w:firstLineChars="200" w:firstLine="640"/>
        <w:jc w:val="left"/>
        <w:rPr>
          <w:rFonts w:ascii="仿宋_GB2312" w:eastAsia="仿宋_GB2312"/>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GY2025-3-1</w:t>
      </w:r>
    </w:p>
    <w:p w14:paraId="230CCA5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14:paraId="3CBB83F0" w14:textId="77777777" w:rsidR="00FC2DC2" w:rsidRDefault="00FC2DC2" w:rsidP="00FC2DC2">
      <w:pPr>
        <w:ind w:firstLineChars="200" w:firstLine="640"/>
        <w:jc w:val="left"/>
        <w:rPr>
          <w:rFonts w:ascii="仿宋_GB2312" w:eastAsia="仿宋_GB2312" w:hAnsi="宋体"/>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2025年中心车辆定点维修保养洗车</w:t>
      </w:r>
    </w:p>
    <w:p w14:paraId="00C1633C"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1608AE7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661AEC5E"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w:t>
      </w:r>
      <w:r>
        <w:rPr>
          <w:rFonts w:ascii="仿宋_GB2312" w:eastAsia="仿宋_GB2312" w:hint="eastAsia"/>
          <w:sz w:val="32"/>
          <w:szCs w:val="32"/>
        </w:rPr>
        <w:t>0755-83169312</w:t>
      </w:r>
    </w:p>
    <w:p w14:paraId="31EABA43"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14F871E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A36BBC2"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int="eastAsia"/>
          <w:sz w:val="32"/>
          <w:szCs w:val="32"/>
        </w:rPr>
        <w:t>（</w:t>
      </w:r>
      <w:r>
        <w:rPr>
          <w:rFonts w:ascii="仿宋_GB2312" w:eastAsia="仿宋_GB2312" w:hAnsi="华文仿宋" w:hint="eastAsia"/>
          <w:sz w:val="32"/>
          <w:szCs w:val="32"/>
        </w:rPr>
        <w:t>查询截图，加盖公章</w:t>
      </w:r>
      <w:r>
        <w:rPr>
          <w:rFonts w:ascii="仿宋_GB2312" w:eastAsia="仿宋_GB2312" w:hint="eastAsia"/>
          <w:sz w:val="32"/>
          <w:szCs w:val="32"/>
        </w:rPr>
        <w:t>）</w:t>
      </w:r>
    </w:p>
    <w:p w14:paraId="40CDB939"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 xml:space="preserve">声明）。 </w:t>
      </w:r>
    </w:p>
    <w:p w14:paraId="2F479EF1"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.本项目不接受联合体投标；</w:t>
      </w:r>
    </w:p>
    <w:p w14:paraId="69A95838" w14:textId="77777777" w:rsidR="00FC2DC2" w:rsidRDefault="00FC2DC2" w:rsidP="00FC2DC2">
      <w:pPr>
        <w:ind w:firstLineChars="200" w:firstLine="640"/>
        <w:jc w:val="left"/>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投标单位经营范围含维修和洗车项目内容，并提供配套资质证明文件。</w:t>
      </w:r>
    </w:p>
    <w:p w14:paraId="20AA3FED"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lastRenderedPageBreak/>
        <w:t>四、开标时间、方式</w:t>
      </w:r>
    </w:p>
    <w:p w14:paraId="3E6329E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7"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w:t>
      </w:r>
      <w:r>
        <w:rPr>
          <w:rFonts w:ascii="仿宋_GB2312" w:eastAsia="仿宋_GB2312" w:hAnsi="华文仿宋" w:hint="eastAsia"/>
          <w:sz w:val="32"/>
          <w:szCs w:val="32"/>
        </w:rPr>
        <w:t>下载招标文</w:t>
      </w:r>
      <w:r>
        <w:rPr>
          <w:rFonts w:ascii="仿宋_GB2312" w:eastAsia="仿宋_GB2312" w:hAnsi="华文仿宋" w:hint="eastAsia"/>
          <w:color w:val="000000" w:themeColor="text1"/>
          <w:sz w:val="32"/>
          <w:szCs w:val="32"/>
        </w:rPr>
        <w:t>件，于</w:t>
      </w:r>
      <w:r>
        <w:rPr>
          <w:rFonts w:ascii="仿宋_GB2312" w:eastAsia="仿宋_GB2312" w:hAnsi="宋体"/>
          <w:color w:val="000000" w:themeColor="text1"/>
          <w:sz w:val="32"/>
          <w:szCs w:val="32"/>
        </w:rPr>
        <w:t>202</w:t>
      </w:r>
      <w:r>
        <w:rPr>
          <w:rFonts w:ascii="仿宋_GB2312" w:eastAsia="仿宋_GB2312" w:hAnsi="宋体" w:hint="eastAsia"/>
          <w:color w:val="000000" w:themeColor="text1"/>
          <w:sz w:val="32"/>
          <w:szCs w:val="32"/>
        </w:rPr>
        <w:t>4</w:t>
      </w:r>
      <w:r>
        <w:rPr>
          <w:rFonts w:ascii="仿宋_GB2312" w:eastAsia="仿宋_GB2312" w:hAnsi="华文仿宋" w:hint="eastAsia"/>
          <w:color w:val="000000" w:themeColor="text1"/>
          <w:sz w:val="32"/>
          <w:szCs w:val="32"/>
        </w:rPr>
        <w:t>年12月</w:t>
      </w:r>
      <w:r>
        <w:rPr>
          <w:rFonts w:ascii="仿宋_GB2312" w:eastAsia="仿宋_GB2312" w:hAnsi="宋体" w:hint="eastAsia"/>
          <w:color w:val="000000" w:themeColor="text1"/>
          <w:sz w:val="32"/>
          <w:szCs w:val="32"/>
        </w:rPr>
        <w:t>20</w:t>
      </w:r>
      <w:r>
        <w:rPr>
          <w:rFonts w:ascii="仿宋_GB2312" w:eastAsia="仿宋_GB2312" w:hAnsi="华文仿宋" w:hint="eastAsia"/>
          <w:color w:val="000000" w:themeColor="text1"/>
          <w:sz w:val="32"/>
          <w:szCs w:val="32"/>
        </w:rPr>
        <w:t>日下午1</w:t>
      </w:r>
      <w:r>
        <w:rPr>
          <w:rFonts w:ascii="仿宋_GB2312" w:eastAsia="仿宋_GB2312" w:hAnsi="华文仿宋"/>
          <w:color w:val="000000" w:themeColor="text1"/>
          <w:sz w:val="32"/>
          <w:szCs w:val="32"/>
        </w:rPr>
        <w:t>7</w:t>
      </w:r>
      <w:r>
        <w:rPr>
          <w:rFonts w:ascii="仿宋_GB2312" w:eastAsia="仿宋_GB2312" w:hAnsi="华文仿宋" w:hint="eastAsia"/>
          <w:color w:val="000000" w:themeColor="text1"/>
          <w:sz w:val="32"/>
          <w:szCs w:val="32"/>
        </w:rPr>
        <w:t>:00前，携带下列资料</w:t>
      </w:r>
      <w:r>
        <w:rPr>
          <w:rFonts w:ascii="仿宋_GB2312" w:eastAsia="仿宋_GB2312" w:hAnsi="华文仿宋" w:hint="eastAsia"/>
          <w:sz w:val="32"/>
          <w:szCs w:val="32"/>
        </w:rPr>
        <w:t>到深圳市福田区梅林路2号，过期未提交或资料不齐者视为放弃投标，以下资料均需加盖公章。</w:t>
      </w:r>
    </w:p>
    <w:p w14:paraId="7D4C908F"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7D52BCE0"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A24D230"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1A05C2C" w14:textId="77777777" w:rsidR="00FC2DC2" w:rsidRDefault="00FC2DC2" w:rsidP="00FC2DC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1FFCCA92"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3FF3FA90" w14:textId="77777777" w:rsidR="00FC2DC2" w:rsidRDefault="00FC2DC2" w:rsidP="00FC2DC2">
      <w:pPr>
        <w:widowControl/>
        <w:spacing w:line="560" w:lineRule="exact"/>
        <w:ind w:firstLine="640"/>
        <w:jc w:val="left"/>
        <w:rPr>
          <w:rFonts w:ascii="仿宋_GB2312" w:eastAsia="仿宋_GB2312" w:hAnsi="宋体"/>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0DE030A5" w14:textId="77777777" w:rsidR="00FC2DC2" w:rsidRDefault="00FC2DC2" w:rsidP="00FC2DC2">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6CB6E49C"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3F6D1721" w14:textId="77777777" w:rsidR="00FC2DC2" w:rsidRDefault="00FC2DC2" w:rsidP="00FC2DC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w:t>
      </w:r>
      <w:r>
        <w:rPr>
          <w:rFonts w:ascii="仿宋_GB2312" w:eastAsia="仿宋_GB2312" w:hAnsi="宋体"/>
          <w:sz w:val="32"/>
          <w:szCs w:val="32"/>
        </w:rPr>
        <w:t>质</w:t>
      </w:r>
      <w:r>
        <w:rPr>
          <w:rFonts w:ascii="仿宋_GB2312" w:eastAsia="仿宋_GB2312" w:hAnsi="宋体" w:hint="eastAsia"/>
          <w:sz w:val="32"/>
          <w:szCs w:val="32"/>
        </w:rPr>
        <w:t>版投标文件一起</w:t>
      </w:r>
      <w:r>
        <w:rPr>
          <w:rFonts w:ascii="仿宋_GB2312" w:eastAsia="仿宋_GB2312" w:hAnsi="宋体"/>
          <w:sz w:val="32"/>
          <w:szCs w:val="32"/>
        </w:rPr>
        <w:t>封装）</w:t>
      </w:r>
      <w:r>
        <w:rPr>
          <w:rFonts w:ascii="仿宋_GB2312" w:eastAsia="仿宋_GB2312" w:hAnsi="宋体" w:hint="eastAsia"/>
          <w:sz w:val="32"/>
          <w:szCs w:val="32"/>
        </w:rPr>
        <w:t>。</w:t>
      </w:r>
    </w:p>
    <w:p w14:paraId="571D1A8A" w14:textId="77777777" w:rsidR="00FC2DC2" w:rsidRDefault="00FC2DC2" w:rsidP="00FC2DC2">
      <w:pPr>
        <w:ind w:firstLineChars="200" w:firstLine="640"/>
        <w:jc w:val="left"/>
        <w:rPr>
          <w:rFonts w:ascii="黑体" w:eastAsia="黑体" w:hAnsi="黑体"/>
          <w:sz w:val="32"/>
          <w:szCs w:val="32"/>
        </w:rPr>
      </w:pPr>
      <w:r>
        <w:rPr>
          <w:rFonts w:ascii="黑体" w:eastAsia="黑体" w:hAnsi="黑体" w:hint="eastAsia"/>
          <w:sz w:val="32"/>
          <w:szCs w:val="32"/>
        </w:rPr>
        <w:t>五、项目评标</w:t>
      </w:r>
    </w:p>
    <w:p w14:paraId="128FF9E6"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3872B742"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人提供的项目报价、实施方案、项目重点难点分析、投标人资质、售后服务、拟安排项目负责人和团队成员、投标人设备水平情况、拟使用场地情况等进行逐一评审，根据得分多少评出拟中标单位。</w:t>
      </w:r>
    </w:p>
    <w:p w14:paraId="23ED3C7D"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8"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）-采购公示中公示。本单位将通知中标方，并约定时间签订合作协议。费用结算方式以双方协议为准。</w:t>
      </w:r>
    </w:p>
    <w:p w14:paraId="5F365542"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4271BA9D"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2010F99F"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w:t>
      </w:r>
      <w:r>
        <w:rPr>
          <w:rFonts w:ascii="仿宋_GB2312" w:eastAsia="仿宋_GB2312" w:hAnsi="华文仿宋" w:cs="Arial" w:hint="eastAsia"/>
          <w:bCs/>
          <w:kern w:val="0"/>
          <w:sz w:val="32"/>
          <w:szCs w:val="32"/>
        </w:rPr>
        <w:lastRenderedPageBreak/>
        <w:t>件未加盖公章；</w:t>
      </w:r>
    </w:p>
    <w:p w14:paraId="4645016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14:paraId="6053D8E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0BB52C3A"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14:paraId="406E6EC8"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79CD3F5"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14:paraId="067C4E07" w14:textId="77777777" w:rsidR="00FC2DC2" w:rsidRDefault="00FC2DC2" w:rsidP="00FC2DC2">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69CA04D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06294D1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797FCED6"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372ED344"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1A6BA45B"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2E8D09EE"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73C2C540"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14:paraId="121627A2"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6FB1D3B"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1A9D6728"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238B33CA" w14:textId="77777777" w:rsidR="00FC2DC2" w:rsidRDefault="00FC2DC2" w:rsidP="00FC2DC2">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2E4E8016" w14:textId="77777777" w:rsidR="00FC2DC2" w:rsidRDefault="00FC2DC2" w:rsidP="00FC2DC2">
      <w:pPr>
        <w:widowControl/>
        <w:jc w:val="left"/>
        <w:rPr>
          <w:rFonts w:ascii="黑体" w:eastAsia="黑体" w:hAnsi="黑体"/>
          <w:b/>
          <w:sz w:val="32"/>
          <w:szCs w:val="32"/>
        </w:rPr>
      </w:pPr>
      <w:r>
        <w:rPr>
          <w:rFonts w:ascii="黑体" w:eastAsia="黑体" w:hAnsi="黑体"/>
          <w:b/>
          <w:sz w:val="32"/>
          <w:szCs w:val="32"/>
        </w:rPr>
        <w:lastRenderedPageBreak/>
        <w:br w:type="page"/>
      </w:r>
    </w:p>
    <w:p w14:paraId="14948C35"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21D39A48" w14:textId="77777777" w:rsidR="00FC2DC2" w:rsidRDefault="00FC2DC2" w:rsidP="00FC2DC2">
      <w:pPr>
        <w:adjustRightInd w:val="0"/>
        <w:snapToGrid w:val="0"/>
        <w:rPr>
          <w:rFonts w:ascii="华文仿宋" w:eastAsia="华文仿宋" w:hAnsi="华文仿宋"/>
          <w:sz w:val="32"/>
          <w:szCs w:val="32"/>
        </w:rPr>
      </w:pPr>
      <w:bookmarkStart w:id="0" w:name="_Toc437527828"/>
    </w:p>
    <w:bookmarkEnd w:id="0"/>
    <w:p w14:paraId="4DD28B81" w14:textId="77777777" w:rsidR="00FC2DC2" w:rsidRDefault="00FC2DC2" w:rsidP="00FC2DC2">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213EBB6B"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为中心9台车提供服务，其中小轿车及商务车5辆、校车2台、中巴2台，具体服务如下：</w:t>
      </w:r>
    </w:p>
    <w:p w14:paraId="7EA8AC6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.机动车维修；</w:t>
      </w:r>
    </w:p>
    <w:p w14:paraId="27EA8532"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.机动车保养；</w:t>
      </w:r>
    </w:p>
    <w:p w14:paraId="6B049538"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.机动车清洗；</w:t>
      </w:r>
    </w:p>
    <w:p w14:paraId="29DD7F2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.机动车保险理赔；</w:t>
      </w:r>
    </w:p>
    <w:p w14:paraId="3164C8AD" w14:textId="77777777" w:rsidR="00FC2DC2" w:rsidRDefault="00FC2DC2" w:rsidP="00FC2DC2">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.机动车年审等相关车辆服务。</w:t>
      </w:r>
    </w:p>
    <w:p w14:paraId="02735AD6" w14:textId="77777777" w:rsidR="00FC2DC2" w:rsidRDefault="00FC2DC2" w:rsidP="00FC2DC2">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1E7069E2" w14:textId="77777777" w:rsidR="00FC2DC2" w:rsidRDefault="00FC2DC2" w:rsidP="00FC2DC2">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599AC80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14:paraId="21F8F64F"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车类型：小轿车及商务车5辆、校车2台、中巴2台；</w:t>
      </w:r>
    </w:p>
    <w:p w14:paraId="670E03E5"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14:paraId="1FB8682C"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14:paraId="00811CC1"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5甲方车辆维修更换新件时拆卸下的旧件，提车时，必须交由甲方。</w:t>
      </w:r>
    </w:p>
    <w:p w14:paraId="7438D780"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6全年每天24小时施救、维修服务，设立应急电话，实行24小时专人值班制度。车辆在深圳市内外出途中发生故障需急修的，应及时派员抢修。乙方需要安排人员免费提供取车和送车服务。</w:t>
      </w:r>
    </w:p>
    <w:p w14:paraId="43B03CF7"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7在规定的时限内完成维修服务，保障车辆单位用车需要。车辆保养随时到随时修，车辆小修2日内完工，若修车单位有完工时间要求时尽量大限度满足。且</w:t>
      </w:r>
      <w:proofErr w:type="gramStart"/>
      <w:r>
        <w:rPr>
          <w:rFonts w:ascii="仿宋_GB2312" w:eastAsia="仿宋_GB2312" w:hint="eastAsia"/>
          <w:sz w:val="32"/>
          <w:szCs w:val="32"/>
        </w:rPr>
        <w:t>经车辆</w:t>
      </w:r>
      <w:proofErr w:type="gramEnd"/>
      <w:r>
        <w:rPr>
          <w:rFonts w:ascii="仿宋_GB2312" w:eastAsia="仿宋_GB2312" w:hint="eastAsia"/>
          <w:sz w:val="32"/>
          <w:szCs w:val="32"/>
        </w:rPr>
        <w:t>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14:paraId="5B1FB1A9"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14:paraId="69EF89BE"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9必须按规定建立车辆技术档案和车辆维修保养档案。提供日常免费技术咨询服务。设立咨询电话电线。</w:t>
      </w:r>
    </w:p>
    <w:p w14:paraId="258426B3"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10车辆清洗：洗车需要准备汽车清洗剂、洗车专用水枪、海绵及干净的超细纤维</w:t>
      </w:r>
      <w:proofErr w:type="gramStart"/>
      <w:r>
        <w:rPr>
          <w:rFonts w:ascii="仿宋_GB2312" w:eastAsia="仿宋_GB2312" w:hint="eastAsia"/>
          <w:sz w:val="32"/>
          <w:szCs w:val="32"/>
        </w:rPr>
        <w:t>洗车布</w:t>
      </w:r>
      <w:proofErr w:type="gramEnd"/>
      <w:r>
        <w:rPr>
          <w:rFonts w:ascii="仿宋_GB2312" w:eastAsia="仿宋_GB2312" w:hint="eastAsia"/>
          <w:sz w:val="32"/>
          <w:szCs w:val="32"/>
        </w:rPr>
        <w:t>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14:paraId="59CD7159" w14:textId="77777777" w:rsidR="00FC2DC2" w:rsidRDefault="00FC2DC2" w:rsidP="00FC2DC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1售后服务：</w:t>
      </w:r>
    </w:p>
    <w:p w14:paraId="398258B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14:paraId="5893631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2验收合格后按规定支付费用，维修项目需保修3个月；</w:t>
      </w:r>
    </w:p>
    <w:p w14:paraId="294C483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14:paraId="6E7A1813"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14:paraId="5CFA8B69" w14:textId="77777777" w:rsidR="00FC2DC2" w:rsidRDefault="00FC2DC2" w:rsidP="00FC2DC2">
      <w:pPr>
        <w:adjustRightInd w:val="0"/>
        <w:snapToGrid w:val="0"/>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规定范围内免费救援，需在2小时内安排救援。</w:t>
      </w:r>
    </w:p>
    <w:p w14:paraId="12C31463" w14:textId="77777777" w:rsidR="00FC2DC2" w:rsidRDefault="00FC2DC2" w:rsidP="00FC2DC2">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60F1DA40" w14:textId="77777777" w:rsidR="00FC2DC2" w:rsidRDefault="00FC2DC2" w:rsidP="00FC2DC2">
      <w:pPr>
        <w:pStyle w:val="aff2"/>
        <w:spacing w:before="156" w:after="156"/>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服务期:</w:t>
      </w:r>
      <w:r>
        <w:rPr>
          <w:rFonts w:ascii="仿宋_GB2312" w:eastAsia="仿宋_GB2312" w:hAnsi="华文仿宋" w:hint="eastAsia"/>
          <w:sz w:val="32"/>
          <w:szCs w:val="32"/>
        </w:rPr>
        <w:t xml:space="preserve"> 本项目服务期限自合同签订之日起至2025年12月31日止</w:t>
      </w:r>
      <w:r>
        <w:rPr>
          <w:rFonts w:ascii="仿宋_GB2312" w:eastAsia="仿宋_GB2312" w:hAnsi="华文仿宋"/>
          <w:sz w:val="32"/>
          <w:szCs w:val="32"/>
        </w:rPr>
        <w:t>。</w:t>
      </w:r>
    </w:p>
    <w:p w14:paraId="394EC39C" w14:textId="77777777" w:rsidR="00FC2DC2" w:rsidRDefault="00FC2DC2" w:rsidP="00FC2DC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服务地点：以</w:t>
      </w:r>
      <w:r>
        <w:rPr>
          <w:rFonts w:ascii="仿宋_GB2312" w:eastAsia="仿宋_GB2312" w:hAnsi="华文仿宋" w:hint="eastAsia"/>
          <w:sz w:val="32"/>
          <w:szCs w:val="32"/>
        </w:rPr>
        <w:t>合同约定为准。</w:t>
      </w:r>
    </w:p>
    <w:p w14:paraId="1DB302E7" w14:textId="77777777" w:rsidR="00FC2DC2" w:rsidRDefault="00FC2DC2" w:rsidP="00FC2DC2">
      <w:pPr>
        <w:ind w:firstLineChars="200" w:firstLine="640"/>
        <w:rPr>
          <w:rFonts w:ascii="仿宋_GB2312" w:eastAsia="仿宋_GB2312"/>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结算方式:</w:t>
      </w:r>
      <w:r>
        <w:rPr>
          <w:rFonts w:ascii="仿宋_GB2312" w:eastAsia="仿宋_GB2312" w:hAnsi="华文仿宋" w:hint="eastAsia"/>
          <w:sz w:val="32"/>
          <w:szCs w:val="32"/>
        </w:rPr>
        <w:t xml:space="preserve"> </w:t>
      </w:r>
      <w:r>
        <w:rPr>
          <w:rFonts w:ascii="仿宋_GB2312" w:eastAsia="仿宋_GB2312" w:hint="eastAsia"/>
          <w:sz w:val="32"/>
          <w:szCs w:val="32"/>
        </w:rPr>
        <w:t>（1）维修结算：乙方凭甲方开具的车辆维修审批表和甲方车辆送修人（提车人）签名确认的车辆维修结算单，经甲方核实并收到乙方维修发票后，经甲方财务部门审核后十个工作日内将维修费通过对公转账的方式支付给乙方。</w:t>
      </w:r>
    </w:p>
    <w:p w14:paraId="7783197A"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（2）清洗结算：乙方凭甲方送车清洗人签名确认的车辆</w:t>
      </w:r>
      <w:r>
        <w:rPr>
          <w:rFonts w:ascii="仿宋_GB2312" w:eastAsia="仿宋_GB2312" w:hint="eastAsia"/>
          <w:sz w:val="32"/>
          <w:szCs w:val="32"/>
        </w:rPr>
        <w:lastRenderedPageBreak/>
        <w:t>定点清洗费用结算表进行结算，（2）甲方收到相关发票后，经甲方财务部门审核后十个工作日内办理付款手续。</w:t>
      </w:r>
    </w:p>
    <w:p w14:paraId="7B755B0C" w14:textId="77777777" w:rsidR="00FC2DC2" w:rsidRDefault="00FC2DC2" w:rsidP="00FC2DC2">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6032D3C4"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本项目中预算控制金额为人民币9.2万元，投标人的投标总价超过预算控制金额为无效投标；</w:t>
      </w:r>
    </w:p>
    <w:p w14:paraId="18F30283"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3DB41C2E" w14:textId="77777777" w:rsidR="00FC2DC2" w:rsidRDefault="00FC2DC2" w:rsidP="00FC2DC2">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1A9DA37" w14:textId="77777777" w:rsidR="00FC2DC2" w:rsidRDefault="00FC2DC2" w:rsidP="00FC2DC2">
      <w:pPr>
        <w:widowControl/>
        <w:jc w:val="left"/>
        <w:rPr>
          <w:rFonts w:ascii="华文仿宋" w:eastAsia="华文仿宋" w:hAnsi="华文仿宋"/>
          <w:sz w:val="32"/>
          <w:szCs w:val="32"/>
        </w:rPr>
      </w:pPr>
      <w:r>
        <w:rPr>
          <w:rFonts w:ascii="华文仿宋" w:eastAsia="华文仿宋" w:hAnsi="华文仿宋"/>
          <w:sz w:val="32"/>
          <w:szCs w:val="32"/>
        </w:rPr>
        <w:br w:type="page"/>
      </w:r>
    </w:p>
    <w:p w14:paraId="2C255117" w14:textId="77777777" w:rsidR="00FC2DC2" w:rsidRDefault="00FC2DC2" w:rsidP="00FC2DC2">
      <w:pPr>
        <w:widowControl/>
        <w:spacing w:after="120"/>
        <w:jc w:val="left"/>
        <w:rPr>
          <w:rFonts w:ascii="华文仿宋" w:eastAsia="华文仿宋" w:hAnsi="华文仿宋"/>
          <w:sz w:val="32"/>
          <w:szCs w:val="32"/>
        </w:rPr>
      </w:pPr>
    </w:p>
    <w:p w14:paraId="2EA4A26B"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第三部分、合同条款及格式</w:t>
      </w:r>
    </w:p>
    <w:p w14:paraId="7CF7AC26" w14:textId="77777777" w:rsidR="00FC2DC2" w:rsidRDefault="00FC2DC2" w:rsidP="00FC2DC2">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4494205F" w14:textId="77777777" w:rsidR="00FC2DC2" w:rsidRDefault="00FC2DC2" w:rsidP="00FC2DC2">
      <w:pPr>
        <w:rPr>
          <w:rFonts w:ascii="黑体" w:eastAsia="黑体" w:hAnsi="黑体"/>
          <w:b/>
          <w:sz w:val="32"/>
          <w:szCs w:val="32"/>
        </w:rPr>
      </w:pPr>
    </w:p>
    <w:p w14:paraId="01AAAC04"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第四部分、投标须知</w:t>
      </w:r>
    </w:p>
    <w:p w14:paraId="0B95BE38" w14:textId="77777777" w:rsidR="00FC2DC2" w:rsidRDefault="00FC2DC2" w:rsidP="00FC2DC2">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AAF16A2" w14:textId="77777777" w:rsidR="00FC2DC2" w:rsidRDefault="00FC2DC2" w:rsidP="00FC2DC2">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A03F65E" w14:textId="77777777" w:rsidR="00FC2DC2" w:rsidRDefault="00FC2DC2" w:rsidP="00FC2DC2">
      <w:pPr>
        <w:pStyle w:val="110"/>
        <w:autoSpaceDE w:val="0"/>
        <w:autoSpaceDN w:val="0"/>
        <w:adjustRightInd w:val="0"/>
        <w:ind w:firstLineChars="0" w:firstLine="0"/>
        <w:jc w:val="left"/>
        <w:rPr>
          <w:rFonts w:ascii="华文仿宋" w:eastAsia="华文仿宋" w:hAnsi="华文仿宋"/>
          <w:kern w:val="0"/>
          <w:sz w:val="32"/>
          <w:szCs w:val="32"/>
          <w:lang w:val="zh-CN"/>
        </w:rPr>
      </w:pPr>
    </w:p>
    <w:p w14:paraId="050F6792"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第五部分、投标文件格式、附件</w:t>
      </w:r>
    </w:p>
    <w:p w14:paraId="3B04FC85" w14:textId="77777777" w:rsidR="00FC2DC2" w:rsidRDefault="00FC2DC2" w:rsidP="00FC2DC2">
      <w:pPr>
        <w:rPr>
          <w:sz w:val="32"/>
          <w:szCs w:val="32"/>
        </w:rPr>
      </w:pPr>
    </w:p>
    <w:p w14:paraId="495841CC" w14:textId="77777777" w:rsidR="00FC2DC2" w:rsidRDefault="00FC2DC2" w:rsidP="00FC2DC2">
      <w:pPr>
        <w:jc w:val="center"/>
      </w:pPr>
    </w:p>
    <w:p w14:paraId="59E113E3" w14:textId="77777777" w:rsidR="00FC2DC2" w:rsidRDefault="00FC2DC2" w:rsidP="00FC2DC2">
      <w:pPr>
        <w:jc w:val="center"/>
      </w:pPr>
    </w:p>
    <w:p w14:paraId="2AC4D112" w14:textId="77777777" w:rsidR="00FC2DC2" w:rsidRDefault="00FC2DC2" w:rsidP="00FC2DC2">
      <w:pPr>
        <w:jc w:val="center"/>
      </w:pPr>
    </w:p>
    <w:p w14:paraId="5B955EB4" w14:textId="77777777" w:rsidR="00FC2DC2" w:rsidRDefault="00FC2DC2" w:rsidP="00FC2DC2">
      <w:pPr>
        <w:jc w:val="center"/>
      </w:pPr>
    </w:p>
    <w:p w14:paraId="0C5EFDF4" w14:textId="77777777" w:rsidR="00FC2DC2" w:rsidRDefault="00FC2DC2" w:rsidP="00FC2DC2">
      <w:pPr>
        <w:jc w:val="center"/>
      </w:pPr>
    </w:p>
    <w:p w14:paraId="334135F6" w14:textId="77777777" w:rsidR="00FC2DC2" w:rsidRDefault="00FC2DC2" w:rsidP="00FC2DC2">
      <w:pPr>
        <w:jc w:val="center"/>
      </w:pPr>
    </w:p>
    <w:p w14:paraId="67BFDA4F" w14:textId="77777777" w:rsidR="00FC2DC2" w:rsidRDefault="00FC2DC2" w:rsidP="00FC2DC2">
      <w:pPr>
        <w:jc w:val="center"/>
      </w:pPr>
    </w:p>
    <w:p w14:paraId="4626EE87" w14:textId="77777777" w:rsidR="00FC2DC2" w:rsidRDefault="00FC2DC2" w:rsidP="00FC2DC2">
      <w:pPr>
        <w:jc w:val="center"/>
      </w:pPr>
    </w:p>
    <w:p w14:paraId="5E99851C" w14:textId="77777777" w:rsidR="00FC2DC2" w:rsidRDefault="00FC2DC2" w:rsidP="00FC2DC2">
      <w:pPr>
        <w:jc w:val="center"/>
      </w:pPr>
    </w:p>
    <w:p w14:paraId="42947BBB" w14:textId="77777777" w:rsidR="00FC2DC2" w:rsidRDefault="00FC2DC2" w:rsidP="00FC2DC2">
      <w:pPr>
        <w:jc w:val="center"/>
      </w:pPr>
    </w:p>
    <w:p w14:paraId="555B98BD" w14:textId="77777777" w:rsidR="00FC2DC2" w:rsidRDefault="00FC2DC2" w:rsidP="00FC2DC2">
      <w:pPr>
        <w:jc w:val="center"/>
      </w:pPr>
    </w:p>
    <w:p w14:paraId="35FF6267" w14:textId="77777777" w:rsidR="00FC2DC2" w:rsidRDefault="00FC2DC2" w:rsidP="00FC2DC2">
      <w:pPr>
        <w:widowControl/>
        <w:jc w:val="left"/>
      </w:pPr>
      <w:r>
        <w:br w:type="page"/>
      </w:r>
    </w:p>
    <w:p w14:paraId="216ED7CC" w14:textId="77777777" w:rsidR="00FC2DC2" w:rsidRDefault="00FC2DC2" w:rsidP="00FC2DC2">
      <w:pPr>
        <w:jc w:val="center"/>
      </w:pPr>
    </w:p>
    <w:p w14:paraId="34596070" w14:textId="77777777" w:rsidR="00FC2DC2" w:rsidRDefault="00FC2DC2" w:rsidP="00FC2DC2">
      <w:pPr>
        <w:ind w:firstLine="560"/>
        <w:jc w:val="center"/>
      </w:pPr>
      <w:r>
        <w:rPr>
          <w:rFonts w:hint="eastAsia"/>
        </w:rPr>
        <w:t>封面</w:t>
      </w:r>
    </w:p>
    <w:p w14:paraId="63D56C6C" w14:textId="77777777" w:rsidR="00FC2DC2" w:rsidRDefault="00FC2DC2" w:rsidP="00FC2DC2">
      <w:pPr>
        <w:ind w:firstLineChars="2800" w:firstLine="5880"/>
        <w:rPr>
          <w:rFonts w:ascii="宋体" w:hAnsi="宋体" w:cs="宋体"/>
          <w:szCs w:val="28"/>
        </w:rPr>
      </w:pPr>
    </w:p>
    <w:p w14:paraId="0DAD4CDF" w14:textId="77777777" w:rsidR="00FC2DC2" w:rsidRDefault="00FC2DC2" w:rsidP="00FC2DC2">
      <w:pPr>
        <w:ind w:firstLine="964"/>
        <w:jc w:val="center"/>
        <w:rPr>
          <w:rFonts w:ascii="宋体" w:hAnsi="宋体" w:cs="宋体"/>
          <w:b/>
          <w:bCs/>
          <w:sz w:val="48"/>
          <w:szCs w:val="48"/>
        </w:rPr>
      </w:pPr>
    </w:p>
    <w:p w14:paraId="4C6AAE20" w14:textId="77777777" w:rsidR="00FC2DC2" w:rsidRDefault="00FC2DC2" w:rsidP="00FC2DC2">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3A6D46C" w14:textId="77777777" w:rsidR="00FC2DC2" w:rsidRDefault="00FC2DC2" w:rsidP="00FC2DC2">
      <w:pPr>
        <w:spacing w:line="240" w:lineRule="atLeast"/>
        <w:ind w:firstLine="1446"/>
        <w:jc w:val="center"/>
        <w:rPr>
          <w:rFonts w:ascii="宋体" w:hAnsi="宋体" w:cs="宋体"/>
          <w:b/>
          <w:bCs/>
          <w:sz w:val="72"/>
          <w:szCs w:val="72"/>
        </w:rPr>
      </w:pPr>
    </w:p>
    <w:p w14:paraId="22300210"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6CBD696"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74F409DD"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512B472A" w14:textId="77777777" w:rsidR="00FC2DC2" w:rsidRDefault="00FC2DC2" w:rsidP="00FC2DC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455F50C" w14:textId="77777777" w:rsidR="00FC2DC2" w:rsidRDefault="00FC2DC2" w:rsidP="00FC2DC2">
      <w:pPr>
        <w:ind w:firstLine="1446"/>
        <w:jc w:val="center"/>
        <w:rPr>
          <w:rFonts w:ascii="宋体" w:hAnsi="宋体" w:cs="宋体"/>
          <w:b/>
          <w:bCs/>
          <w:sz w:val="72"/>
          <w:szCs w:val="72"/>
        </w:rPr>
      </w:pPr>
    </w:p>
    <w:p w14:paraId="70A67837" w14:textId="77777777" w:rsidR="00FC2DC2" w:rsidRDefault="00FC2DC2" w:rsidP="00FC2DC2">
      <w:pPr>
        <w:ind w:firstLine="1446"/>
        <w:rPr>
          <w:rFonts w:ascii="宋体" w:hAnsi="宋体" w:cs="宋体"/>
          <w:b/>
          <w:bCs/>
          <w:sz w:val="72"/>
          <w:szCs w:val="72"/>
        </w:rPr>
      </w:pPr>
    </w:p>
    <w:p w14:paraId="3D5ED249"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79B6218B"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5B31C855"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1FDF4204" w14:textId="77777777" w:rsidR="00FC2DC2" w:rsidRDefault="00FC2DC2" w:rsidP="00FC2DC2">
      <w:pPr>
        <w:ind w:firstLine="720"/>
        <w:jc w:val="left"/>
        <w:rPr>
          <w:rFonts w:ascii="宋体" w:hAnsi="宋体" w:cs="宋体"/>
          <w:bCs/>
          <w:sz w:val="36"/>
          <w:szCs w:val="36"/>
        </w:rPr>
      </w:pPr>
      <w:r>
        <w:rPr>
          <w:rFonts w:ascii="宋体" w:hAnsi="宋体" w:cs="宋体" w:hint="eastAsia"/>
          <w:bCs/>
          <w:sz w:val="36"/>
          <w:szCs w:val="36"/>
        </w:rPr>
        <w:t>投标人：（盖公章）</w:t>
      </w:r>
    </w:p>
    <w:p w14:paraId="52F464D3" w14:textId="77777777" w:rsidR="00FC2DC2" w:rsidRDefault="00FC2DC2" w:rsidP="00FC2DC2">
      <w:pPr>
        <w:widowControl/>
        <w:jc w:val="left"/>
        <w:rPr>
          <w:rFonts w:ascii="宋体" w:hAnsi="宋体" w:cs="宋体"/>
          <w:bCs/>
          <w:sz w:val="36"/>
          <w:szCs w:val="36"/>
        </w:rPr>
      </w:pPr>
      <w:r>
        <w:rPr>
          <w:rFonts w:ascii="宋体" w:hAnsi="宋体" w:cs="宋体"/>
          <w:bCs/>
          <w:sz w:val="36"/>
          <w:szCs w:val="36"/>
        </w:rPr>
        <w:br w:type="page"/>
      </w:r>
    </w:p>
    <w:p w14:paraId="04CCD689" w14:textId="77777777" w:rsidR="00FC2DC2" w:rsidRDefault="00FC2DC2" w:rsidP="00FC2DC2">
      <w:pPr>
        <w:rPr>
          <w:rFonts w:ascii="黑体" w:eastAsia="黑体" w:hAnsi="黑体"/>
          <w:b/>
          <w:sz w:val="32"/>
          <w:szCs w:val="32"/>
        </w:rPr>
      </w:pPr>
    </w:p>
    <w:p w14:paraId="414EFE1E"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t>目录</w:t>
      </w:r>
    </w:p>
    <w:p w14:paraId="0E778F28" w14:textId="77777777" w:rsidR="00FC2DC2" w:rsidRDefault="00FC2DC2" w:rsidP="00FC2DC2">
      <w:pPr>
        <w:rPr>
          <w:rFonts w:asciiTheme="minorEastAsia" w:hAnsiTheme="minorEastAsia"/>
          <w:sz w:val="28"/>
          <w:szCs w:val="24"/>
        </w:rPr>
      </w:pPr>
    </w:p>
    <w:p w14:paraId="1BBBA53C"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8BEAF04"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2.政府采购违法行为风险知悉确认书</w:t>
      </w:r>
    </w:p>
    <w:p w14:paraId="164CD31E"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3.法定代表人授权委托书、法定代表人证明书</w:t>
      </w:r>
    </w:p>
    <w:p w14:paraId="1C4BF540"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4.投标人基本情况表</w:t>
      </w:r>
    </w:p>
    <w:p w14:paraId="290C5970" w14:textId="77777777" w:rsidR="00FC2DC2" w:rsidRDefault="00FC2DC2" w:rsidP="00FC2DC2">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5.开标一览表(报价表)</w:t>
      </w:r>
    </w:p>
    <w:p w14:paraId="59CFF893"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6.实施方案（工作措施、工作方法、工作手段、工作流程）</w:t>
      </w:r>
    </w:p>
    <w:p w14:paraId="1A8005E8"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7.项目重点难点分析、应对措施及相关的合理化建议</w:t>
      </w:r>
    </w:p>
    <w:p w14:paraId="3C6F5B57"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8.项目完成（服务期满）后的服务承诺</w:t>
      </w:r>
    </w:p>
    <w:p w14:paraId="170FEC14" w14:textId="77777777" w:rsidR="00FC2DC2" w:rsidRDefault="00FC2DC2" w:rsidP="00FC2DC2">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58E07C14"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3704E9AD"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11.拟安排的项目负责人和项目团队成员（主要技术人员）情况</w:t>
      </w:r>
    </w:p>
    <w:p w14:paraId="52856697"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12.投标人设备水平情况</w:t>
      </w:r>
    </w:p>
    <w:p w14:paraId="62BD9967" w14:textId="77777777" w:rsidR="00FC2DC2" w:rsidRDefault="00FC2DC2" w:rsidP="00FC2DC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13.项目拟使用场地情况</w:t>
      </w:r>
    </w:p>
    <w:p w14:paraId="1EB2E980" w14:textId="77777777" w:rsidR="00FC2DC2" w:rsidRDefault="00FC2DC2" w:rsidP="00FC2DC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50B48840" w14:textId="77777777" w:rsidR="00FC2DC2" w:rsidRDefault="00FC2DC2" w:rsidP="00FC2DC2">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15.招标文件要求的其他内容及投标人认为需要加以说明的其他内容</w:t>
      </w:r>
    </w:p>
    <w:p w14:paraId="38DBD44B" w14:textId="77777777" w:rsidR="00FC2DC2" w:rsidRDefault="00FC2DC2" w:rsidP="00FC2DC2">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646C214D" w14:textId="77777777" w:rsidR="00FC2DC2" w:rsidRDefault="00FC2DC2" w:rsidP="00FC2DC2">
      <w:pPr>
        <w:snapToGrid w:val="0"/>
        <w:spacing w:line="360" w:lineRule="auto"/>
        <w:ind w:firstLine="560"/>
        <w:rPr>
          <w:rFonts w:ascii="宋体" w:hAnsi="宋体" w:cs="宋体"/>
        </w:rPr>
      </w:pPr>
    </w:p>
    <w:p w14:paraId="234681EF" w14:textId="77777777" w:rsidR="00FC2DC2" w:rsidRDefault="00FC2DC2" w:rsidP="00FC2DC2">
      <w:pPr>
        <w:jc w:val="left"/>
        <w:rPr>
          <w:rFonts w:ascii="仿宋_GB2312" w:eastAsia="仿宋_GB2312"/>
          <w:sz w:val="32"/>
          <w:szCs w:val="32"/>
        </w:rPr>
      </w:pPr>
      <w:r>
        <w:rPr>
          <w:rFonts w:ascii="仿宋_GB2312" w:eastAsia="仿宋_GB2312" w:hint="eastAsia"/>
          <w:sz w:val="32"/>
          <w:szCs w:val="32"/>
        </w:rPr>
        <w:t>致：深圳市残疾人综合服务中心</w:t>
      </w:r>
    </w:p>
    <w:p w14:paraId="62F36412"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我方承诺：</w:t>
      </w:r>
    </w:p>
    <w:p w14:paraId="2E52F3D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F62194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170E19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28BDA37"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A3F40D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7A6DE7B"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67B1E9E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F66245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7C8E1CD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2F627A5"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85BCB5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2495BAAE"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1F275D69"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4374176"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6D72E2D"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581333D0"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3B786A1"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62B4C70C"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4C44FB3D"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D6731DF"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4AF10244" w14:textId="77777777" w:rsidR="00FC2DC2" w:rsidRDefault="00FC2DC2" w:rsidP="00FC2DC2">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AF0C4C5" w14:textId="77777777" w:rsidR="00FC2DC2" w:rsidRDefault="00FC2DC2" w:rsidP="00FC2DC2">
      <w:pPr>
        <w:snapToGrid w:val="0"/>
        <w:ind w:firstLine="480"/>
        <w:rPr>
          <w:rFonts w:ascii="仿宋_GB2312" w:eastAsia="仿宋_GB2312" w:hAnsi="宋体" w:cs="宋体"/>
          <w:sz w:val="32"/>
          <w:szCs w:val="32"/>
        </w:rPr>
      </w:pPr>
    </w:p>
    <w:p w14:paraId="21B979C8" w14:textId="77777777" w:rsidR="00FC2DC2" w:rsidRDefault="00FC2DC2" w:rsidP="00FC2DC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6381BAAE" w14:textId="77777777" w:rsidR="00FC2DC2" w:rsidRDefault="00FC2DC2" w:rsidP="00FC2DC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02E39AED" w14:textId="77777777" w:rsidR="00FC2DC2" w:rsidRDefault="00FC2DC2" w:rsidP="00FC2DC2">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0BB3748" w14:textId="77777777" w:rsidR="00FC2DC2" w:rsidRDefault="00FC2DC2" w:rsidP="00FC2DC2">
      <w:pPr>
        <w:ind w:firstLineChars="1200" w:firstLine="3840"/>
        <w:jc w:val="left"/>
        <w:rPr>
          <w:rFonts w:ascii="仿宋_GB2312" w:eastAsia="仿宋_GB2312" w:hAnsi="宋体" w:cs="宋体"/>
          <w:sz w:val="32"/>
          <w:szCs w:val="32"/>
        </w:rPr>
      </w:pPr>
    </w:p>
    <w:p w14:paraId="5944C669" w14:textId="77777777" w:rsidR="00FC2DC2" w:rsidRDefault="00FC2DC2" w:rsidP="00FC2DC2">
      <w:pPr>
        <w:pStyle w:val="af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3E7C8149" w14:textId="77777777" w:rsidR="00FC2DC2" w:rsidRDefault="00FC2DC2" w:rsidP="00FC2DC2">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978B0E0"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p>
    <w:p w14:paraId="362655AC" w14:textId="77777777" w:rsidR="00FC2DC2" w:rsidRDefault="00FC2DC2" w:rsidP="00FC2DC2">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7B16838" w14:textId="77777777" w:rsidR="00FC2DC2" w:rsidRDefault="00FC2DC2" w:rsidP="00FC2DC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BF82A25"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A75CCBF"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43C863E"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0F6BD9C"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34D4CF48"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320CD2E" w14:textId="77777777" w:rsidR="00FC2DC2" w:rsidRDefault="00FC2DC2" w:rsidP="00FC2DC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C6C373F"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5E906E69"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5E89C2B"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27BBF849"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7130DA1D"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A2C835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8B6B323"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403112B"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4B67516"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16B6BE5D" w14:textId="77777777" w:rsidR="00FC2DC2" w:rsidRDefault="00FC2DC2" w:rsidP="00FC2DC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BB1A284" w14:textId="77777777" w:rsidR="00FC2DC2" w:rsidRDefault="00FC2DC2" w:rsidP="00FC2DC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8B48CA6"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184AF5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A46AFAA"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w:t>
      </w:r>
      <w:r>
        <w:rPr>
          <w:rFonts w:ascii="仿宋_GB2312" w:eastAsia="仿宋_GB2312" w:hAnsi="仿宋_GB2312" w:cs="仿宋_GB2312" w:hint="eastAsia"/>
          <w:color w:val="000000" w:themeColor="text1"/>
          <w:sz w:val="32"/>
          <w:szCs w:val="32"/>
        </w:rPr>
        <w:lastRenderedPageBreak/>
        <w:t>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4CDBC56" w14:textId="77777777" w:rsidR="00FC2DC2" w:rsidRDefault="00FC2DC2" w:rsidP="00FC2DC2">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3BF1631"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4C345AC" w14:textId="77777777" w:rsidR="00FC2DC2" w:rsidRDefault="00FC2DC2" w:rsidP="00FC2DC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5254924D" w14:textId="77777777" w:rsidR="00FC2DC2" w:rsidRDefault="00FC2DC2" w:rsidP="00FC2DC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17D845E"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lastRenderedPageBreak/>
        <w:t xml:space="preserve">                                                    </w:t>
      </w:r>
    </w:p>
    <w:p w14:paraId="174BCF4F" w14:textId="77777777" w:rsidR="00FC2DC2" w:rsidRDefault="00FC2DC2" w:rsidP="00FC2DC2">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25CD646"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E952DB2" w14:textId="77777777" w:rsidR="00FC2DC2" w:rsidRDefault="00FC2DC2" w:rsidP="00FC2DC2">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C06DF94" w14:textId="77777777" w:rsidR="00FC2DC2" w:rsidRDefault="00FC2DC2" w:rsidP="00FC2DC2">
      <w:pPr>
        <w:spacing w:line="579" w:lineRule="exact"/>
        <w:rPr>
          <w:rFonts w:ascii="仿宋_GB2312" w:eastAsia="仿宋_GB2312" w:hAnsi="仿宋_GB2312" w:cs="仿宋_GB2312"/>
          <w:color w:val="000000" w:themeColor="text1"/>
          <w:sz w:val="32"/>
          <w:szCs w:val="32"/>
        </w:rPr>
      </w:pPr>
    </w:p>
    <w:p w14:paraId="3EBC0968" w14:textId="77777777" w:rsidR="00FC2DC2" w:rsidRDefault="00FC2DC2" w:rsidP="00FC2DC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EC1B00D" w14:textId="77777777" w:rsidR="00FC2DC2" w:rsidRDefault="00FC2DC2" w:rsidP="00FC2DC2">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78BB152" w14:textId="77777777" w:rsidR="00FC2DC2" w:rsidRDefault="00FC2DC2" w:rsidP="00FC2DC2">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451E8562" w14:textId="77777777" w:rsidR="00FC2DC2" w:rsidRDefault="00FC2DC2" w:rsidP="00FC2DC2">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EEFDE56" w14:textId="77777777" w:rsidR="00FC2DC2" w:rsidRDefault="00FC2DC2" w:rsidP="00FC2DC2">
      <w:pPr>
        <w:jc w:val="center"/>
        <w:outlineLvl w:val="4"/>
        <w:rPr>
          <w:rFonts w:ascii="方正小标宋简体" w:eastAsia="方正小标宋简体" w:hAnsi="方正小标宋简体" w:cs="方正小标宋简体"/>
          <w:sz w:val="32"/>
        </w:rPr>
      </w:pPr>
      <w:bookmarkStart w:id="1" w:name="_Toc50736477"/>
      <w:bookmarkStart w:id="2" w:name="_Toc50737329"/>
      <w:bookmarkStart w:id="3" w:name="_Toc52165081"/>
      <w:bookmarkStart w:id="4" w:name="_Toc50737297"/>
      <w:bookmarkStart w:id="5" w:name="_Toc275865607"/>
      <w:bookmarkStart w:id="6" w:name="_Toc480754205"/>
      <w:bookmarkStart w:id="7" w:name="_Toc50736476"/>
      <w:bookmarkStart w:id="8" w:name="_Toc52165080"/>
      <w:bookmarkStart w:id="9" w:name="_Toc50737296"/>
      <w:bookmarkStart w:id="10" w:name="_Toc50691034"/>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13316C00" w14:textId="77777777" w:rsidR="00FC2DC2" w:rsidRDefault="00FC2DC2" w:rsidP="00FC2DC2">
      <w:pPr>
        <w:spacing w:line="360" w:lineRule="auto"/>
        <w:ind w:firstLine="562"/>
        <w:jc w:val="center"/>
        <w:rPr>
          <w:rFonts w:ascii="仿宋_GB2312" w:eastAsia="仿宋_GB2312" w:hAnsiTheme="minorEastAsia"/>
          <w:sz w:val="32"/>
          <w:szCs w:val="32"/>
        </w:rPr>
      </w:pPr>
    </w:p>
    <w:p w14:paraId="6A08FEE9" w14:textId="77777777" w:rsidR="00FC2DC2" w:rsidRDefault="00FC2DC2" w:rsidP="00FC2DC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6281259" w14:textId="77777777" w:rsidR="00FC2DC2" w:rsidRDefault="00FC2DC2" w:rsidP="00FC2DC2">
      <w:pPr>
        <w:spacing w:line="360" w:lineRule="auto"/>
        <w:ind w:firstLine="560"/>
        <w:rPr>
          <w:rFonts w:ascii="仿宋_GB2312" w:eastAsia="仿宋_GB2312" w:hAnsiTheme="minorEastAsia"/>
          <w:sz w:val="32"/>
          <w:szCs w:val="32"/>
        </w:rPr>
      </w:pPr>
    </w:p>
    <w:p w14:paraId="7A54DB2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467C2D4"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3BAA154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6FE6171"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7ECE512" w14:textId="77777777" w:rsidR="00FC2DC2" w:rsidRDefault="00FC2DC2" w:rsidP="00FC2DC2">
      <w:pPr>
        <w:spacing w:line="360" w:lineRule="auto"/>
        <w:ind w:firstLine="560"/>
        <w:rPr>
          <w:rFonts w:ascii="仿宋_GB2312" w:eastAsia="仿宋_GB2312" w:hAnsiTheme="minorEastAsia"/>
          <w:sz w:val="32"/>
          <w:szCs w:val="32"/>
        </w:rPr>
      </w:pPr>
    </w:p>
    <w:p w14:paraId="061CC626" w14:textId="77777777" w:rsidR="00FC2DC2" w:rsidRDefault="00FC2DC2" w:rsidP="00FC2DC2">
      <w:pPr>
        <w:spacing w:line="360" w:lineRule="auto"/>
        <w:rPr>
          <w:rFonts w:ascii="仿宋_GB2312" w:eastAsia="仿宋_GB2312" w:hAnsiTheme="minorEastAsia"/>
          <w:sz w:val="32"/>
          <w:szCs w:val="32"/>
        </w:rPr>
      </w:pPr>
    </w:p>
    <w:p w14:paraId="18EA54C8"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70C3403D"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D845E39"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2A1F602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10B7F7BC" w14:textId="77777777" w:rsidR="00FC2DC2" w:rsidRDefault="00FC2DC2" w:rsidP="00FC2DC2">
      <w:pPr>
        <w:spacing w:line="360" w:lineRule="auto"/>
        <w:ind w:firstLine="560"/>
        <w:rPr>
          <w:rFonts w:ascii="仿宋_GB2312" w:eastAsia="仿宋_GB2312" w:hAnsiTheme="minorEastAsia"/>
          <w:sz w:val="32"/>
          <w:szCs w:val="32"/>
        </w:rPr>
      </w:pPr>
    </w:p>
    <w:p w14:paraId="7CA792AD" w14:textId="77777777" w:rsidR="00FC2DC2" w:rsidRDefault="00FC2DC2" w:rsidP="00FC2DC2">
      <w:pPr>
        <w:spacing w:line="360" w:lineRule="auto"/>
        <w:ind w:firstLine="560"/>
        <w:rPr>
          <w:rFonts w:ascii="仿宋_GB2312" w:eastAsia="仿宋_GB2312" w:hAnsiTheme="minorEastAsia"/>
          <w:sz w:val="32"/>
          <w:szCs w:val="32"/>
        </w:rPr>
      </w:pPr>
    </w:p>
    <w:p w14:paraId="43B2FD9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4B6944B" w14:textId="77777777" w:rsidR="00FC2DC2" w:rsidRDefault="00FC2DC2" w:rsidP="00FC2DC2">
      <w:pPr>
        <w:spacing w:line="360" w:lineRule="auto"/>
        <w:ind w:firstLine="560"/>
        <w:jc w:val="center"/>
        <w:rPr>
          <w:rFonts w:asciiTheme="minorEastAsia" w:hAnsiTheme="minorEastAsia"/>
        </w:rPr>
      </w:pPr>
    </w:p>
    <w:p w14:paraId="2B63DB50" w14:textId="77777777" w:rsidR="00FC2DC2" w:rsidRDefault="00FC2DC2" w:rsidP="00FC2DC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0E14C47" w14:textId="77777777" w:rsidR="00FC2DC2" w:rsidRDefault="00FC2DC2" w:rsidP="00FC2DC2">
      <w:pPr>
        <w:spacing w:line="360" w:lineRule="auto"/>
        <w:ind w:firstLine="562"/>
        <w:rPr>
          <w:rFonts w:ascii="仿宋_GB2312" w:eastAsia="仿宋_GB2312" w:hAnsiTheme="minorEastAsia"/>
          <w:b/>
          <w:sz w:val="32"/>
          <w:szCs w:val="32"/>
        </w:rPr>
      </w:pPr>
    </w:p>
    <w:p w14:paraId="4E380CD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750A3A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BA28BC4"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35D8B918"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56418DDB" w14:textId="77777777" w:rsidR="00FC2DC2" w:rsidRDefault="00FC2DC2" w:rsidP="00FC2DC2">
      <w:pPr>
        <w:spacing w:line="360" w:lineRule="auto"/>
        <w:ind w:firstLine="560"/>
        <w:rPr>
          <w:rFonts w:ascii="仿宋_GB2312" w:eastAsia="仿宋_GB2312" w:hAnsiTheme="minorEastAsia"/>
          <w:sz w:val="32"/>
          <w:szCs w:val="32"/>
        </w:rPr>
      </w:pPr>
    </w:p>
    <w:p w14:paraId="2BEBF6FB" w14:textId="77777777" w:rsidR="00FC2DC2" w:rsidRDefault="00FC2DC2" w:rsidP="00FC2DC2">
      <w:pPr>
        <w:spacing w:line="360" w:lineRule="auto"/>
        <w:ind w:firstLine="560"/>
        <w:rPr>
          <w:rFonts w:ascii="仿宋_GB2312" w:eastAsia="仿宋_GB2312" w:hAnsiTheme="minorEastAsia"/>
          <w:sz w:val="32"/>
          <w:szCs w:val="32"/>
        </w:rPr>
      </w:pPr>
    </w:p>
    <w:p w14:paraId="166ECEA8" w14:textId="77777777" w:rsidR="00FC2DC2" w:rsidRDefault="00FC2DC2" w:rsidP="00FC2DC2">
      <w:pPr>
        <w:spacing w:line="360" w:lineRule="auto"/>
        <w:ind w:firstLine="560"/>
        <w:rPr>
          <w:rFonts w:ascii="仿宋_GB2312" w:eastAsia="仿宋_GB2312" w:hAnsiTheme="minorEastAsia"/>
          <w:sz w:val="32"/>
          <w:szCs w:val="32"/>
        </w:rPr>
      </w:pPr>
    </w:p>
    <w:p w14:paraId="33FAC3D8" w14:textId="77777777" w:rsidR="00FC2DC2" w:rsidRDefault="00FC2DC2" w:rsidP="00FC2DC2">
      <w:pPr>
        <w:spacing w:line="360" w:lineRule="auto"/>
        <w:ind w:firstLine="560"/>
        <w:rPr>
          <w:rFonts w:ascii="仿宋_GB2312" w:eastAsia="仿宋_GB2312" w:hAnsiTheme="minorEastAsia"/>
          <w:sz w:val="32"/>
          <w:szCs w:val="32"/>
        </w:rPr>
      </w:pPr>
    </w:p>
    <w:p w14:paraId="363813E1"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205F737C" w14:textId="77777777" w:rsidR="00FC2DC2" w:rsidRDefault="00FC2DC2" w:rsidP="00FC2DC2">
      <w:pPr>
        <w:spacing w:line="360" w:lineRule="auto"/>
        <w:ind w:firstLine="560"/>
        <w:rPr>
          <w:rFonts w:ascii="仿宋_GB2312" w:eastAsia="仿宋_GB2312" w:hAnsiTheme="minorEastAsia"/>
          <w:sz w:val="32"/>
          <w:szCs w:val="32"/>
        </w:rPr>
      </w:pPr>
    </w:p>
    <w:p w14:paraId="08DE203C" w14:textId="77777777" w:rsidR="00FC2DC2" w:rsidRDefault="00FC2DC2" w:rsidP="00FC2DC2">
      <w:pPr>
        <w:spacing w:line="360" w:lineRule="auto"/>
        <w:ind w:firstLine="560"/>
        <w:rPr>
          <w:rFonts w:asciiTheme="minorEastAsia" w:hAnsiTheme="minorEastAsia"/>
        </w:rPr>
      </w:pPr>
    </w:p>
    <w:p w14:paraId="4C875C83" w14:textId="77777777" w:rsidR="00FC2DC2" w:rsidRDefault="00FC2DC2" w:rsidP="00FC2DC2">
      <w:pPr>
        <w:spacing w:line="360" w:lineRule="auto"/>
        <w:ind w:firstLine="560"/>
        <w:rPr>
          <w:rFonts w:asciiTheme="minorEastAsia" w:hAnsiTheme="minorEastAsia"/>
        </w:rPr>
      </w:pPr>
    </w:p>
    <w:p w14:paraId="7FF4E8B3" w14:textId="77777777" w:rsidR="00FC2DC2" w:rsidRDefault="00FC2DC2" w:rsidP="00FC2DC2">
      <w:pPr>
        <w:spacing w:line="360" w:lineRule="auto"/>
        <w:ind w:firstLine="560"/>
        <w:rPr>
          <w:rFonts w:asciiTheme="minorEastAsia" w:hAnsiTheme="minorEastAsia"/>
        </w:rPr>
      </w:pPr>
    </w:p>
    <w:p w14:paraId="7190166E" w14:textId="77777777" w:rsidR="00FC2DC2" w:rsidRDefault="00FC2DC2" w:rsidP="00FC2DC2">
      <w:pPr>
        <w:spacing w:line="360" w:lineRule="auto"/>
        <w:ind w:firstLine="562"/>
        <w:jc w:val="center"/>
        <w:rPr>
          <w:rFonts w:asciiTheme="minorEastAsia" w:hAnsiTheme="minorEastAsia"/>
          <w:b/>
        </w:rPr>
      </w:pPr>
    </w:p>
    <w:p w14:paraId="3FB98075" w14:textId="77777777" w:rsidR="00FC2DC2" w:rsidRDefault="00FC2DC2" w:rsidP="00FC2DC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A81E424"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41A1889" w14:textId="77777777" w:rsidR="00FC2DC2" w:rsidRDefault="00FC2DC2" w:rsidP="00FC2DC2">
      <w:pPr>
        <w:spacing w:line="360" w:lineRule="auto"/>
        <w:ind w:firstLine="640"/>
        <w:jc w:val="center"/>
        <w:rPr>
          <w:rFonts w:ascii="方正小标宋简体" w:eastAsia="方正小标宋简体" w:hAnsi="方正小标宋简体" w:cs="方正小标宋简体"/>
          <w:bCs/>
          <w:sz w:val="32"/>
        </w:rPr>
      </w:pPr>
    </w:p>
    <w:p w14:paraId="282C2958" w14:textId="77777777" w:rsidR="00FC2DC2" w:rsidRDefault="00FC2DC2" w:rsidP="00FC2DC2">
      <w:pPr>
        <w:spacing w:line="360" w:lineRule="auto"/>
        <w:ind w:firstLine="560"/>
        <w:rPr>
          <w:rFonts w:ascii="仿宋_GB2312" w:eastAsia="仿宋_GB2312" w:hAnsiTheme="minorEastAsia"/>
          <w:sz w:val="32"/>
          <w:szCs w:val="32"/>
        </w:rPr>
      </w:pPr>
      <w:bookmarkStart w:id="12" w:name="_Toc480756074"/>
      <w:bookmarkStart w:id="13" w:name="_Toc480789478"/>
      <w:bookmarkStart w:id="14" w:name="_Toc480755928"/>
      <w:bookmarkStart w:id="15" w:name="_Toc275865616"/>
      <w:bookmarkStart w:id="16" w:name="_Toc173553182"/>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13AEC43"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0C869146"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17FD01F"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3F5FF6C0"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F89F425"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4A682BD2"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9660536"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79E2ADFF"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083A177C" w14:textId="77777777" w:rsidR="00FC2DC2" w:rsidRDefault="00FC2DC2" w:rsidP="00FC2DC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37A3AFA9" w14:textId="77777777" w:rsidR="00FC2DC2" w:rsidRDefault="00FC2DC2" w:rsidP="00FC2DC2">
      <w:pPr>
        <w:spacing w:line="360" w:lineRule="auto"/>
        <w:ind w:firstLine="560"/>
        <w:rPr>
          <w:rFonts w:ascii="仿宋_GB2312" w:eastAsia="仿宋_GB2312" w:hAnsiTheme="minorEastAsia"/>
          <w:sz w:val="32"/>
          <w:szCs w:val="32"/>
        </w:rPr>
      </w:pPr>
    </w:p>
    <w:p w14:paraId="1D96C867" w14:textId="77777777" w:rsidR="00FC2DC2" w:rsidRDefault="00FC2DC2" w:rsidP="00FC2DC2">
      <w:pPr>
        <w:spacing w:line="360" w:lineRule="auto"/>
        <w:ind w:firstLine="560"/>
        <w:rPr>
          <w:rFonts w:ascii="仿宋_GB2312" w:eastAsia="仿宋_GB2312" w:hAnsiTheme="minorEastAsia"/>
          <w:sz w:val="32"/>
          <w:szCs w:val="32"/>
        </w:rPr>
      </w:pPr>
    </w:p>
    <w:p w14:paraId="3C92E15F" w14:textId="77777777" w:rsidR="00FC2DC2" w:rsidRDefault="00FC2DC2" w:rsidP="00FC2DC2">
      <w:pPr>
        <w:spacing w:line="360" w:lineRule="auto"/>
        <w:ind w:firstLine="562"/>
        <w:jc w:val="center"/>
        <w:rPr>
          <w:rFonts w:ascii="仿宋_GB2312" w:eastAsia="仿宋_GB2312" w:hAnsiTheme="minorEastAsia"/>
          <w:b/>
          <w:sz w:val="32"/>
          <w:szCs w:val="32"/>
        </w:rPr>
      </w:pPr>
    </w:p>
    <w:p w14:paraId="69DCDE10" w14:textId="77777777" w:rsidR="00FC2DC2" w:rsidRDefault="00FC2DC2" w:rsidP="00FC2DC2">
      <w:pPr>
        <w:rPr>
          <w:rFonts w:ascii="仿宋_GB2312" w:eastAsia="仿宋_GB2312" w:hAnsiTheme="minorEastAsia"/>
          <w:sz w:val="32"/>
          <w:szCs w:val="32"/>
        </w:rPr>
      </w:pPr>
    </w:p>
    <w:p w14:paraId="594002DF" w14:textId="77777777" w:rsidR="00FC2DC2" w:rsidRDefault="00FC2DC2" w:rsidP="00FC2DC2">
      <w:pPr>
        <w:rPr>
          <w:rFonts w:ascii="仿宋_GB2312" w:eastAsia="仿宋_GB2312" w:hAnsiTheme="minorEastAsia"/>
          <w:sz w:val="32"/>
          <w:szCs w:val="32"/>
        </w:rPr>
      </w:pPr>
    </w:p>
    <w:p w14:paraId="07BB16E8" w14:textId="77777777" w:rsidR="00FC2DC2" w:rsidRDefault="00FC2DC2" w:rsidP="00FC2DC2">
      <w:pPr>
        <w:rPr>
          <w:rFonts w:ascii="仿宋_GB2312" w:eastAsia="仿宋_GB2312" w:hAnsiTheme="minorEastAsia"/>
          <w:sz w:val="32"/>
          <w:szCs w:val="32"/>
        </w:rPr>
      </w:pPr>
    </w:p>
    <w:p w14:paraId="2F6A795B" w14:textId="77777777" w:rsidR="00FC2DC2" w:rsidRDefault="00FC2DC2" w:rsidP="00FC2DC2">
      <w:pPr>
        <w:rPr>
          <w:rFonts w:ascii="仿宋_GB2312" w:eastAsia="仿宋_GB2312" w:hAnsiTheme="minorEastAsia"/>
          <w:sz w:val="32"/>
          <w:szCs w:val="32"/>
        </w:rPr>
      </w:pPr>
    </w:p>
    <w:p w14:paraId="22BE5EF1" w14:textId="77777777" w:rsidR="00FC2DC2" w:rsidRDefault="00FC2DC2" w:rsidP="00FC2DC2">
      <w:pPr>
        <w:jc w:val="center"/>
        <w:rPr>
          <w:rFonts w:ascii="仿宋_GB2312" w:eastAsia="仿宋_GB2312" w:hAnsiTheme="minorEastAsia"/>
          <w:sz w:val="32"/>
          <w:szCs w:val="32"/>
        </w:rPr>
      </w:pPr>
    </w:p>
    <w:p w14:paraId="7C4D16F1" w14:textId="77777777" w:rsidR="00FC2DC2" w:rsidRDefault="00FC2DC2" w:rsidP="00FC2DC2">
      <w:pPr>
        <w:jc w:val="center"/>
        <w:rPr>
          <w:rFonts w:ascii="黑体" w:eastAsia="黑体" w:hAnsi="黑体"/>
          <w:b/>
          <w:sz w:val="32"/>
          <w:szCs w:val="32"/>
        </w:rPr>
      </w:pPr>
      <w:r>
        <w:rPr>
          <w:rFonts w:ascii="黑体" w:eastAsia="黑体" w:hAnsi="黑体" w:hint="eastAsia"/>
          <w:b/>
          <w:sz w:val="32"/>
          <w:szCs w:val="32"/>
        </w:rPr>
        <w:lastRenderedPageBreak/>
        <w:t>五、开标一览表(单价报价汇总表)</w:t>
      </w:r>
    </w:p>
    <w:p w14:paraId="3476221F" w14:textId="77777777" w:rsidR="00FC2DC2" w:rsidRDefault="00FC2DC2" w:rsidP="00FC2DC2">
      <w:pPr>
        <w:jc w:val="center"/>
        <w:rPr>
          <w:rFonts w:asciiTheme="minorEastAsia" w:hAnsiTheme="minorEastAsia"/>
          <w:b/>
          <w:szCs w:val="21"/>
        </w:rPr>
      </w:pPr>
    </w:p>
    <w:p w14:paraId="3307E1CB" w14:textId="77777777" w:rsidR="00FC2DC2" w:rsidRDefault="00FC2DC2" w:rsidP="00FC2DC2">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 xml:space="preserve">盖章)：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2630"/>
        <w:gridCol w:w="1560"/>
        <w:gridCol w:w="2240"/>
      </w:tblGrid>
      <w:tr w:rsidR="00FC2DC2" w14:paraId="4FE56DB3" w14:textId="77777777" w:rsidTr="006C0C74">
        <w:trPr>
          <w:trHeight w:val="1920"/>
        </w:trPr>
        <w:tc>
          <w:tcPr>
            <w:tcW w:w="2073" w:type="dxa"/>
            <w:shd w:val="clear" w:color="auto" w:fill="auto"/>
            <w:vAlign w:val="center"/>
          </w:tcPr>
          <w:p w14:paraId="506DFD1D"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工时</w:t>
            </w:r>
          </w:p>
          <w:p w14:paraId="26942F9B"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14:paraId="1DF320A2"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14:paraId="133799BB"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14:paraId="57115B39" w14:textId="77777777" w:rsidR="00FC2DC2" w:rsidRDefault="00FC2DC2" w:rsidP="006C0C74">
            <w:pPr>
              <w:jc w:val="center"/>
              <w:rPr>
                <w:rFonts w:ascii="仿宋_GB2312" w:eastAsia="仿宋_GB2312"/>
                <w:sz w:val="32"/>
                <w:szCs w:val="32"/>
              </w:rPr>
            </w:pPr>
            <w:r>
              <w:rPr>
                <w:rFonts w:ascii="仿宋_GB2312" w:eastAsia="仿宋_GB2312" w:hint="eastAsia"/>
                <w:sz w:val="32"/>
                <w:szCs w:val="32"/>
              </w:rPr>
              <w:t>服务费用报价</w:t>
            </w:r>
          </w:p>
        </w:tc>
      </w:tr>
      <w:tr w:rsidR="00FC2DC2" w14:paraId="5BA25AFC" w14:textId="77777777" w:rsidTr="006C0C74">
        <w:trPr>
          <w:trHeight w:val="983"/>
        </w:trPr>
        <w:tc>
          <w:tcPr>
            <w:tcW w:w="2073" w:type="dxa"/>
            <w:shd w:val="clear" w:color="auto" w:fill="auto"/>
            <w:vAlign w:val="center"/>
          </w:tcPr>
          <w:p w14:paraId="2FAE5D9F" w14:textId="77777777" w:rsidR="00FC2DC2" w:rsidRDefault="00FC2DC2" w:rsidP="006C0C74">
            <w:pPr>
              <w:jc w:val="center"/>
              <w:rPr>
                <w:rFonts w:ascii="仿宋_GB2312" w:eastAsia="仿宋_GB2312"/>
                <w:sz w:val="32"/>
                <w:szCs w:val="32"/>
              </w:rPr>
            </w:pPr>
          </w:p>
        </w:tc>
        <w:tc>
          <w:tcPr>
            <w:tcW w:w="2630" w:type="dxa"/>
            <w:shd w:val="clear" w:color="auto" w:fill="auto"/>
            <w:vAlign w:val="center"/>
          </w:tcPr>
          <w:p w14:paraId="4F4A5E53" w14:textId="77777777" w:rsidR="00FC2DC2" w:rsidRDefault="00FC2DC2" w:rsidP="006C0C74">
            <w:pPr>
              <w:jc w:val="center"/>
              <w:rPr>
                <w:rFonts w:ascii="仿宋_GB2312" w:eastAsia="仿宋_GB2312"/>
                <w:sz w:val="32"/>
                <w:szCs w:val="32"/>
              </w:rPr>
            </w:pPr>
          </w:p>
        </w:tc>
        <w:tc>
          <w:tcPr>
            <w:tcW w:w="1560" w:type="dxa"/>
            <w:shd w:val="clear" w:color="auto" w:fill="auto"/>
            <w:vAlign w:val="center"/>
          </w:tcPr>
          <w:p w14:paraId="73116D84" w14:textId="77777777" w:rsidR="00FC2DC2" w:rsidRDefault="00FC2DC2" w:rsidP="006C0C74">
            <w:pPr>
              <w:jc w:val="center"/>
              <w:rPr>
                <w:rFonts w:ascii="仿宋_GB2312" w:eastAsia="仿宋_GB2312"/>
                <w:sz w:val="32"/>
                <w:szCs w:val="32"/>
              </w:rPr>
            </w:pPr>
          </w:p>
        </w:tc>
        <w:tc>
          <w:tcPr>
            <w:tcW w:w="2240" w:type="dxa"/>
          </w:tcPr>
          <w:p w14:paraId="7EA35936" w14:textId="77777777" w:rsidR="00FC2DC2" w:rsidRDefault="00FC2DC2" w:rsidP="006C0C74">
            <w:pPr>
              <w:jc w:val="center"/>
              <w:rPr>
                <w:rFonts w:ascii="仿宋_GB2312" w:eastAsia="仿宋_GB2312"/>
                <w:sz w:val="32"/>
                <w:szCs w:val="32"/>
              </w:rPr>
            </w:pPr>
          </w:p>
        </w:tc>
      </w:tr>
      <w:tr w:rsidR="00FC2DC2" w14:paraId="77ED75A5" w14:textId="77777777" w:rsidTr="006C0C74">
        <w:trPr>
          <w:trHeight w:val="984"/>
        </w:trPr>
        <w:tc>
          <w:tcPr>
            <w:tcW w:w="8503" w:type="dxa"/>
            <w:gridSpan w:val="4"/>
            <w:shd w:val="clear" w:color="auto" w:fill="auto"/>
            <w:vAlign w:val="center"/>
          </w:tcPr>
          <w:p w14:paraId="7E8964D0" w14:textId="77777777" w:rsidR="00FC2DC2" w:rsidRDefault="00FC2DC2" w:rsidP="006C0C74">
            <w:pPr>
              <w:jc w:val="left"/>
              <w:rPr>
                <w:rFonts w:ascii="仿宋_GB2312" w:eastAsia="仿宋_GB2312"/>
                <w:b/>
                <w:sz w:val="32"/>
                <w:szCs w:val="32"/>
              </w:rPr>
            </w:pPr>
            <w:r>
              <w:rPr>
                <w:rFonts w:ascii="仿宋_GB2312" w:eastAsia="仿宋_GB2312"/>
                <w:b/>
                <w:sz w:val="32"/>
                <w:szCs w:val="32"/>
              </w:rPr>
              <w:t>合计：</w:t>
            </w:r>
          </w:p>
        </w:tc>
      </w:tr>
    </w:tbl>
    <w:p w14:paraId="6BC74555" w14:textId="77777777" w:rsidR="00FC2DC2" w:rsidRDefault="00FC2DC2" w:rsidP="00FC2DC2">
      <w:pPr>
        <w:ind w:firstLineChars="200" w:firstLine="560"/>
        <w:jc w:val="right"/>
        <w:rPr>
          <w:rFonts w:ascii="仿宋_GB2312" w:eastAsia="仿宋_GB2312"/>
          <w:sz w:val="28"/>
          <w:szCs w:val="32"/>
          <w:highlight w:val="yellow"/>
        </w:rPr>
      </w:pPr>
    </w:p>
    <w:p w14:paraId="56BBBA99" w14:textId="77777777" w:rsidR="00FC2DC2" w:rsidRDefault="00FC2DC2" w:rsidP="00FC2DC2">
      <w:pPr>
        <w:spacing w:line="360" w:lineRule="auto"/>
        <w:rPr>
          <w:rFonts w:asciiTheme="minorEastAsia" w:hAnsiTheme="minorEastAsia"/>
          <w:szCs w:val="21"/>
        </w:rPr>
      </w:pPr>
    </w:p>
    <w:p w14:paraId="7AF26EFF" w14:textId="77777777" w:rsidR="00FC2DC2" w:rsidRDefault="00FC2DC2" w:rsidP="00FC2DC2">
      <w:pPr>
        <w:widowControl/>
        <w:jc w:val="left"/>
        <w:rPr>
          <w:rFonts w:asciiTheme="minorEastAsia" w:hAnsiTheme="minorEastAsia"/>
          <w:szCs w:val="21"/>
        </w:rPr>
      </w:pPr>
      <w:r>
        <w:rPr>
          <w:rFonts w:asciiTheme="minorEastAsia" w:hAnsiTheme="minorEastAsia"/>
          <w:szCs w:val="21"/>
        </w:rPr>
        <w:br w:type="page"/>
      </w:r>
    </w:p>
    <w:p w14:paraId="419930A9"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p>
    <w:p w14:paraId="2CEC9F55" w14:textId="77777777" w:rsidR="00FC2DC2" w:rsidRDefault="00FC2DC2" w:rsidP="00FC2DC2">
      <w:pPr>
        <w:spacing w:line="36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ayout w:type="fixed"/>
        <w:tblLook w:val="04A0" w:firstRow="1" w:lastRow="0" w:firstColumn="1" w:lastColumn="0" w:noHBand="0" w:noVBand="1"/>
      </w:tblPr>
      <w:tblGrid>
        <w:gridCol w:w="550"/>
        <w:gridCol w:w="1540"/>
        <w:gridCol w:w="1275"/>
        <w:gridCol w:w="1276"/>
        <w:gridCol w:w="1059"/>
        <w:gridCol w:w="988"/>
        <w:gridCol w:w="834"/>
        <w:gridCol w:w="1088"/>
        <w:gridCol w:w="755"/>
      </w:tblGrid>
      <w:tr w:rsidR="00FC2DC2" w14:paraId="5728E1EC" w14:textId="77777777" w:rsidTr="006C0C74">
        <w:trPr>
          <w:trHeight w:val="375"/>
          <w:jc w:val="center"/>
        </w:trPr>
        <w:tc>
          <w:tcPr>
            <w:tcW w:w="9365" w:type="dxa"/>
            <w:gridSpan w:val="9"/>
            <w:tcBorders>
              <w:top w:val="nil"/>
              <w:left w:val="nil"/>
              <w:bottom w:val="single" w:sz="4" w:space="0" w:color="auto"/>
              <w:right w:val="nil"/>
            </w:tcBorders>
            <w:shd w:val="clear" w:color="auto" w:fill="auto"/>
            <w:noWrap/>
            <w:vAlign w:val="center"/>
          </w:tcPr>
          <w:p w14:paraId="0CA954DA" w14:textId="77777777" w:rsidR="00FC2DC2" w:rsidRDefault="00FC2DC2" w:rsidP="006C0C74">
            <w:pPr>
              <w:widowControl/>
              <w:jc w:val="left"/>
              <w:rPr>
                <w:rFonts w:ascii="宋体" w:eastAsia="宋体" w:hAnsi="宋体" w:cs="宋体"/>
                <w:kern w:val="0"/>
                <w:sz w:val="28"/>
                <w:szCs w:val="20"/>
              </w:rPr>
            </w:pPr>
            <w:r>
              <w:rPr>
                <w:rFonts w:ascii="宋体" w:eastAsia="宋体" w:hAnsi="宋体" w:cs="宋体" w:hint="eastAsia"/>
                <w:kern w:val="0"/>
                <w:sz w:val="28"/>
                <w:szCs w:val="20"/>
              </w:rPr>
              <w:t>报价单位盖章：                                     单位：小时</w:t>
            </w:r>
          </w:p>
        </w:tc>
      </w:tr>
      <w:tr w:rsidR="00FC2DC2" w14:paraId="5F42C790" w14:textId="77777777" w:rsidTr="006C0C74">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66FF3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14:paraId="1FDB5F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14:paraId="3DD8E6EF" w14:textId="77777777" w:rsidR="00FC2DC2" w:rsidRDefault="00FC2DC2" w:rsidP="006C0C74">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大通牌</w:t>
            </w:r>
            <w:proofErr w:type="gramEnd"/>
            <w:r>
              <w:rPr>
                <w:rFonts w:ascii="宋体" w:eastAsia="宋体" w:hAnsi="宋体" w:cs="宋体" w:hint="eastAsia"/>
                <w:kern w:val="0"/>
                <w:sz w:val="20"/>
                <w:szCs w:val="20"/>
              </w:rPr>
              <w:t>19座校巴工时</w:t>
            </w:r>
          </w:p>
        </w:tc>
        <w:tc>
          <w:tcPr>
            <w:tcW w:w="1276" w:type="dxa"/>
            <w:tcBorders>
              <w:top w:val="nil"/>
              <w:left w:val="nil"/>
              <w:bottom w:val="single" w:sz="4" w:space="0" w:color="auto"/>
              <w:right w:val="single" w:sz="4" w:space="0" w:color="auto"/>
            </w:tcBorders>
            <w:shd w:val="clear" w:color="auto" w:fill="auto"/>
            <w:vAlign w:val="center"/>
          </w:tcPr>
          <w:p w14:paraId="452027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14:paraId="7D9581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14:paraId="6B8969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别克牌GL8工时</w:t>
            </w:r>
          </w:p>
        </w:tc>
        <w:tc>
          <w:tcPr>
            <w:tcW w:w="834" w:type="dxa"/>
            <w:tcBorders>
              <w:top w:val="nil"/>
              <w:left w:val="nil"/>
              <w:bottom w:val="single" w:sz="4" w:space="0" w:color="auto"/>
              <w:right w:val="single" w:sz="4" w:space="0" w:color="auto"/>
            </w:tcBorders>
            <w:shd w:val="clear" w:color="auto" w:fill="auto"/>
            <w:vAlign w:val="center"/>
          </w:tcPr>
          <w:p w14:paraId="11A1185D" w14:textId="77777777" w:rsidR="00FC2DC2" w:rsidRDefault="00FC2DC2" w:rsidP="006C0C74">
            <w:pPr>
              <w:widowControl/>
              <w:jc w:val="center"/>
              <w:rPr>
                <w:rFonts w:ascii="宋体" w:eastAsia="宋体" w:hAnsi="宋体" w:cs="宋体"/>
                <w:kern w:val="0"/>
                <w:sz w:val="20"/>
                <w:szCs w:val="20"/>
              </w:rPr>
            </w:pPr>
            <w:proofErr w:type="gramStart"/>
            <w:r>
              <w:rPr>
                <w:rFonts w:ascii="宋体" w:eastAsia="宋体" w:hAnsi="宋体" w:cs="宋体" w:hint="eastAsia"/>
                <w:kern w:val="0"/>
                <w:sz w:val="20"/>
                <w:szCs w:val="20"/>
              </w:rPr>
              <w:t>大众途安工时</w:t>
            </w:r>
            <w:proofErr w:type="gramEnd"/>
          </w:p>
        </w:tc>
        <w:tc>
          <w:tcPr>
            <w:tcW w:w="1088" w:type="dxa"/>
            <w:tcBorders>
              <w:top w:val="nil"/>
              <w:left w:val="nil"/>
              <w:bottom w:val="single" w:sz="4" w:space="0" w:color="auto"/>
              <w:right w:val="single" w:sz="4" w:space="0" w:color="auto"/>
            </w:tcBorders>
            <w:shd w:val="clear" w:color="auto" w:fill="auto"/>
            <w:vAlign w:val="center"/>
          </w:tcPr>
          <w:p w14:paraId="6C3058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14:paraId="15C26F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FC2DC2" w14:paraId="259C183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EED4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14:paraId="28554FE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14:paraId="6BE6DD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2D80A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5298B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DBC1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A88AF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AEE9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94FCD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81C50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05936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14:paraId="2981C61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14:paraId="7298CE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461B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87D4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FD8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F1E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CB35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CDE2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4BE75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6FB9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14:paraId="293E033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14:paraId="4B0DF7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1D21F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1F6E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EDBF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8D1AA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7C02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8198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3E7C0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9D9B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14:paraId="2E62D87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气门室盖垫</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2117F1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93D2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7ED54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6DAF26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92EA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4200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091A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846992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2800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14:paraId="4BB40C3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14:paraId="5545A6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0A79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EF51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05B7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5B41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5F4F7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BE30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1D073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6F12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14:paraId="0B17C1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14:paraId="29757D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B50E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A474D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66CE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1AF9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DD08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A2AE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02D6B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AAE2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14:paraId="60C915A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14:paraId="1D5042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B13B6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E5357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5FD8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05D2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6986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480C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F16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F4FB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14:paraId="2258E5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14:paraId="475DD2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6FFD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45DB3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C998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5F0F1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62A2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0961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05730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9BBE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14:paraId="11D5CDD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14:paraId="524572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D34BC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B2D9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FE7A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A121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A15E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B9A0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7C1C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F8C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14:paraId="61C9175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14:paraId="7A909A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8128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EF4B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3B9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3CFE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0CB2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2A86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4F67D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C7106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14:paraId="571FC29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14:paraId="7878F0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C068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8168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8368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DA1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0C24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E005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20950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E4FF6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14:paraId="7CAF8FD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14:paraId="762D3B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051E5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D61E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658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E110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842E4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359E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0B788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2019D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14:paraId="62FBC36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14:paraId="6F83FD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5A651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8D81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A2AF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2886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AD8B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C9E7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BA1809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BF257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14:paraId="2B1518C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更换排气支管.垫</w:t>
            </w:r>
          </w:p>
        </w:tc>
        <w:tc>
          <w:tcPr>
            <w:tcW w:w="1275" w:type="dxa"/>
            <w:tcBorders>
              <w:top w:val="nil"/>
              <w:left w:val="nil"/>
              <w:bottom w:val="single" w:sz="4" w:space="0" w:color="auto"/>
              <w:right w:val="single" w:sz="4" w:space="0" w:color="auto"/>
            </w:tcBorders>
            <w:shd w:val="clear" w:color="auto" w:fill="auto"/>
            <w:noWrap/>
            <w:vAlign w:val="center"/>
          </w:tcPr>
          <w:p w14:paraId="63648D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9D96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99D6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D5A0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D86A6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1A78D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EC4F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A925A2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CFC7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14:paraId="5718CF6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14:paraId="6DD99C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04F0A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4AE0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820F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9634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F6109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B533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58C60F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9979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14:paraId="29E8AC8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14:paraId="5E2EBE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24B8B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2241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3596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D95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F52EA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E95C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3EB86B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7014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14:paraId="27CD9F9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14:paraId="16709B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901E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DA09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9ACD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C9CE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9090C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39CF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09A3B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9B70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14:paraId="3F4122A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14:paraId="40DA73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7F57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3AC7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1344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3AB7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AF21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9E03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79554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D99C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14:paraId="1F48A916"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更换正</w:t>
            </w:r>
            <w:proofErr w:type="gramEnd"/>
            <w:r>
              <w:rPr>
                <w:rFonts w:ascii="宋体" w:eastAsia="宋体" w:hAnsi="宋体" w:cs="宋体" w:hint="eastAsia"/>
                <w:kern w:val="0"/>
                <w:sz w:val="20"/>
                <w:szCs w:val="20"/>
              </w:rPr>
              <w:t>时皮带.齿.链.张紧轮</w:t>
            </w:r>
          </w:p>
        </w:tc>
        <w:tc>
          <w:tcPr>
            <w:tcW w:w="1275" w:type="dxa"/>
            <w:tcBorders>
              <w:top w:val="nil"/>
              <w:left w:val="nil"/>
              <w:bottom w:val="single" w:sz="4" w:space="0" w:color="auto"/>
              <w:right w:val="single" w:sz="4" w:space="0" w:color="auto"/>
            </w:tcBorders>
            <w:shd w:val="clear" w:color="auto" w:fill="auto"/>
            <w:noWrap/>
            <w:vAlign w:val="center"/>
          </w:tcPr>
          <w:p w14:paraId="418B82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264C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8608C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06D4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0255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8AD1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83C0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99ACAD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CA97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14:paraId="591E6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换曲轴前油封.皮带盘</w:t>
            </w:r>
          </w:p>
        </w:tc>
        <w:tc>
          <w:tcPr>
            <w:tcW w:w="1275" w:type="dxa"/>
            <w:tcBorders>
              <w:top w:val="nil"/>
              <w:left w:val="nil"/>
              <w:bottom w:val="single" w:sz="4" w:space="0" w:color="auto"/>
              <w:right w:val="single" w:sz="4" w:space="0" w:color="auto"/>
            </w:tcBorders>
            <w:shd w:val="clear" w:color="auto" w:fill="auto"/>
            <w:noWrap/>
            <w:vAlign w:val="center"/>
          </w:tcPr>
          <w:p w14:paraId="7DC0D7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1ABD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D195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95E23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B8C97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9F74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F3544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DA685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64A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14:paraId="1A3586B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14:paraId="127DE7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2455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F8C6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D32E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A527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DCE1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BC66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AA56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607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22</w:t>
            </w:r>
          </w:p>
        </w:tc>
        <w:tc>
          <w:tcPr>
            <w:tcW w:w="1540" w:type="dxa"/>
            <w:tcBorders>
              <w:top w:val="nil"/>
              <w:left w:val="nil"/>
              <w:bottom w:val="single" w:sz="4" w:space="0" w:color="auto"/>
              <w:right w:val="single" w:sz="4" w:space="0" w:color="auto"/>
            </w:tcBorders>
            <w:shd w:val="clear" w:color="auto" w:fill="auto"/>
            <w:vAlign w:val="center"/>
          </w:tcPr>
          <w:p w14:paraId="38AA2B3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换发动机上水管</w:t>
            </w:r>
          </w:p>
        </w:tc>
        <w:tc>
          <w:tcPr>
            <w:tcW w:w="1275" w:type="dxa"/>
            <w:tcBorders>
              <w:top w:val="nil"/>
              <w:left w:val="nil"/>
              <w:bottom w:val="single" w:sz="4" w:space="0" w:color="auto"/>
              <w:right w:val="single" w:sz="4" w:space="0" w:color="auto"/>
            </w:tcBorders>
            <w:shd w:val="clear" w:color="auto" w:fill="auto"/>
            <w:noWrap/>
            <w:vAlign w:val="center"/>
          </w:tcPr>
          <w:p w14:paraId="7348F8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7ED6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E58B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625C0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14BA4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DE3FE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9BA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B40F3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D082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540" w:type="dxa"/>
            <w:tcBorders>
              <w:top w:val="nil"/>
              <w:left w:val="nil"/>
              <w:bottom w:val="single" w:sz="4" w:space="0" w:color="auto"/>
              <w:right w:val="single" w:sz="4" w:space="0" w:color="auto"/>
            </w:tcBorders>
            <w:shd w:val="clear" w:color="auto" w:fill="auto"/>
            <w:vAlign w:val="center"/>
          </w:tcPr>
          <w:p w14:paraId="123264B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14:paraId="324EA4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E1B3B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B6FD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830CB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0EC0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EA27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FF50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458A62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B879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14:paraId="6F11CA3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14:paraId="1887CB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90B2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61625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AFF3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11E2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3725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B978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C8BEE0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E9E2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14:paraId="72A16B4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14:paraId="359CAB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5DD7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90FBA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B7F3E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81BC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1E38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1650C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90360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37F2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14:paraId="3071A96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14:paraId="137CB7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A8BA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1974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9A9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87A7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2577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548C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3415BD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7656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14:paraId="65D0BB6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更换冷却风扇.电机</w:t>
            </w:r>
          </w:p>
        </w:tc>
        <w:tc>
          <w:tcPr>
            <w:tcW w:w="1275" w:type="dxa"/>
            <w:tcBorders>
              <w:top w:val="nil"/>
              <w:left w:val="nil"/>
              <w:bottom w:val="single" w:sz="4" w:space="0" w:color="auto"/>
              <w:right w:val="single" w:sz="4" w:space="0" w:color="auto"/>
            </w:tcBorders>
            <w:shd w:val="clear" w:color="auto" w:fill="auto"/>
            <w:noWrap/>
            <w:vAlign w:val="center"/>
          </w:tcPr>
          <w:p w14:paraId="13B1D6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8955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7B14E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82E4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5047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D47C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7C59D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DEC6C6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6DFE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14:paraId="2FDAD66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更换发电机 </w:t>
            </w:r>
          </w:p>
        </w:tc>
        <w:tc>
          <w:tcPr>
            <w:tcW w:w="1275" w:type="dxa"/>
            <w:tcBorders>
              <w:top w:val="nil"/>
              <w:left w:val="nil"/>
              <w:bottom w:val="single" w:sz="4" w:space="0" w:color="auto"/>
              <w:right w:val="single" w:sz="4" w:space="0" w:color="auto"/>
            </w:tcBorders>
            <w:shd w:val="clear" w:color="auto" w:fill="auto"/>
            <w:noWrap/>
            <w:vAlign w:val="center"/>
          </w:tcPr>
          <w:p w14:paraId="795FAE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C918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D0B6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0F5E1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3C6C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E345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BE727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69D6E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0797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14:paraId="683C27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14:paraId="66D259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C6F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DDE1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1CFE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6950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403D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584E6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2A5B2B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B02C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14:paraId="219A95C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14:paraId="4271DE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650B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8100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EF70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AE1A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2B34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58BE3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7AAC6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C652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14:paraId="4845A2D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14:paraId="328428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1F45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B45C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F5117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F898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FB8B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2D00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706EFE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342E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14:paraId="06E02B3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14:paraId="60E7AE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30B5D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07B7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1066A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3574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3C1A1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67CB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C68A6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02E62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14:paraId="4E88DD0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14:paraId="739402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02DE1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3EEC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067E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337A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DF9B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549A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57A885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B82A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14:paraId="0949C42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14:paraId="6DF5EF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02D5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AB63D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682F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3F2F0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0074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E78A5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DE694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8CC6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14:paraId="7524AA1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更换电动汽油泵.密封圈.油箱</w:t>
            </w:r>
          </w:p>
        </w:tc>
        <w:tc>
          <w:tcPr>
            <w:tcW w:w="1275" w:type="dxa"/>
            <w:tcBorders>
              <w:top w:val="nil"/>
              <w:left w:val="nil"/>
              <w:bottom w:val="single" w:sz="4" w:space="0" w:color="auto"/>
              <w:right w:val="single" w:sz="4" w:space="0" w:color="auto"/>
            </w:tcBorders>
            <w:shd w:val="clear" w:color="auto" w:fill="auto"/>
            <w:noWrap/>
            <w:vAlign w:val="center"/>
          </w:tcPr>
          <w:p w14:paraId="1A9D0B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CAE4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3B0C9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034E0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78687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FDF1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32B8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3ABFFA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7915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14:paraId="322B06D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14:paraId="37B17C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0629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7C12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EECA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E3A6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6F8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89914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7293D3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7C4A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14:paraId="1340AC8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14:paraId="3327FB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EE27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6D96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3410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7B5A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397B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536A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9559A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1F22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14:paraId="7975C4B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清洗油路(包含洗节气门）</w:t>
            </w:r>
          </w:p>
        </w:tc>
        <w:tc>
          <w:tcPr>
            <w:tcW w:w="1275" w:type="dxa"/>
            <w:tcBorders>
              <w:top w:val="nil"/>
              <w:left w:val="nil"/>
              <w:bottom w:val="single" w:sz="4" w:space="0" w:color="auto"/>
              <w:right w:val="single" w:sz="4" w:space="0" w:color="auto"/>
            </w:tcBorders>
            <w:shd w:val="clear" w:color="auto" w:fill="auto"/>
            <w:noWrap/>
            <w:vAlign w:val="center"/>
          </w:tcPr>
          <w:p w14:paraId="360786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C592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B82DC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594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D39D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5C56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70E6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865D2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0F68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14:paraId="6E270A5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14:paraId="6AC4DA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0D24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C46E8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75957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87E9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E1650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9197A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9F011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AB09F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14:paraId="44EC4E0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更换发动机基脚垫.支架</w:t>
            </w:r>
          </w:p>
        </w:tc>
        <w:tc>
          <w:tcPr>
            <w:tcW w:w="1275" w:type="dxa"/>
            <w:tcBorders>
              <w:top w:val="nil"/>
              <w:left w:val="nil"/>
              <w:bottom w:val="single" w:sz="4" w:space="0" w:color="auto"/>
              <w:right w:val="single" w:sz="4" w:space="0" w:color="auto"/>
            </w:tcBorders>
            <w:shd w:val="clear" w:color="auto" w:fill="auto"/>
            <w:noWrap/>
            <w:vAlign w:val="center"/>
          </w:tcPr>
          <w:p w14:paraId="387A49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70B5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D02C4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E2B5E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C277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F60DE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253A9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5498C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4F8CD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14:paraId="27FF266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14:paraId="027011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5A94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E004B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65B2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47ADE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8BAC6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5B80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2C26E3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575EF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14:paraId="58758A3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14:paraId="30450E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572F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BDF3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431D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C2C7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639B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49AE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29C623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0B2C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14:paraId="5FA75A36"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换飞轮齿</w:t>
            </w:r>
            <w:proofErr w:type="gramEnd"/>
            <w:r>
              <w:rPr>
                <w:rFonts w:ascii="宋体" w:eastAsia="宋体" w:hAnsi="宋体" w:cs="宋体" w:hint="eastAsia"/>
                <w:kern w:val="0"/>
                <w:sz w:val="20"/>
                <w:szCs w:val="20"/>
              </w:rPr>
              <w:t>、飞轮</w:t>
            </w:r>
          </w:p>
        </w:tc>
        <w:tc>
          <w:tcPr>
            <w:tcW w:w="1275" w:type="dxa"/>
            <w:tcBorders>
              <w:top w:val="nil"/>
              <w:left w:val="nil"/>
              <w:bottom w:val="single" w:sz="4" w:space="0" w:color="auto"/>
              <w:right w:val="single" w:sz="4" w:space="0" w:color="auto"/>
            </w:tcBorders>
            <w:shd w:val="clear" w:color="auto" w:fill="auto"/>
            <w:noWrap/>
            <w:vAlign w:val="center"/>
          </w:tcPr>
          <w:p w14:paraId="323CB1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D7F78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38AF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FBAF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35B5B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C162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E72C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CF9DBC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71B9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14:paraId="49DA708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14:paraId="5C1BE2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C3B1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26D2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FA973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2C0C1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D9A5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3B11E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43B01D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7227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14:paraId="7E5AC16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14:paraId="7AB9DB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3772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52EDE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19BE5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A80F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A67CA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ACC21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046014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C222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46</w:t>
            </w:r>
          </w:p>
        </w:tc>
        <w:tc>
          <w:tcPr>
            <w:tcW w:w="1540" w:type="dxa"/>
            <w:tcBorders>
              <w:top w:val="nil"/>
              <w:left w:val="nil"/>
              <w:bottom w:val="single" w:sz="4" w:space="0" w:color="auto"/>
              <w:right w:val="single" w:sz="4" w:space="0" w:color="auto"/>
            </w:tcBorders>
            <w:shd w:val="clear" w:color="auto" w:fill="auto"/>
            <w:vAlign w:val="center"/>
          </w:tcPr>
          <w:p w14:paraId="60A7900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14:paraId="174CC2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DBA6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96C6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46C2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B0BF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2B2AD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C5D9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7195D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AB28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14:paraId="59417DCD"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更换前氧</w:t>
            </w:r>
            <w:proofErr w:type="gramEnd"/>
            <w:r>
              <w:rPr>
                <w:rFonts w:ascii="宋体" w:eastAsia="宋体" w:hAnsi="宋体" w:cs="宋体" w:hint="eastAsia"/>
                <w:kern w:val="0"/>
                <w:sz w:val="20"/>
                <w:szCs w:val="20"/>
              </w:rPr>
              <w:t>.后氧传感器</w:t>
            </w:r>
          </w:p>
        </w:tc>
        <w:tc>
          <w:tcPr>
            <w:tcW w:w="1275" w:type="dxa"/>
            <w:tcBorders>
              <w:top w:val="nil"/>
              <w:left w:val="nil"/>
              <w:bottom w:val="single" w:sz="4" w:space="0" w:color="auto"/>
              <w:right w:val="single" w:sz="4" w:space="0" w:color="auto"/>
            </w:tcBorders>
            <w:shd w:val="clear" w:color="auto" w:fill="auto"/>
            <w:noWrap/>
            <w:vAlign w:val="center"/>
          </w:tcPr>
          <w:p w14:paraId="408404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39A6E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696EA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69BFB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1341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D0AF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DEA5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1A2E9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28F25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540" w:type="dxa"/>
            <w:tcBorders>
              <w:top w:val="nil"/>
              <w:left w:val="nil"/>
              <w:bottom w:val="single" w:sz="4" w:space="0" w:color="auto"/>
              <w:right w:val="single" w:sz="4" w:space="0" w:color="auto"/>
            </w:tcBorders>
            <w:shd w:val="clear" w:color="auto" w:fill="auto"/>
            <w:vAlign w:val="center"/>
          </w:tcPr>
          <w:p w14:paraId="58AF3C2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更换PVC阀</w:t>
            </w:r>
          </w:p>
        </w:tc>
        <w:tc>
          <w:tcPr>
            <w:tcW w:w="1275" w:type="dxa"/>
            <w:tcBorders>
              <w:top w:val="nil"/>
              <w:left w:val="nil"/>
              <w:bottom w:val="single" w:sz="4" w:space="0" w:color="auto"/>
              <w:right w:val="single" w:sz="4" w:space="0" w:color="auto"/>
            </w:tcBorders>
            <w:shd w:val="clear" w:color="auto" w:fill="auto"/>
            <w:noWrap/>
            <w:vAlign w:val="center"/>
          </w:tcPr>
          <w:p w14:paraId="55A4A2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F34B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BB38D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5868A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B2D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BE69E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96A10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3A789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7A6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14:paraId="5BB7C62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更换碳罐控制阀</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343A76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DC2C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A011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D13F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787A9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6C4A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66C2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9E777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3041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14:paraId="7844D1C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14:paraId="033188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4402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2208B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916B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C5A4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4957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39F7D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2289A3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5A9D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14:paraId="495FB03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更换进气压力.温度传感器</w:t>
            </w:r>
          </w:p>
        </w:tc>
        <w:tc>
          <w:tcPr>
            <w:tcW w:w="1275" w:type="dxa"/>
            <w:tcBorders>
              <w:top w:val="nil"/>
              <w:left w:val="nil"/>
              <w:bottom w:val="single" w:sz="4" w:space="0" w:color="auto"/>
              <w:right w:val="single" w:sz="4" w:space="0" w:color="auto"/>
            </w:tcBorders>
            <w:shd w:val="clear" w:color="auto" w:fill="auto"/>
            <w:noWrap/>
            <w:vAlign w:val="center"/>
          </w:tcPr>
          <w:p w14:paraId="76F81A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2DD3F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42A34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3E36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7B520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9E5F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CCC1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23A113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AB182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14:paraId="76E95E9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14:paraId="71DFAA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A133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3C20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0BE2E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B0D40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66F4C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E820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4FB2E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B273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14:paraId="60F927D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14:paraId="51794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730C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CAE11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E99F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8D30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8DA1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877E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12F0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435BF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14:paraId="0A2CCD5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14:paraId="73CEEA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0FF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7CCA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27DEA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A3A9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8A5E2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DEEC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2B447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A95A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14:paraId="29F709F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怠</w:t>
            </w:r>
            <w:proofErr w:type="gramEnd"/>
            <w:r>
              <w:rPr>
                <w:rFonts w:ascii="宋体" w:eastAsia="宋体" w:hAnsi="宋体" w:cs="宋体" w:hint="eastAsia"/>
                <w:kern w:val="0"/>
                <w:sz w:val="20"/>
                <w:szCs w:val="20"/>
              </w:rPr>
              <w:t>速控制阀</w:t>
            </w:r>
          </w:p>
        </w:tc>
        <w:tc>
          <w:tcPr>
            <w:tcW w:w="1275" w:type="dxa"/>
            <w:tcBorders>
              <w:top w:val="nil"/>
              <w:left w:val="nil"/>
              <w:bottom w:val="single" w:sz="4" w:space="0" w:color="auto"/>
              <w:right w:val="single" w:sz="4" w:space="0" w:color="auto"/>
            </w:tcBorders>
            <w:shd w:val="clear" w:color="auto" w:fill="auto"/>
            <w:noWrap/>
            <w:vAlign w:val="center"/>
          </w:tcPr>
          <w:p w14:paraId="0545E0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B91F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ED6A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12B5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B6BC5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63E1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AE0BF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58E358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5ED47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14:paraId="5AD2E51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14:paraId="67ABC6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DE7A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1CA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E4E3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E80B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1E23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D3AD8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87A5B4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A750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14:paraId="7CBAF48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14:paraId="2B4301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9324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F5BE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9287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9532F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5D82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65F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E861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90D01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14:paraId="23116A0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14:paraId="6E1C52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FA328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4DC0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F026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F6A9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DA22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D714C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8D6A3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CBAB7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14:paraId="4213557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14:paraId="7AC21D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40119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3493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11666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6DE0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956E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F57D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0B5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5A0C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14:paraId="02917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14:paraId="20ED66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E805D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8B89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218B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01E6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F2C4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66B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A5D1F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CF80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14:paraId="557D408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换机油、机油滤.四轮保养</w:t>
            </w:r>
          </w:p>
        </w:tc>
        <w:tc>
          <w:tcPr>
            <w:tcW w:w="1275" w:type="dxa"/>
            <w:tcBorders>
              <w:top w:val="nil"/>
              <w:left w:val="nil"/>
              <w:bottom w:val="single" w:sz="4" w:space="0" w:color="auto"/>
              <w:right w:val="single" w:sz="4" w:space="0" w:color="auto"/>
            </w:tcBorders>
            <w:shd w:val="clear" w:color="auto" w:fill="auto"/>
            <w:noWrap/>
            <w:vAlign w:val="center"/>
          </w:tcPr>
          <w:p w14:paraId="4120C6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17269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3BF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09FD3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74C6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FD7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9D4D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DF8D9F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374FA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14:paraId="79AD629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14:paraId="0BAC0C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5831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C64A5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22AB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2412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ECA7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E2A5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FC84F1"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DE531"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4BDE5F5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4D350A2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E84E0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14:paraId="7AA37F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换离合压盘,片,轴承</w:t>
            </w:r>
          </w:p>
        </w:tc>
        <w:tc>
          <w:tcPr>
            <w:tcW w:w="1275" w:type="dxa"/>
            <w:tcBorders>
              <w:top w:val="nil"/>
              <w:left w:val="nil"/>
              <w:bottom w:val="single" w:sz="4" w:space="0" w:color="auto"/>
              <w:right w:val="single" w:sz="4" w:space="0" w:color="auto"/>
            </w:tcBorders>
            <w:shd w:val="clear" w:color="auto" w:fill="auto"/>
            <w:noWrap/>
            <w:vAlign w:val="center"/>
          </w:tcPr>
          <w:p w14:paraId="6D6DCE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9237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55C3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3672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0C068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77E1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0F3A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E37D7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D36D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14:paraId="781076F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14:paraId="2AAFF7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BEB3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E063E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8C6D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4A60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667D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DFE8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1D186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5184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14:paraId="106020B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14:paraId="52D3AC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7E2D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B588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B375DA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10A7F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0754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45EE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F592A8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E3055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14:paraId="7F3CDD5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14:paraId="5D038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C67C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9211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6BF1B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C8D40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E6D4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F82934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CF1FC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AC1D3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14:paraId="08E9962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14:paraId="04316F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9B7A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A8BE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EB023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5068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D37F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DC0C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F3E0A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042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14:paraId="416F36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14:paraId="6285D4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3B9AA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0A7E0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35918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175A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6ECA9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1C47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85A27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FE03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14:paraId="18E8158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换离合器油管(软)</w:t>
            </w:r>
          </w:p>
        </w:tc>
        <w:tc>
          <w:tcPr>
            <w:tcW w:w="1275" w:type="dxa"/>
            <w:tcBorders>
              <w:top w:val="nil"/>
              <w:left w:val="nil"/>
              <w:bottom w:val="single" w:sz="4" w:space="0" w:color="auto"/>
              <w:right w:val="single" w:sz="4" w:space="0" w:color="auto"/>
            </w:tcBorders>
            <w:shd w:val="clear" w:color="auto" w:fill="auto"/>
            <w:noWrap/>
            <w:vAlign w:val="center"/>
          </w:tcPr>
          <w:p w14:paraId="1A8E8B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9869A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D2AD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4FB6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07B8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2CFF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453D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9D30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B3B7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70</w:t>
            </w:r>
          </w:p>
        </w:tc>
        <w:tc>
          <w:tcPr>
            <w:tcW w:w="1540" w:type="dxa"/>
            <w:tcBorders>
              <w:top w:val="nil"/>
              <w:left w:val="nil"/>
              <w:bottom w:val="single" w:sz="4" w:space="0" w:color="auto"/>
              <w:right w:val="single" w:sz="4" w:space="0" w:color="auto"/>
            </w:tcBorders>
            <w:shd w:val="clear" w:color="auto" w:fill="auto"/>
            <w:vAlign w:val="center"/>
          </w:tcPr>
          <w:p w14:paraId="4A95B57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更换离合踏板.刹车踏板支架</w:t>
            </w:r>
          </w:p>
        </w:tc>
        <w:tc>
          <w:tcPr>
            <w:tcW w:w="1275" w:type="dxa"/>
            <w:tcBorders>
              <w:top w:val="nil"/>
              <w:left w:val="nil"/>
              <w:bottom w:val="single" w:sz="4" w:space="0" w:color="auto"/>
              <w:right w:val="single" w:sz="4" w:space="0" w:color="auto"/>
            </w:tcBorders>
            <w:shd w:val="clear" w:color="auto" w:fill="auto"/>
            <w:noWrap/>
            <w:vAlign w:val="center"/>
          </w:tcPr>
          <w:p w14:paraId="6C5EE8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F9FE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4B615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64BB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B8586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87E2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1019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B2A33DE"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4F4D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341B78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4E6CB1C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D14C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1540" w:type="dxa"/>
            <w:tcBorders>
              <w:top w:val="nil"/>
              <w:left w:val="nil"/>
              <w:bottom w:val="single" w:sz="4" w:space="0" w:color="auto"/>
              <w:right w:val="single" w:sz="4" w:space="0" w:color="auto"/>
            </w:tcBorders>
            <w:shd w:val="clear" w:color="auto" w:fill="auto"/>
            <w:vAlign w:val="center"/>
          </w:tcPr>
          <w:p w14:paraId="420CA9C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14:paraId="7AD9D0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13E7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3977B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6761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0DFE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E681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0E66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872E07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ECB8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14:paraId="26650F0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0DFE0D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4F59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2FD3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E13C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1DAF6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83B23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FDBA5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F820EA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A19F8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14:paraId="71657DE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14:paraId="5D9AFE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29EA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150E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E5CF6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5353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ACAE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B38F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8464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B77F4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14:paraId="73E148AF"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换波箱</w:t>
            </w:r>
            <w:proofErr w:type="gramEnd"/>
            <w:r>
              <w:rPr>
                <w:rFonts w:ascii="宋体" w:eastAsia="宋体" w:hAnsi="宋体" w:cs="宋体" w:hint="eastAsia"/>
                <w:kern w:val="0"/>
                <w:sz w:val="20"/>
                <w:szCs w:val="20"/>
              </w:rPr>
              <w:t>后油封</w:t>
            </w:r>
          </w:p>
        </w:tc>
        <w:tc>
          <w:tcPr>
            <w:tcW w:w="1275" w:type="dxa"/>
            <w:tcBorders>
              <w:top w:val="nil"/>
              <w:left w:val="nil"/>
              <w:bottom w:val="single" w:sz="4" w:space="0" w:color="auto"/>
              <w:right w:val="single" w:sz="4" w:space="0" w:color="auto"/>
            </w:tcBorders>
            <w:shd w:val="clear" w:color="auto" w:fill="auto"/>
            <w:noWrap/>
            <w:vAlign w:val="center"/>
          </w:tcPr>
          <w:p w14:paraId="24AE45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CBC91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193D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5F7A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1FC8E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E71C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34B8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E53AC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17C2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14:paraId="3E7D42B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14:paraId="667480C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E7E26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8556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E5CC6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8487C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DCB4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0F465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DF237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0BE4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14:paraId="7E4E477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14:paraId="1C1826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59C05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96B6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D110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480D9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E2807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0A7AE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35589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A6095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14:paraId="16627FC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14:paraId="5BCCC1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91995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57DEF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4741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A2C5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7DCF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A08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81929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D93DC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14:paraId="3C834B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14:paraId="13EF81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4D02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37677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2E35E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7A166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5DC87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351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CB5B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53E4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14:paraId="05737E9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更换选.换挡软轴</w:t>
            </w:r>
          </w:p>
        </w:tc>
        <w:tc>
          <w:tcPr>
            <w:tcW w:w="1275" w:type="dxa"/>
            <w:tcBorders>
              <w:top w:val="nil"/>
              <w:left w:val="nil"/>
              <w:bottom w:val="single" w:sz="4" w:space="0" w:color="auto"/>
              <w:right w:val="single" w:sz="4" w:space="0" w:color="auto"/>
            </w:tcBorders>
            <w:shd w:val="clear" w:color="auto" w:fill="auto"/>
            <w:noWrap/>
            <w:vAlign w:val="center"/>
          </w:tcPr>
          <w:p w14:paraId="3ACC35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28B1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3C4D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76840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7DB5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A3FA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D90C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4E0A12"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F04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3B2A42B6"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2C41CA0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FE539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14:paraId="27CC1E6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14:paraId="5CB7BA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F76B8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908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A4806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DFB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84E82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EC24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EDEB0C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2F01B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14:paraId="005BD6B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14:paraId="5E49F7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6A46B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CCD5E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DC09A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E65F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F128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A870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F9A978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02FD1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14:paraId="559173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14:paraId="47FD6C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42F4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B5FC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97D1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3D46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C7AD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66DF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F6D023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8B52E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14:paraId="59C1FD0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14:paraId="02141C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89A28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1DCB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B1C6B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C5D35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DD50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6226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2CD7F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FA53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14:paraId="356D507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w:t>
            </w:r>
            <w:proofErr w:type="gramStart"/>
            <w:r>
              <w:rPr>
                <w:rFonts w:ascii="宋体" w:eastAsia="宋体" w:hAnsi="宋体" w:cs="宋体" w:hint="eastAsia"/>
                <w:kern w:val="0"/>
                <w:sz w:val="20"/>
                <w:szCs w:val="20"/>
              </w:rPr>
              <w:t>中轴吊胶或</w:t>
            </w:r>
            <w:proofErr w:type="gramEnd"/>
            <w:r>
              <w:rPr>
                <w:rFonts w:ascii="宋体" w:eastAsia="宋体" w:hAnsi="宋体" w:cs="宋体" w:hint="eastAsia"/>
                <w:kern w:val="0"/>
                <w:sz w:val="20"/>
                <w:szCs w:val="20"/>
              </w:rPr>
              <w:t>轴承</w:t>
            </w:r>
          </w:p>
        </w:tc>
        <w:tc>
          <w:tcPr>
            <w:tcW w:w="1275" w:type="dxa"/>
            <w:tcBorders>
              <w:top w:val="nil"/>
              <w:left w:val="nil"/>
              <w:bottom w:val="single" w:sz="4" w:space="0" w:color="auto"/>
              <w:right w:val="single" w:sz="4" w:space="0" w:color="auto"/>
            </w:tcBorders>
            <w:shd w:val="clear" w:color="auto" w:fill="auto"/>
            <w:noWrap/>
            <w:vAlign w:val="center"/>
          </w:tcPr>
          <w:p w14:paraId="3DB598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AE6F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FE0E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D7ED3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9281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8B72D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0C261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B27B0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F6526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14:paraId="6684953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14:paraId="075D16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23DD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0746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2809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05D4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C682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99604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F4FE27B"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F2ABB"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70754DF"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2E72C54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B038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14:paraId="4179A8A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检修主减速器.主被动齿,轴承,差速器</w:t>
            </w:r>
          </w:p>
        </w:tc>
        <w:tc>
          <w:tcPr>
            <w:tcW w:w="1275" w:type="dxa"/>
            <w:tcBorders>
              <w:top w:val="nil"/>
              <w:left w:val="nil"/>
              <w:bottom w:val="single" w:sz="4" w:space="0" w:color="auto"/>
              <w:right w:val="single" w:sz="4" w:space="0" w:color="auto"/>
            </w:tcBorders>
            <w:shd w:val="clear" w:color="auto" w:fill="auto"/>
            <w:noWrap/>
            <w:vAlign w:val="center"/>
          </w:tcPr>
          <w:p w14:paraId="73479D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66B6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8826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CC5A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6AE5A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E154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76D9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1AD80C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4064B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14:paraId="008BFF4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14:paraId="15CD88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0544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2BC5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C4824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6B702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D782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7A9A1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7242E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3265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14:paraId="1065235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14:paraId="1309E8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1BB2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ADEB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1D32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1D6D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F182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420BD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4B442F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22784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14:paraId="3F6D37C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换圆锥主动</w:t>
            </w:r>
            <w:proofErr w:type="gramStart"/>
            <w:r>
              <w:rPr>
                <w:rFonts w:ascii="宋体" w:eastAsia="宋体" w:hAnsi="宋体" w:cs="宋体" w:hint="eastAsia"/>
                <w:kern w:val="0"/>
                <w:sz w:val="20"/>
                <w:szCs w:val="20"/>
              </w:rPr>
              <w:t>齿</w:t>
            </w:r>
            <w:proofErr w:type="gramEnd"/>
            <w:r>
              <w:rPr>
                <w:rFonts w:ascii="宋体" w:eastAsia="宋体" w:hAnsi="宋体" w:cs="宋体" w:hint="eastAsia"/>
                <w:kern w:val="0"/>
                <w:sz w:val="20"/>
                <w:szCs w:val="20"/>
              </w:rPr>
              <w:t>油封</w:t>
            </w:r>
          </w:p>
        </w:tc>
        <w:tc>
          <w:tcPr>
            <w:tcW w:w="1275" w:type="dxa"/>
            <w:tcBorders>
              <w:top w:val="nil"/>
              <w:left w:val="nil"/>
              <w:bottom w:val="single" w:sz="4" w:space="0" w:color="auto"/>
              <w:right w:val="single" w:sz="4" w:space="0" w:color="auto"/>
            </w:tcBorders>
            <w:shd w:val="clear" w:color="auto" w:fill="auto"/>
            <w:noWrap/>
            <w:vAlign w:val="center"/>
          </w:tcPr>
          <w:p w14:paraId="5C027E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BDC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AA143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D6C6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7F21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2E0B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7BF6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96F89F4"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AB77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8DCCB4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0258BD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0C5F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14:paraId="40A7A16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14:paraId="79E70B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FBB05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4D066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A08C2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0A2D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6EC6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B59B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EF3036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7379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91</w:t>
            </w:r>
          </w:p>
        </w:tc>
        <w:tc>
          <w:tcPr>
            <w:tcW w:w="1540" w:type="dxa"/>
            <w:tcBorders>
              <w:top w:val="nil"/>
              <w:left w:val="nil"/>
              <w:bottom w:val="single" w:sz="4" w:space="0" w:color="auto"/>
              <w:right w:val="single" w:sz="4" w:space="0" w:color="auto"/>
            </w:tcBorders>
            <w:shd w:val="clear" w:color="auto" w:fill="auto"/>
            <w:vAlign w:val="center"/>
          </w:tcPr>
          <w:p w14:paraId="67F894E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14:paraId="467676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9FB4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EDC4F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4DF89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9F2E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C363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1BB06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89CA1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BD664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14:paraId="0AE9CDA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换刹车软管（一条）</w:t>
            </w:r>
          </w:p>
        </w:tc>
        <w:tc>
          <w:tcPr>
            <w:tcW w:w="1275" w:type="dxa"/>
            <w:tcBorders>
              <w:top w:val="nil"/>
              <w:left w:val="nil"/>
              <w:bottom w:val="single" w:sz="4" w:space="0" w:color="auto"/>
              <w:right w:val="single" w:sz="4" w:space="0" w:color="auto"/>
            </w:tcBorders>
            <w:shd w:val="clear" w:color="auto" w:fill="auto"/>
            <w:noWrap/>
            <w:vAlign w:val="center"/>
          </w:tcPr>
          <w:p w14:paraId="46827F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7219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F479B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923BE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4898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0652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C86A5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00F46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51BCE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1540" w:type="dxa"/>
            <w:tcBorders>
              <w:top w:val="nil"/>
              <w:left w:val="nil"/>
              <w:bottom w:val="single" w:sz="4" w:space="0" w:color="auto"/>
              <w:right w:val="single" w:sz="4" w:space="0" w:color="auto"/>
            </w:tcBorders>
            <w:shd w:val="clear" w:color="auto" w:fill="auto"/>
            <w:vAlign w:val="center"/>
          </w:tcPr>
          <w:p w14:paraId="46BD54F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14:paraId="68716C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4B5D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52DB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5B00F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5C7C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2326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86A2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A727D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518A3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14:paraId="3D383D1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更换刹车硬管(一条)</w:t>
            </w:r>
          </w:p>
        </w:tc>
        <w:tc>
          <w:tcPr>
            <w:tcW w:w="1275" w:type="dxa"/>
            <w:tcBorders>
              <w:top w:val="nil"/>
              <w:left w:val="nil"/>
              <w:bottom w:val="single" w:sz="4" w:space="0" w:color="auto"/>
              <w:right w:val="single" w:sz="4" w:space="0" w:color="auto"/>
            </w:tcBorders>
            <w:shd w:val="clear" w:color="auto" w:fill="auto"/>
            <w:noWrap/>
            <w:vAlign w:val="center"/>
          </w:tcPr>
          <w:p w14:paraId="318BF2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0DB12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F6BDC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7E943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C960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9696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21CC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2B9DC9"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B078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14:paraId="20FDBB6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更换刹车分泵.钳(单轮)</w:t>
            </w:r>
          </w:p>
        </w:tc>
        <w:tc>
          <w:tcPr>
            <w:tcW w:w="1275" w:type="dxa"/>
            <w:tcBorders>
              <w:top w:val="nil"/>
              <w:left w:val="nil"/>
              <w:bottom w:val="single" w:sz="4" w:space="0" w:color="auto"/>
              <w:right w:val="single" w:sz="4" w:space="0" w:color="auto"/>
            </w:tcBorders>
            <w:shd w:val="clear" w:color="auto" w:fill="auto"/>
            <w:noWrap/>
            <w:vAlign w:val="center"/>
          </w:tcPr>
          <w:p w14:paraId="410BD6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E30FC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540B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549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65375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AD9E6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68BD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62DD2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50ED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14:paraId="38C1A92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更换制动摩擦片总成(单轮)</w:t>
            </w:r>
          </w:p>
        </w:tc>
        <w:tc>
          <w:tcPr>
            <w:tcW w:w="1275" w:type="dxa"/>
            <w:tcBorders>
              <w:top w:val="nil"/>
              <w:left w:val="nil"/>
              <w:bottom w:val="single" w:sz="4" w:space="0" w:color="auto"/>
              <w:right w:val="single" w:sz="4" w:space="0" w:color="auto"/>
            </w:tcBorders>
            <w:shd w:val="clear" w:color="auto" w:fill="auto"/>
            <w:noWrap/>
            <w:vAlign w:val="center"/>
          </w:tcPr>
          <w:p w14:paraId="7881FD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DF27E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AF5B7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9B55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2CF76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91B2E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2C7BB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336649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2CAAD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14:paraId="146D334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更换制动鼓.碟(</w:t>
            </w:r>
            <w:proofErr w:type="gramStart"/>
            <w:r>
              <w:rPr>
                <w:rFonts w:ascii="宋体" w:eastAsia="宋体" w:hAnsi="宋体" w:cs="宋体" w:hint="eastAsia"/>
                <w:kern w:val="0"/>
                <w:sz w:val="20"/>
                <w:szCs w:val="20"/>
              </w:rPr>
              <w:t>个</w:t>
            </w:r>
            <w:proofErr w:type="gramEnd"/>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3C53FE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5B70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024E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874D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BC4B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AC43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5993F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3B07C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BE4B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14:paraId="075B9D6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光鼓</w:t>
            </w:r>
            <w:proofErr w:type="gramEnd"/>
            <w:r>
              <w:rPr>
                <w:rFonts w:ascii="宋体" w:eastAsia="宋体" w:hAnsi="宋体" w:cs="宋体" w:hint="eastAsia"/>
                <w:kern w:val="0"/>
                <w:sz w:val="20"/>
                <w:szCs w:val="20"/>
              </w:rPr>
              <w:t>.碟(</w:t>
            </w:r>
            <w:proofErr w:type="gramStart"/>
            <w:r>
              <w:rPr>
                <w:rFonts w:ascii="宋体" w:eastAsia="宋体" w:hAnsi="宋体" w:cs="宋体" w:hint="eastAsia"/>
                <w:kern w:val="0"/>
                <w:sz w:val="20"/>
                <w:szCs w:val="20"/>
              </w:rPr>
              <w:t>个</w:t>
            </w:r>
            <w:proofErr w:type="gramEnd"/>
            <w:r>
              <w:rPr>
                <w:rFonts w:ascii="宋体" w:eastAsia="宋体" w:hAnsi="宋体" w:cs="宋体" w:hint="eastAsia"/>
                <w:kern w:val="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60B2E0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5D2A0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6235B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56957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55F9E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48E3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74A16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27BED7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3A6D2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14:paraId="31D379B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更换制动底版(单轮)</w:t>
            </w:r>
          </w:p>
        </w:tc>
        <w:tc>
          <w:tcPr>
            <w:tcW w:w="1275" w:type="dxa"/>
            <w:tcBorders>
              <w:top w:val="nil"/>
              <w:left w:val="nil"/>
              <w:bottom w:val="single" w:sz="4" w:space="0" w:color="auto"/>
              <w:right w:val="single" w:sz="4" w:space="0" w:color="auto"/>
            </w:tcBorders>
            <w:shd w:val="clear" w:color="auto" w:fill="auto"/>
            <w:noWrap/>
            <w:vAlign w:val="center"/>
          </w:tcPr>
          <w:p w14:paraId="18F0EC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B072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20EF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842F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1549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0B43D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D9BF1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8AD57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751FB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14:paraId="2F3492F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换轮胎螺丝(一个轮)</w:t>
            </w:r>
          </w:p>
        </w:tc>
        <w:tc>
          <w:tcPr>
            <w:tcW w:w="1275" w:type="dxa"/>
            <w:tcBorders>
              <w:top w:val="nil"/>
              <w:left w:val="nil"/>
              <w:bottom w:val="single" w:sz="4" w:space="0" w:color="auto"/>
              <w:right w:val="single" w:sz="4" w:space="0" w:color="auto"/>
            </w:tcBorders>
            <w:shd w:val="clear" w:color="auto" w:fill="auto"/>
            <w:noWrap/>
            <w:vAlign w:val="center"/>
          </w:tcPr>
          <w:p w14:paraId="0EF755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19A5FD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5C60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4DBBB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CA61C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BA339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EE28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876245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2D56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14:paraId="595AA0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14:paraId="04DA40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F24F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1D54E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3A82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9EDA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33D71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74837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87EB8C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75D77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14:paraId="37AFC5B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14:paraId="6D40D5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B3AFA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A2BD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4E1A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4FB9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8A16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2927A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C56C4F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084B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14:paraId="4DF8F19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14:paraId="6259B0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C9C6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D045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100A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76041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CC95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D8B84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DF2F06"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E049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5926FFD"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3F72512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1BEB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14:paraId="18272E5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14:paraId="3229EE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DBA88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1E52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E5D21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E5AC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0669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1C94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5BD47B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FA0E0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14:paraId="79DEB2D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14:paraId="6F7F72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75BE3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B27D4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2320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8A9E9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95EDE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790B6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2619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9761A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14:paraId="22E8DE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换转向轴十字轴、伸缩节.软胶垫</w:t>
            </w:r>
          </w:p>
        </w:tc>
        <w:tc>
          <w:tcPr>
            <w:tcW w:w="1275" w:type="dxa"/>
            <w:tcBorders>
              <w:top w:val="nil"/>
              <w:left w:val="nil"/>
              <w:bottom w:val="single" w:sz="4" w:space="0" w:color="auto"/>
              <w:right w:val="single" w:sz="4" w:space="0" w:color="auto"/>
            </w:tcBorders>
            <w:shd w:val="clear" w:color="auto" w:fill="auto"/>
            <w:noWrap/>
            <w:vAlign w:val="center"/>
          </w:tcPr>
          <w:p w14:paraId="5AAD5F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2600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4E26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ACA9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3F43C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B8A7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06D4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E9D90B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3A735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14:paraId="50BF958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14:paraId="60D94F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BECB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897E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2D4F2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5C69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44EE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16BC6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70E46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C5D8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14:paraId="0A1A46C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14:paraId="2D19024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3791F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8A93D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BA28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3C11F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2D8F6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885B4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8F19D2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1F72C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14:paraId="5283039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14:paraId="072EB2D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8FD8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6893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F722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BF56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0091E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ED76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A1164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82605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14:paraId="759DC76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w:t>
            </w:r>
            <w:proofErr w:type="gramStart"/>
            <w:r>
              <w:rPr>
                <w:rFonts w:ascii="宋体" w:eastAsia="宋体" w:hAnsi="宋体" w:cs="宋体" w:hint="eastAsia"/>
                <w:kern w:val="0"/>
                <w:sz w:val="20"/>
                <w:szCs w:val="20"/>
              </w:rPr>
              <w:t>较方向</w:t>
            </w:r>
            <w:proofErr w:type="gramEnd"/>
            <w:r>
              <w:rPr>
                <w:rFonts w:ascii="宋体" w:eastAsia="宋体" w:hAnsi="宋体" w:cs="宋体" w:hint="eastAsia"/>
                <w:kern w:val="0"/>
                <w:sz w:val="20"/>
                <w:szCs w:val="20"/>
              </w:rPr>
              <w:t>机间隙</w:t>
            </w:r>
          </w:p>
        </w:tc>
        <w:tc>
          <w:tcPr>
            <w:tcW w:w="1275" w:type="dxa"/>
            <w:tcBorders>
              <w:top w:val="nil"/>
              <w:left w:val="nil"/>
              <w:bottom w:val="single" w:sz="4" w:space="0" w:color="auto"/>
              <w:right w:val="single" w:sz="4" w:space="0" w:color="auto"/>
            </w:tcBorders>
            <w:shd w:val="clear" w:color="auto" w:fill="auto"/>
            <w:noWrap/>
            <w:vAlign w:val="center"/>
          </w:tcPr>
          <w:p w14:paraId="40F78C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E5C6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0F9054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4C66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A14C4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9C7E8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53A96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24A1F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5E107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14:paraId="14DC16B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14:paraId="5A6069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BB8F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75E5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E005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4A5A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850E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58AA0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8FD119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BA27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14:paraId="60928C8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更换转向节.套.销（每边）</w:t>
            </w:r>
          </w:p>
        </w:tc>
        <w:tc>
          <w:tcPr>
            <w:tcW w:w="1275" w:type="dxa"/>
            <w:tcBorders>
              <w:top w:val="nil"/>
              <w:left w:val="nil"/>
              <w:bottom w:val="single" w:sz="4" w:space="0" w:color="auto"/>
              <w:right w:val="single" w:sz="4" w:space="0" w:color="auto"/>
            </w:tcBorders>
            <w:shd w:val="clear" w:color="auto" w:fill="auto"/>
            <w:noWrap/>
            <w:vAlign w:val="center"/>
          </w:tcPr>
          <w:p w14:paraId="712599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A7F36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5D3B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CC33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0E3F4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3931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125FA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97E66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F994A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14:paraId="76C3D0B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14:paraId="512A38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BC16A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6124B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EB79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2A728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B67F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14693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214882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D6E2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114</w:t>
            </w:r>
          </w:p>
        </w:tc>
        <w:tc>
          <w:tcPr>
            <w:tcW w:w="1540" w:type="dxa"/>
            <w:tcBorders>
              <w:top w:val="nil"/>
              <w:left w:val="nil"/>
              <w:bottom w:val="single" w:sz="4" w:space="0" w:color="auto"/>
              <w:right w:val="single" w:sz="4" w:space="0" w:color="auto"/>
            </w:tcBorders>
            <w:shd w:val="clear" w:color="auto" w:fill="auto"/>
            <w:vAlign w:val="center"/>
          </w:tcPr>
          <w:p w14:paraId="46C4D65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14:paraId="085FEC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ED83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CD70A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0BE2C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AC10E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662F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A3D05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42885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B906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14:paraId="3D2C18E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换横直拉杆总成.球头（每个）</w:t>
            </w:r>
          </w:p>
        </w:tc>
        <w:tc>
          <w:tcPr>
            <w:tcW w:w="1275" w:type="dxa"/>
            <w:tcBorders>
              <w:top w:val="nil"/>
              <w:left w:val="nil"/>
              <w:bottom w:val="single" w:sz="4" w:space="0" w:color="auto"/>
              <w:right w:val="single" w:sz="4" w:space="0" w:color="auto"/>
            </w:tcBorders>
            <w:shd w:val="clear" w:color="auto" w:fill="auto"/>
            <w:noWrap/>
            <w:vAlign w:val="center"/>
          </w:tcPr>
          <w:p w14:paraId="5FC3CF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0C7C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8133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F307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A6818E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68F3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85AC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BAA90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754C0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540" w:type="dxa"/>
            <w:tcBorders>
              <w:top w:val="nil"/>
              <w:left w:val="nil"/>
              <w:bottom w:val="single" w:sz="4" w:space="0" w:color="auto"/>
              <w:right w:val="single" w:sz="4" w:space="0" w:color="auto"/>
            </w:tcBorders>
            <w:shd w:val="clear" w:color="auto" w:fill="auto"/>
            <w:vAlign w:val="center"/>
          </w:tcPr>
          <w:p w14:paraId="36F3250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更换下摆臂(单边)</w:t>
            </w:r>
          </w:p>
        </w:tc>
        <w:tc>
          <w:tcPr>
            <w:tcW w:w="1275" w:type="dxa"/>
            <w:tcBorders>
              <w:top w:val="nil"/>
              <w:left w:val="nil"/>
              <w:bottom w:val="single" w:sz="4" w:space="0" w:color="auto"/>
              <w:right w:val="single" w:sz="4" w:space="0" w:color="auto"/>
            </w:tcBorders>
            <w:shd w:val="clear" w:color="auto" w:fill="auto"/>
            <w:noWrap/>
            <w:vAlign w:val="center"/>
          </w:tcPr>
          <w:p w14:paraId="28E142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C146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5B87F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2089C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F7407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54F3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03756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9BDA3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1F38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14:paraId="072272B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14:paraId="4F9870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615A04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6B1D9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FE814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566C7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05BC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E162B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88EECF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D0EB8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14:paraId="68C18A1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14:paraId="63DC45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45352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A14A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B5F8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0FC31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0F40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3C26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A1AB04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25B6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14:paraId="77C5969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14:paraId="722E18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8058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FD2FD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42F3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F827C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BE4F4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8478C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1934DA"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88368"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0F0605CD"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530326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30D95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14:paraId="1B3D22A1"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换前减震器</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13662E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206CE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1A3C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B8F0A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80BC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CAAF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CB775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631F8B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0BC6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14:paraId="2FBDD3B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14:paraId="206FA5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62011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73917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493B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86CA4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ADE0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BD60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11B3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61EEB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14:paraId="0B4FC6D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14:paraId="0E8AF0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32A0DC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5F80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D3AB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6E89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7A2C7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D1DCD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DFBB30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2275E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14:paraId="2B6AB03C"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换前平衡</w:t>
            </w:r>
            <w:proofErr w:type="gramEnd"/>
            <w:r>
              <w:rPr>
                <w:rFonts w:ascii="宋体" w:eastAsia="宋体" w:hAnsi="宋体" w:cs="宋体" w:hint="eastAsia"/>
                <w:kern w:val="0"/>
                <w:sz w:val="20"/>
                <w:szCs w:val="20"/>
              </w:rPr>
              <w:t>杆.球头</w:t>
            </w:r>
          </w:p>
        </w:tc>
        <w:tc>
          <w:tcPr>
            <w:tcW w:w="1275" w:type="dxa"/>
            <w:tcBorders>
              <w:top w:val="nil"/>
              <w:left w:val="nil"/>
              <w:bottom w:val="single" w:sz="4" w:space="0" w:color="auto"/>
              <w:right w:val="single" w:sz="4" w:space="0" w:color="auto"/>
            </w:tcBorders>
            <w:shd w:val="clear" w:color="auto" w:fill="auto"/>
            <w:noWrap/>
            <w:vAlign w:val="center"/>
          </w:tcPr>
          <w:p w14:paraId="36F7C8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ACF48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D20C5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D4F9B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21949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F2417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B878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5118E01"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F4C36"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61EB9074"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52758F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D818A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14:paraId="5DA5EEF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14:paraId="41CE84F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AD04A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3C9EE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4DCE7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BA5A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D3ED1D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E0447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C9A41E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18C53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14:paraId="6F6074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14:paraId="626B4CC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6C56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C4772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C088D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36C6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37B41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A8E9F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2146B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4DF2F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14:paraId="613F993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w:t>
            </w:r>
            <w:proofErr w:type="gramStart"/>
            <w:r>
              <w:rPr>
                <w:rFonts w:ascii="宋体" w:eastAsia="宋体" w:hAnsi="宋体" w:cs="宋体" w:hint="eastAsia"/>
                <w:kern w:val="0"/>
                <w:sz w:val="20"/>
                <w:szCs w:val="20"/>
              </w:rPr>
              <w:t>后手刹线</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5FE539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DBECF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B1FB2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FD83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B5E7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66BC6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F9EFB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191F16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4A2AF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14:paraId="1031A80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14:paraId="5C07881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7FD47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B87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16FCEB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95B00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31CDE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58E5CF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6918D1D"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7160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A44A597"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61980A3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8DF63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14:paraId="7D01E0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14:paraId="4C178A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E255F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DBA8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7D49E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CA4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4C88D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CE8FF5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AF2316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CCAB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14:paraId="66DC77A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14:paraId="32E77B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57F15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77AD1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CA49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6A70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6135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6475E1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CA2BEE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85E6F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14:paraId="39F3B91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14:paraId="56110C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7079D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A265E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D0559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13FCD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B291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9524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5A81DB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81F6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14:paraId="26CC774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14:paraId="0D09B5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8969B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4CF9E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BFCA4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6389B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B37D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E87A4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DBE82A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D8884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14:paraId="495A2F2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14:paraId="23CF4D0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2CB9E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8A7A7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8A10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2950D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B3662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0732E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F0D9FD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0A838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14:paraId="7086F1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14:paraId="03EC5BD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8B85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94C1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D207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173CC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26D6D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16A6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D8E6CC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8B9F6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14:paraId="51389F6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14:paraId="04478B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C66F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2B31A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C056C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731396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734A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03D1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E3060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BEFCC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14:paraId="1992E12D"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更换全车锁</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32D539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01B4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70965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74489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B6B5E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10B965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49360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079AFDF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6B05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14:paraId="28AC7FC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14:paraId="7CAF1C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4DAF7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66EA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A3117C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86A300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CC1EE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E418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CAA255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00E26E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137</w:t>
            </w:r>
          </w:p>
        </w:tc>
        <w:tc>
          <w:tcPr>
            <w:tcW w:w="1540" w:type="dxa"/>
            <w:tcBorders>
              <w:top w:val="nil"/>
              <w:left w:val="nil"/>
              <w:bottom w:val="single" w:sz="4" w:space="0" w:color="auto"/>
              <w:right w:val="single" w:sz="4" w:space="0" w:color="auto"/>
            </w:tcBorders>
            <w:shd w:val="clear" w:color="auto" w:fill="auto"/>
            <w:vAlign w:val="center"/>
          </w:tcPr>
          <w:p w14:paraId="19F83A6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14:paraId="62E52E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D4511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B20E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2E01B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9953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1730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AC36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2916A7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667709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14:paraId="49583A7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更换雨刮水壶.电机</w:t>
            </w:r>
          </w:p>
        </w:tc>
        <w:tc>
          <w:tcPr>
            <w:tcW w:w="1275" w:type="dxa"/>
            <w:tcBorders>
              <w:top w:val="nil"/>
              <w:left w:val="nil"/>
              <w:bottom w:val="single" w:sz="4" w:space="0" w:color="auto"/>
              <w:right w:val="single" w:sz="4" w:space="0" w:color="auto"/>
            </w:tcBorders>
            <w:shd w:val="clear" w:color="auto" w:fill="auto"/>
            <w:noWrap/>
            <w:vAlign w:val="center"/>
          </w:tcPr>
          <w:p w14:paraId="58C78B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A36BE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2670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B71F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E3E01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BC5AD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9A6E44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944A74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FAE20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1540" w:type="dxa"/>
            <w:tcBorders>
              <w:top w:val="nil"/>
              <w:left w:val="nil"/>
              <w:bottom w:val="single" w:sz="4" w:space="0" w:color="auto"/>
              <w:right w:val="single" w:sz="4" w:space="0" w:color="auto"/>
            </w:tcBorders>
            <w:shd w:val="clear" w:color="auto" w:fill="auto"/>
            <w:vAlign w:val="center"/>
          </w:tcPr>
          <w:p w14:paraId="262D8D47"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换雨刮</w:t>
            </w:r>
            <w:proofErr w:type="gramEnd"/>
            <w:r>
              <w:rPr>
                <w:rFonts w:ascii="宋体" w:eastAsia="宋体" w:hAnsi="宋体" w:cs="宋体" w:hint="eastAsia"/>
                <w:kern w:val="0"/>
                <w:sz w:val="20"/>
                <w:szCs w:val="20"/>
              </w:rPr>
              <w:t>连杆一套</w:t>
            </w:r>
          </w:p>
        </w:tc>
        <w:tc>
          <w:tcPr>
            <w:tcW w:w="1275" w:type="dxa"/>
            <w:tcBorders>
              <w:top w:val="nil"/>
              <w:left w:val="nil"/>
              <w:bottom w:val="single" w:sz="4" w:space="0" w:color="auto"/>
              <w:right w:val="single" w:sz="4" w:space="0" w:color="auto"/>
            </w:tcBorders>
            <w:shd w:val="clear" w:color="auto" w:fill="auto"/>
            <w:noWrap/>
            <w:vAlign w:val="center"/>
          </w:tcPr>
          <w:p w14:paraId="3C919B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91044F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0320D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B35E3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7791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F152D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8206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A50B07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9D30E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14:paraId="60EEF31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14:paraId="49F1281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39B55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939EDE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67AE7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A9D3A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CE241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EF93A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492980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48FC7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14:paraId="5AEA875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14:paraId="7256E7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AF269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0C639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86A0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AB8E8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ADF5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6C091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AD2D5B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DF1DB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14:paraId="2883889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14:paraId="591BC8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E965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9E698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80625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E4864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A3A557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AECD5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04889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155DA8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14:paraId="452243E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14:paraId="4E92BC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E45D44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7ECBA0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FA94E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26E2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7C121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2E73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1216FD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F8F8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14:paraId="6E6212D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更换大灯.灯泡一支</w:t>
            </w:r>
          </w:p>
        </w:tc>
        <w:tc>
          <w:tcPr>
            <w:tcW w:w="1275" w:type="dxa"/>
            <w:tcBorders>
              <w:top w:val="nil"/>
              <w:left w:val="nil"/>
              <w:bottom w:val="single" w:sz="4" w:space="0" w:color="auto"/>
              <w:right w:val="single" w:sz="4" w:space="0" w:color="auto"/>
            </w:tcBorders>
            <w:shd w:val="clear" w:color="auto" w:fill="auto"/>
            <w:noWrap/>
            <w:vAlign w:val="center"/>
          </w:tcPr>
          <w:p w14:paraId="437A12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26B8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16E30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B491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EC75E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8C73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43E9D3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3B6DE7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ACC5B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14:paraId="4CDC5A03"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14:paraId="3C75F0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A27A9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B453E6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77EFE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63C304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145A0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DCE70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0AA0C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81405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14:paraId="6E8D290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14:paraId="386C0E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4700C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A540F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3B943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6633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E094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EA73B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46ED6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69D60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14:paraId="6E900D3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14:paraId="27591C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099DE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9EC84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962A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8DEC2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4C70B1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3007AA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20919A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B315B6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14:paraId="5F8CF64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14:paraId="3DD0FCE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582EE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F540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DB92F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46B53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47A4C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2D35F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AEC11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422903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14:paraId="3A74CFC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14:paraId="2E52D5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ACA58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9EDA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C3547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30A6E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4FD4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B93F8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C661BE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93393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14:paraId="3AAAF23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14:paraId="4B1A33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43AA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EFEF5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4BD17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53397C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752669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F376D3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57FFC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48E1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14:paraId="0AF281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14:paraId="145F7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C905A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EA58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15A897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58BFB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CC0E5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F34BE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FC7A0E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A1002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14:paraId="232C992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14:paraId="00FD1A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DB7D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75F938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AC75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16608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48230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922C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4965A2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875FF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14:paraId="51DFD1F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14:paraId="1285E8D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413A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F691A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E3B4D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419A32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69621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7D28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BA73AD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70DE4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14:paraId="2B1573D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14:paraId="71096A4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13EEC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6079C7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D09AC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733A0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93D06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BB00B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A7EE73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9883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14:paraId="78D64F7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装防盗器.中控锁</w:t>
            </w:r>
          </w:p>
        </w:tc>
        <w:tc>
          <w:tcPr>
            <w:tcW w:w="1275" w:type="dxa"/>
            <w:tcBorders>
              <w:top w:val="nil"/>
              <w:left w:val="nil"/>
              <w:bottom w:val="single" w:sz="4" w:space="0" w:color="auto"/>
              <w:right w:val="single" w:sz="4" w:space="0" w:color="auto"/>
            </w:tcBorders>
            <w:shd w:val="clear" w:color="auto" w:fill="auto"/>
            <w:noWrap/>
            <w:vAlign w:val="center"/>
          </w:tcPr>
          <w:p w14:paraId="50B3AC1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DE1E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4562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3EE28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881E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AFA06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DC17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71895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178EE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14:paraId="3768C6C0"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换中控</w:t>
            </w:r>
            <w:proofErr w:type="gramEnd"/>
            <w:r>
              <w:rPr>
                <w:rFonts w:ascii="宋体" w:eastAsia="宋体" w:hAnsi="宋体" w:cs="宋体" w:hint="eastAsia"/>
                <w:kern w:val="0"/>
                <w:sz w:val="20"/>
                <w:szCs w:val="20"/>
              </w:rPr>
              <w:t>锁</w:t>
            </w:r>
          </w:p>
        </w:tc>
        <w:tc>
          <w:tcPr>
            <w:tcW w:w="1275" w:type="dxa"/>
            <w:tcBorders>
              <w:top w:val="nil"/>
              <w:left w:val="nil"/>
              <w:bottom w:val="single" w:sz="4" w:space="0" w:color="auto"/>
              <w:right w:val="single" w:sz="4" w:space="0" w:color="auto"/>
            </w:tcBorders>
            <w:shd w:val="clear" w:color="auto" w:fill="auto"/>
            <w:noWrap/>
            <w:vAlign w:val="center"/>
          </w:tcPr>
          <w:p w14:paraId="499D892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BA413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7FCB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1BD7B9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D3B05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C438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4EB42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68E985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EAE4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14:paraId="4E32FF5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14:paraId="157B2F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1D69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F9705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FC765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7D08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AC97E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F0965A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E528CF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777B4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14:paraId="4649CE6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14:paraId="187FAA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BD82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36600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0F4C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E588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3B496C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208953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AE22A26"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7D6E5" w14:textId="77777777" w:rsidR="00FC2DC2" w:rsidRDefault="00FC2DC2" w:rsidP="006C0C74">
            <w:pPr>
              <w:widowControl/>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钣金部</w:t>
            </w:r>
            <w:proofErr w:type="gramEnd"/>
            <w:r>
              <w:rPr>
                <w:rFonts w:ascii="宋体" w:eastAsia="宋体" w:hAnsi="宋体" w:cs="宋体" w:hint="eastAsia"/>
                <w:b/>
                <w:bCs/>
                <w:kern w:val="0"/>
                <w:sz w:val="20"/>
                <w:szCs w:val="20"/>
              </w:rPr>
              <w:t>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71FBFB3C"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133D3AA"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77EF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14:paraId="713209F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更换车门玻璃.升降器</w:t>
            </w:r>
          </w:p>
        </w:tc>
        <w:tc>
          <w:tcPr>
            <w:tcW w:w="1275" w:type="dxa"/>
            <w:tcBorders>
              <w:top w:val="nil"/>
              <w:left w:val="nil"/>
              <w:bottom w:val="single" w:sz="4" w:space="0" w:color="auto"/>
              <w:right w:val="single" w:sz="4" w:space="0" w:color="auto"/>
            </w:tcBorders>
            <w:shd w:val="clear" w:color="auto" w:fill="auto"/>
            <w:noWrap/>
            <w:vAlign w:val="center"/>
          </w:tcPr>
          <w:p w14:paraId="27B57EA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8C8D9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C4583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1C7B4D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57075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65CF10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696C5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2BB10C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C4BEE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14:paraId="57F6A6F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14:paraId="2C70C6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D77068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A421E9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59D68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2BC971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FDE1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CAF8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4B719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D7E92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14:paraId="6BC1898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14:paraId="7AC592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99BF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D5C65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CA0B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C789F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A9581B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49CF6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91DA1F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F4924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14:paraId="0411AF1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14:paraId="357794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79AD9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A872F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F44B37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9A699B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7635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9666AD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565B35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0DB04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163</w:t>
            </w:r>
          </w:p>
        </w:tc>
        <w:tc>
          <w:tcPr>
            <w:tcW w:w="1540" w:type="dxa"/>
            <w:tcBorders>
              <w:top w:val="nil"/>
              <w:left w:val="nil"/>
              <w:bottom w:val="single" w:sz="4" w:space="0" w:color="auto"/>
              <w:right w:val="single" w:sz="4" w:space="0" w:color="auto"/>
            </w:tcBorders>
            <w:shd w:val="clear" w:color="auto" w:fill="auto"/>
            <w:vAlign w:val="center"/>
          </w:tcPr>
          <w:p w14:paraId="4D44B96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更换左或</w:t>
            </w:r>
            <w:proofErr w:type="gramStart"/>
            <w:r>
              <w:rPr>
                <w:rFonts w:ascii="宋体" w:eastAsia="宋体" w:hAnsi="宋体" w:cs="宋体" w:hint="eastAsia"/>
                <w:kern w:val="0"/>
                <w:sz w:val="20"/>
                <w:szCs w:val="20"/>
              </w:rPr>
              <w:t>右护杠</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08AC5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6BDC7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99283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4CD77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9784EE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776DB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5DB9E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5FAA5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99D118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14:paraId="79B63F7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14:paraId="5FAE50E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D62E4F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5F6CE4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53EE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6E52EA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13AC11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60F3B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49D66C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E167A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1540" w:type="dxa"/>
            <w:tcBorders>
              <w:top w:val="nil"/>
              <w:left w:val="nil"/>
              <w:bottom w:val="single" w:sz="4" w:space="0" w:color="auto"/>
              <w:right w:val="single" w:sz="4" w:space="0" w:color="auto"/>
            </w:tcBorders>
            <w:shd w:val="clear" w:color="auto" w:fill="auto"/>
            <w:vAlign w:val="center"/>
          </w:tcPr>
          <w:p w14:paraId="3F6C81E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14:paraId="40C16DE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7A182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2848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683EC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E080F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6497D9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C6332B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03F24B1"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57DBBE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14:paraId="739DBF2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调</w:t>
            </w:r>
            <w:proofErr w:type="gramStart"/>
            <w:r>
              <w:rPr>
                <w:rFonts w:ascii="宋体" w:eastAsia="宋体" w:hAnsi="宋体" w:cs="宋体" w:hint="eastAsia"/>
                <w:kern w:val="0"/>
                <w:sz w:val="20"/>
                <w:szCs w:val="20"/>
              </w:rPr>
              <w:t>校车门间隙</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05BAB3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688E7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D29AB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A356E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4AE7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7ACF4D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13A2F8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D7AAD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16F66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14:paraId="29B95DE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14:paraId="4754DB4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D6DD4E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98DFA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6DCB7C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C8478C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1198E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7717C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926D32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FC114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14:paraId="5D36A74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14:paraId="14BBF5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9C738B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AD7F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9D0EC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F0CE7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D124C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218B6B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7C0045E"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17ED03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14:paraId="49059F8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14:paraId="77C69D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98576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01B97B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D97587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22893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9A34B6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89002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FCE9CE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0C7455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14:paraId="660A8B2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14:paraId="3D8940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574510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A54E32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59AAA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978BE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8351C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89D90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B849CB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46565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14:paraId="10F163A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更换侧窗玻璃.框架</w:t>
            </w:r>
          </w:p>
        </w:tc>
        <w:tc>
          <w:tcPr>
            <w:tcW w:w="1275" w:type="dxa"/>
            <w:tcBorders>
              <w:top w:val="nil"/>
              <w:left w:val="nil"/>
              <w:bottom w:val="single" w:sz="4" w:space="0" w:color="auto"/>
              <w:right w:val="single" w:sz="4" w:space="0" w:color="auto"/>
            </w:tcBorders>
            <w:shd w:val="clear" w:color="auto" w:fill="auto"/>
            <w:noWrap/>
            <w:vAlign w:val="center"/>
          </w:tcPr>
          <w:p w14:paraId="178837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FD5BB5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581B0D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B69B1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0C19D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ED241B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32FCAD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7F3515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97E500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14:paraId="6DD04A0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更换前叶子</w:t>
            </w:r>
            <w:proofErr w:type="gramStart"/>
            <w:r>
              <w:rPr>
                <w:rFonts w:ascii="宋体" w:eastAsia="宋体" w:hAnsi="宋体" w:cs="宋体" w:hint="eastAsia"/>
                <w:kern w:val="0"/>
                <w:sz w:val="20"/>
                <w:szCs w:val="20"/>
              </w:rPr>
              <w:t>板一边</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AB588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14AFD7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44E9C8E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7CCC1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53389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528034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B138C1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EC6C78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7C85170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14:paraId="18D06060"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14:paraId="0D0E02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D88172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8ED419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0FABCA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E257C9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F2864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BB2A09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353372"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5AE21CC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14:paraId="2F76CCBF"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14:paraId="7B9975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9447A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10658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71370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FC5B49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EADFC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3B49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EE061E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1103652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14:paraId="4A4D0AC5"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14:paraId="08A313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3CE4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21C30A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E8294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28B214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6E876E2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9A19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6CE4CE5"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21188A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14:paraId="4577B1BC"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14:paraId="1BEA57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828100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3FB3E2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88B0ED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9C537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DE7861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0F5F7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0DAD4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4368BF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14:paraId="24973BD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14:paraId="58E06E8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4FD9B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04318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903434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D39A9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822DB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C5550E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DEADA9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37BE0E5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14:paraId="1139996B"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更换</w:t>
            </w:r>
            <w:proofErr w:type="gramStart"/>
            <w:r>
              <w:rPr>
                <w:rFonts w:ascii="宋体" w:eastAsia="宋体" w:hAnsi="宋体" w:cs="宋体" w:hint="eastAsia"/>
                <w:kern w:val="0"/>
                <w:sz w:val="20"/>
                <w:szCs w:val="20"/>
              </w:rPr>
              <w:t>车门外抠手</w:t>
            </w:r>
            <w:proofErr w:type="gramEnd"/>
          </w:p>
        </w:tc>
        <w:tc>
          <w:tcPr>
            <w:tcW w:w="1275" w:type="dxa"/>
            <w:tcBorders>
              <w:top w:val="nil"/>
              <w:left w:val="nil"/>
              <w:bottom w:val="single" w:sz="4" w:space="0" w:color="auto"/>
              <w:right w:val="single" w:sz="4" w:space="0" w:color="auto"/>
            </w:tcBorders>
            <w:shd w:val="clear" w:color="auto" w:fill="auto"/>
            <w:noWrap/>
            <w:vAlign w:val="center"/>
          </w:tcPr>
          <w:p w14:paraId="69BF67F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F04ADF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1920B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AD8F7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0A178A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D9EF82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56A4089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96D0D8B"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14:paraId="65D049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14:paraId="029D45D9"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事故.大面积修复</w:t>
            </w:r>
          </w:p>
        </w:tc>
        <w:tc>
          <w:tcPr>
            <w:tcW w:w="1275" w:type="dxa"/>
            <w:tcBorders>
              <w:top w:val="nil"/>
              <w:left w:val="nil"/>
              <w:bottom w:val="single" w:sz="4" w:space="0" w:color="auto"/>
              <w:right w:val="single" w:sz="4" w:space="0" w:color="auto"/>
            </w:tcBorders>
            <w:shd w:val="clear" w:color="auto" w:fill="auto"/>
            <w:noWrap/>
            <w:vAlign w:val="center"/>
          </w:tcPr>
          <w:p w14:paraId="668D3D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37362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C8AED8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8C669C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ED57B3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EE4F17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100FCE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930F330" w14:textId="77777777" w:rsidTr="006C0C74">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D7113"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14:paraId="53D7CF1A"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FC2DC2" w14:paraId="15B3D098"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EE2AA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14:paraId="1CE6A3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14:paraId="5729C17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7EF93B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D0301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75C036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FFA6F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258955B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0A9306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1BB13C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2E5608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14:paraId="3591C416"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14:paraId="341C5DC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476B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1E8425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644FF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00AEF2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85653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E89A6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32AB4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0F38E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14:paraId="0AB4FEE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14:paraId="5CA2BF8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A9A63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FF94D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A12806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2D4CD1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8CC540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1C1641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662501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6851136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14:paraId="0962135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14:paraId="128C979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69F80E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020CEA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5A3862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D5E383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29FA31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13FC4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9469B4"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4A885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14:paraId="000B3B31"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14:paraId="49EA80D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445EB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1626D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814D14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1AE043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BE55CD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928A02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6BBB26B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6A81C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14:paraId="6A5722C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14:paraId="2BDE8B2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38C527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0944AB8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2A7402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3F8446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08E816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60793B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C7050C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C8A2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14:paraId="7D204347"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14:paraId="59C1F66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11782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F0667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9911F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2D542C6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1137E07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27AB949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CF9C3F0"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D6C52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14:paraId="7956E05A"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轮眉喷漆</w:t>
            </w:r>
            <w:proofErr w:type="gramEnd"/>
            <w:r>
              <w:rPr>
                <w:rFonts w:ascii="宋体" w:eastAsia="宋体" w:hAnsi="宋体" w:cs="宋体" w:hint="eastAsia"/>
                <w:kern w:val="0"/>
                <w:sz w:val="20"/>
                <w:szCs w:val="20"/>
              </w:rPr>
              <w:t>一边</w:t>
            </w:r>
          </w:p>
        </w:tc>
        <w:tc>
          <w:tcPr>
            <w:tcW w:w="1275" w:type="dxa"/>
            <w:tcBorders>
              <w:top w:val="nil"/>
              <w:left w:val="nil"/>
              <w:bottom w:val="single" w:sz="4" w:space="0" w:color="auto"/>
              <w:right w:val="single" w:sz="4" w:space="0" w:color="auto"/>
            </w:tcBorders>
            <w:shd w:val="clear" w:color="auto" w:fill="auto"/>
            <w:noWrap/>
            <w:vAlign w:val="center"/>
          </w:tcPr>
          <w:p w14:paraId="14E9E5E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C2525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8274E3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6F03E7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99934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558765D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465B70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34821297"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4DEAB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188</w:t>
            </w:r>
          </w:p>
        </w:tc>
        <w:tc>
          <w:tcPr>
            <w:tcW w:w="1540" w:type="dxa"/>
            <w:tcBorders>
              <w:top w:val="nil"/>
              <w:left w:val="nil"/>
              <w:bottom w:val="single" w:sz="4" w:space="0" w:color="auto"/>
              <w:right w:val="single" w:sz="4" w:space="0" w:color="auto"/>
            </w:tcBorders>
            <w:shd w:val="clear" w:color="auto" w:fill="auto"/>
            <w:vAlign w:val="center"/>
          </w:tcPr>
          <w:p w14:paraId="7D680022"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14:paraId="19DA163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5E93B54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639DD7C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96AF0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5689683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06EDE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855895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7B6E83C"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D0FF1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14:paraId="67B9B30E"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14:paraId="5A1700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F75FFA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2CDD538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41DB36A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11CD0DE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29BDB5F"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03B8DA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04762A6"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3EF8341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14:paraId="52F33E94" w14:textId="77777777" w:rsidR="00FC2DC2" w:rsidRDefault="00FC2DC2" w:rsidP="006C0C7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后尾门</w:t>
            </w:r>
            <w:proofErr w:type="gramEnd"/>
            <w:r>
              <w:rPr>
                <w:rFonts w:ascii="宋体" w:eastAsia="宋体" w:hAnsi="宋体" w:cs="宋体" w:hint="eastAsia"/>
                <w:kern w:val="0"/>
                <w:sz w:val="20"/>
                <w:szCs w:val="20"/>
              </w:rPr>
              <w:t>喷漆</w:t>
            </w:r>
          </w:p>
        </w:tc>
        <w:tc>
          <w:tcPr>
            <w:tcW w:w="1275" w:type="dxa"/>
            <w:tcBorders>
              <w:top w:val="nil"/>
              <w:left w:val="nil"/>
              <w:bottom w:val="single" w:sz="4" w:space="0" w:color="auto"/>
              <w:right w:val="single" w:sz="4" w:space="0" w:color="auto"/>
            </w:tcBorders>
            <w:shd w:val="clear" w:color="auto" w:fill="auto"/>
            <w:noWrap/>
            <w:vAlign w:val="center"/>
          </w:tcPr>
          <w:p w14:paraId="58B4A70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577B92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D06638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9244C5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0092796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0E485AB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08CD8A8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102DC93"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5DA04C1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191</w:t>
            </w:r>
          </w:p>
        </w:tc>
        <w:tc>
          <w:tcPr>
            <w:tcW w:w="1540" w:type="dxa"/>
            <w:tcBorders>
              <w:top w:val="nil"/>
              <w:left w:val="nil"/>
              <w:bottom w:val="single" w:sz="4" w:space="0" w:color="auto"/>
              <w:right w:val="single" w:sz="4" w:space="0" w:color="auto"/>
            </w:tcBorders>
            <w:shd w:val="clear" w:color="auto" w:fill="auto"/>
            <w:vAlign w:val="center"/>
          </w:tcPr>
          <w:p w14:paraId="6993DEFA"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14:paraId="68DE07B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8DBE5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17034BA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4798321"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74A87DC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EEF0234"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323471E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42F63F8D"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5D4C09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14:paraId="4DECCB0D"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14:paraId="1036910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866BB8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3835A2F5"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B9543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CE09932"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7F61FD7C"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D4674A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5911690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7BF0DB10"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14:paraId="6210E2A8"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14:paraId="3CD42BF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2A7498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56BD36C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3EB75F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6B19605E"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4792D59B"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6719850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20B6F4FF" w14:textId="77777777" w:rsidTr="006C0C74">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14:paraId="0BF84689"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14:paraId="4EB6A054" w14:textId="77777777" w:rsidR="00FC2DC2" w:rsidRDefault="00FC2DC2" w:rsidP="006C0C7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4F3196F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3C78B95A"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14:paraId="7E6B79B3"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7C28B73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14:paraId="4109CE76"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14:paraId="30426D18"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14:paraId="7F5FFE97"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7692855F" w14:textId="77777777" w:rsidTr="006C0C74">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E1A425"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14:paraId="5C62DA2F" w14:textId="77777777" w:rsidR="00FC2DC2" w:rsidRDefault="00FC2DC2" w:rsidP="006C0C74">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759267F" w14:textId="77777777" w:rsidR="00FC2DC2" w:rsidRDefault="00FC2DC2" w:rsidP="006C0C74">
            <w:pPr>
              <w:widowControl/>
              <w:jc w:val="center"/>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14:paraId="1226C5C8" w14:textId="77777777" w:rsidR="00FC2DC2" w:rsidRDefault="00FC2DC2" w:rsidP="006C0C74">
            <w:pPr>
              <w:widowControl/>
              <w:jc w:val="center"/>
              <w:rPr>
                <w:rFonts w:ascii="宋体" w:eastAsia="宋体" w:hAnsi="宋体" w:cs="宋体"/>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14:paraId="747E55DB" w14:textId="77777777" w:rsidR="00FC2DC2" w:rsidRDefault="00FC2DC2" w:rsidP="006C0C74">
            <w:pPr>
              <w:widowControl/>
              <w:jc w:val="center"/>
              <w:rPr>
                <w:rFonts w:ascii="宋体" w:eastAsia="宋体" w:hAnsi="宋体" w:cs="宋体"/>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14:paraId="2DB0A859" w14:textId="77777777" w:rsidR="00FC2DC2" w:rsidRDefault="00FC2DC2" w:rsidP="006C0C74">
            <w:pPr>
              <w:widowControl/>
              <w:jc w:val="center"/>
              <w:rPr>
                <w:rFonts w:ascii="宋体" w:eastAsia="宋体" w:hAnsi="宋体" w:cs="宋体"/>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14:paraId="6D37267C" w14:textId="77777777" w:rsidR="00FC2DC2" w:rsidRDefault="00FC2DC2" w:rsidP="006C0C74">
            <w:pPr>
              <w:widowControl/>
              <w:jc w:val="center"/>
              <w:rPr>
                <w:rFonts w:ascii="宋体" w:eastAsia="宋体" w:hAnsi="宋体" w:cs="宋体"/>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14:paraId="77CC602D" w14:textId="77777777" w:rsidR="00FC2DC2" w:rsidRDefault="00FC2DC2" w:rsidP="006C0C7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C2DC2" w14:paraId="173F8210" w14:textId="77777777" w:rsidTr="006C0C74">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13846C" w14:textId="77777777" w:rsidR="00FC2DC2" w:rsidRDefault="00FC2DC2" w:rsidP="006C0C74">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14:paraId="7DCC0743" w14:textId="77777777" w:rsidR="00FC2DC2" w:rsidRDefault="00FC2DC2" w:rsidP="006C0C74">
            <w:pPr>
              <w:widowControl/>
              <w:jc w:val="center"/>
              <w:rPr>
                <w:rFonts w:ascii="宋体" w:eastAsia="宋体" w:hAnsi="宋体" w:cs="宋体"/>
                <w:kern w:val="0"/>
                <w:sz w:val="20"/>
                <w:szCs w:val="20"/>
              </w:rPr>
            </w:pPr>
          </w:p>
        </w:tc>
      </w:tr>
    </w:tbl>
    <w:p w14:paraId="7A6D68DD" w14:textId="77777777" w:rsidR="00FC2DC2" w:rsidRDefault="00FC2DC2" w:rsidP="00FC2DC2">
      <w:pPr>
        <w:spacing w:line="360" w:lineRule="auto"/>
        <w:jc w:val="center"/>
        <w:rPr>
          <w:rFonts w:ascii="宋体" w:eastAsia="宋体" w:hAnsi="宋体" w:cs="宋体"/>
          <w:b/>
          <w:bCs/>
          <w:color w:val="000000"/>
          <w:kern w:val="0"/>
          <w:sz w:val="44"/>
          <w:szCs w:val="44"/>
        </w:rPr>
      </w:pPr>
    </w:p>
    <w:p w14:paraId="525CEA4F" w14:textId="77777777" w:rsidR="00FC2DC2" w:rsidRDefault="00FC2DC2" w:rsidP="00FC2DC2">
      <w:pPr>
        <w:widowControl/>
        <w:jc w:val="left"/>
        <w:rPr>
          <w:rFonts w:ascii="宋体" w:eastAsia="宋体" w:hAnsi="宋体" w:cs="宋体"/>
          <w:b/>
          <w:bCs/>
          <w:color w:val="000000"/>
          <w:kern w:val="0"/>
          <w:sz w:val="44"/>
          <w:szCs w:val="44"/>
        </w:rPr>
      </w:pPr>
      <w:r>
        <w:rPr>
          <w:rFonts w:ascii="宋体" w:eastAsia="宋体" w:hAnsi="宋体" w:cs="宋体"/>
          <w:b/>
          <w:bCs/>
          <w:color w:val="000000"/>
          <w:kern w:val="0"/>
          <w:sz w:val="44"/>
          <w:szCs w:val="44"/>
        </w:rPr>
        <w:br w:type="page"/>
      </w:r>
    </w:p>
    <w:p w14:paraId="5195B4A3" w14:textId="77777777" w:rsidR="00FC2DC2" w:rsidRDefault="00FC2DC2" w:rsidP="00FC2DC2">
      <w:pPr>
        <w:jc w:val="left"/>
        <w:rPr>
          <w:rFonts w:ascii="仿宋_GB2312" w:eastAsia="仿宋_GB2312" w:hAnsiTheme="minorEastAsia"/>
          <w:sz w:val="32"/>
          <w:szCs w:val="32"/>
        </w:rPr>
      </w:pPr>
      <w:r>
        <w:rPr>
          <w:rFonts w:ascii="仿宋_GB2312" w:eastAsia="仿宋_GB2312" w:hAnsiTheme="minorEastAsia"/>
          <w:sz w:val="32"/>
          <w:szCs w:val="32"/>
        </w:rPr>
        <w:lastRenderedPageBreak/>
        <w:t>明细表2</w:t>
      </w:r>
      <w:r>
        <w:rPr>
          <w:rFonts w:ascii="仿宋_GB2312" w:eastAsia="仿宋_GB2312" w:hAnsiTheme="minorEastAsia" w:hint="eastAsia"/>
          <w:sz w:val="32"/>
          <w:szCs w:val="32"/>
        </w:rPr>
        <w:t>：</w:t>
      </w:r>
    </w:p>
    <w:p w14:paraId="773FA62E" w14:textId="77777777" w:rsidR="00FC2DC2" w:rsidRDefault="00FC2DC2" w:rsidP="00FC2DC2">
      <w:pPr>
        <w:jc w:val="center"/>
        <w:rPr>
          <w:rFonts w:ascii="仿宋_GB2312" w:eastAsia="仿宋_GB2312" w:hAnsiTheme="minor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ayout w:type="fixed"/>
        <w:tblLook w:val="04A0" w:firstRow="1" w:lastRow="0" w:firstColumn="1" w:lastColumn="0" w:noHBand="0" w:noVBand="1"/>
      </w:tblPr>
      <w:tblGrid>
        <w:gridCol w:w="456"/>
        <w:gridCol w:w="1551"/>
        <w:gridCol w:w="1051"/>
        <w:gridCol w:w="992"/>
        <w:gridCol w:w="850"/>
        <w:gridCol w:w="851"/>
        <w:gridCol w:w="709"/>
        <w:gridCol w:w="992"/>
        <w:gridCol w:w="850"/>
      </w:tblGrid>
      <w:tr w:rsidR="00FC2DC2" w14:paraId="5DAC4E0C" w14:textId="77777777" w:rsidTr="006C0C74">
        <w:trPr>
          <w:trHeight w:val="495"/>
          <w:jc w:val="center"/>
        </w:trPr>
        <w:tc>
          <w:tcPr>
            <w:tcW w:w="8302" w:type="dxa"/>
            <w:gridSpan w:val="9"/>
            <w:tcBorders>
              <w:top w:val="nil"/>
              <w:left w:val="nil"/>
              <w:bottom w:val="single" w:sz="4" w:space="0" w:color="auto"/>
              <w:right w:val="nil"/>
            </w:tcBorders>
            <w:shd w:val="clear" w:color="auto" w:fill="auto"/>
            <w:noWrap/>
            <w:vAlign w:val="center"/>
          </w:tcPr>
          <w:p w14:paraId="5FD7322A" w14:textId="77777777" w:rsidR="00FC2DC2" w:rsidRDefault="00FC2DC2" w:rsidP="006C0C74">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                                  单位：元</w:t>
            </w:r>
          </w:p>
        </w:tc>
      </w:tr>
      <w:tr w:rsidR="00FC2DC2" w14:paraId="50D3DBFC" w14:textId="77777777" w:rsidTr="006C0C74">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63B0591"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14:paraId="1151520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14:paraId="77C4EC3F" w14:textId="77777777" w:rsidR="00FC2DC2" w:rsidRDefault="00FC2DC2" w:rsidP="006C0C74">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大通牌</w:t>
            </w:r>
            <w:proofErr w:type="gramEnd"/>
            <w:r>
              <w:rPr>
                <w:rFonts w:ascii="宋体" w:eastAsia="宋体" w:hAnsi="宋体" w:cs="宋体" w:hint="eastAsia"/>
                <w:color w:val="000000"/>
                <w:kern w:val="0"/>
                <w:sz w:val="24"/>
                <w:szCs w:val="24"/>
              </w:rPr>
              <w:t>19座校巴</w:t>
            </w:r>
          </w:p>
        </w:tc>
        <w:tc>
          <w:tcPr>
            <w:tcW w:w="992" w:type="dxa"/>
            <w:tcBorders>
              <w:top w:val="nil"/>
              <w:left w:val="nil"/>
              <w:bottom w:val="single" w:sz="4" w:space="0" w:color="auto"/>
              <w:right w:val="single" w:sz="4" w:space="0" w:color="auto"/>
            </w:tcBorders>
            <w:shd w:val="clear" w:color="auto" w:fill="auto"/>
            <w:noWrap/>
            <w:vAlign w:val="center"/>
          </w:tcPr>
          <w:p w14:paraId="58A829F1"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14:paraId="465DE28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14:paraId="1AC86F66"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别克牌GL8</w:t>
            </w:r>
          </w:p>
        </w:tc>
        <w:tc>
          <w:tcPr>
            <w:tcW w:w="709" w:type="dxa"/>
            <w:tcBorders>
              <w:top w:val="nil"/>
              <w:left w:val="nil"/>
              <w:bottom w:val="single" w:sz="4" w:space="0" w:color="auto"/>
              <w:right w:val="single" w:sz="4" w:space="0" w:color="auto"/>
            </w:tcBorders>
            <w:shd w:val="clear" w:color="auto" w:fill="auto"/>
            <w:noWrap/>
            <w:vAlign w:val="center"/>
          </w:tcPr>
          <w:p w14:paraId="1666566D" w14:textId="77777777" w:rsidR="00FC2DC2" w:rsidRDefault="00FC2DC2" w:rsidP="006C0C74">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大众途安</w:t>
            </w:r>
            <w:proofErr w:type="gramEnd"/>
          </w:p>
        </w:tc>
        <w:tc>
          <w:tcPr>
            <w:tcW w:w="992" w:type="dxa"/>
            <w:tcBorders>
              <w:top w:val="nil"/>
              <w:left w:val="nil"/>
              <w:bottom w:val="single" w:sz="4" w:space="0" w:color="auto"/>
              <w:right w:val="single" w:sz="4" w:space="0" w:color="auto"/>
            </w:tcBorders>
            <w:shd w:val="clear" w:color="auto" w:fill="auto"/>
            <w:noWrap/>
            <w:vAlign w:val="center"/>
          </w:tcPr>
          <w:p w14:paraId="6F0E5A2D"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福特福特麦柯斯</w:t>
            </w:r>
          </w:p>
        </w:tc>
        <w:tc>
          <w:tcPr>
            <w:tcW w:w="850" w:type="dxa"/>
            <w:tcBorders>
              <w:top w:val="nil"/>
              <w:left w:val="nil"/>
              <w:bottom w:val="single" w:sz="4" w:space="0" w:color="auto"/>
              <w:right w:val="single" w:sz="4" w:space="0" w:color="auto"/>
            </w:tcBorders>
            <w:shd w:val="clear" w:color="auto" w:fill="auto"/>
            <w:noWrap/>
            <w:vAlign w:val="center"/>
          </w:tcPr>
          <w:p w14:paraId="14A67499" w14:textId="77777777" w:rsidR="00FC2DC2" w:rsidRDefault="00FC2DC2" w:rsidP="006C0C74">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FC2DC2" w14:paraId="653B01C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AAB3A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14:paraId="45F1EB32"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机油磁护</w:t>
            </w:r>
            <w:proofErr w:type="gramEnd"/>
            <w:r>
              <w:rPr>
                <w:rFonts w:ascii="宋体" w:eastAsia="宋体" w:hAnsi="宋体" w:cs="宋体" w:hint="eastAsia"/>
                <w:color w:val="000000"/>
                <w:kern w:val="0"/>
                <w:sz w:val="22"/>
              </w:rPr>
              <w:t>5-30(4L)</w:t>
            </w:r>
          </w:p>
        </w:tc>
        <w:tc>
          <w:tcPr>
            <w:tcW w:w="1051" w:type="dxa"/>
            <w:tcBorders>
              <w:top w:val="nil"/>
              <w:left w:val="nil"/>
              <w:bottom w:val="single" w:sz="4" w:space="0" w:color="auto"/>
              <w:right w:val="single" w:sz="4" w:space="0" w:color="auto"/>
            </w:tcBorders>
            <w:shd w:val="clear" w:color="auto" w:fill="auto"/>
            <w:noWrap/>
            <w:vAlign w:val="center"/>
          </w:tcPr>
          <w:p w14:paraId="6CD8AAF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22A7D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8E61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3905D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A214F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0C59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C6B5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A0BD2EF"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3BFEE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14:paraId="15375C8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14:paraId="07E639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27B1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E04F9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75962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2156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F4A64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9B39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57EA70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A7ED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14:paraId="1F53BB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14:paraId="6A5046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4B25F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A145E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A85BD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B77E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7636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18B25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584EB0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6D953F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14:paraId="3A77D21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14:paraId="21C3E3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30D879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917BE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F96D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DC2C6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A06C1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5EC3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B78452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3A6E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14:paraId="67BE30D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14:paraId="0665AC6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5930F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5C5C0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E72AC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619A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5FD24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1269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8B1056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02D9B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14:paraId="186814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刹车油(1L)</w:t>
            </w:r>
          </w:p>
        </w:tc>
        <w:tc>
          <w:tcPr>
            <w:tcW w:w="1051" w:type="dxa"/>
            <w:tcBorders>
              <w:top w:val="nil"/>
              <w:left w:val="nil"/>
              <w:bottom w:val="single" w:sz="4" w:space="0" w:color="auto"/>
              <w:right w:val="single" w:sz="4" w:space="0" w:color="auto"/>
            </w:tcBorders>
            <w:shd w:val="clear" w:color="auto" w:fill="auto"/>
            <w:noWrap/>
            <w:vAlign w:val="center"/>
          </w:tcPr>
          <w:p w14:paraId="6BE2BC9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46976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D0036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C2EE9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B27EB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0B30E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4A2D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B1FEE6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A291A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14:paraId="35F546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14:paraId="1DA7C9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FA80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1930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A59907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0779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D76D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8840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254AE2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308E4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14:paraId="373A31E5"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化清剂</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E98DE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A488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80D641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4C66F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A5AA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8B1E0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0C0CD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364841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5A8F9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14:paraId="6E7EA1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14:paraId="0B116A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289E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F58AF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4A93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00BCC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B839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80F5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8861592"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22C1C4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14:paraId="5146AD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14:paraId="1F85BC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89D7B7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95DB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C1CEB1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7463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80F31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DFC4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465F454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F662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14:paraId="49380C83"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雪种油</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0644DB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A4A1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DA3E5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7964BB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E2DF6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A24AC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21BFA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4DCD458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F189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14:paraId="003BF7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波箱油（1L）</w:t>
            </w:r>
          </w:p>
        </w:tc>
        <w:tc>
          <w:tcPr>
            <w:tcW w:w="1051" w:type="dxa"/>
            <w:tcBorders>
              <w:top w:val="nil"/>
              <w:left w:val="nil"/>
              <w:bottom w:val="single" w:sz="4" w:space="0" w:color="auto"/>
              <w:right w:val="single" w:sz="4" w:space="0" w:color="auto"/>
            </w:tcBorders>
            <w:shd w:val="clear" w:color="auto" w:fill="auto"/>
            <w:noWrap/>
            <w:vAlign w:val="center"/>
          </w:tcPr>
          <w:p w14:paraId="1781D7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2CE7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B576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0A1E8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5C94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0B4F7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794E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117B14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F21D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14:paraId="2157D5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方向机油（1L）</w:t>
            </w:r>
          </w:p>
        </w:tc>
        <w:tc>
          <w:tcPr>
            <w:tcW w:w="1051" w:type="dxa"/>
            <w:tcBorders>
              <w:top w:val="nil"/>
              <w:left w:val="nil"/>
              <w:bottom w:val="single" w:sz="4" w:space="0" w:color="auto"/>
              <w:right w:val="single" w:sz="4" w:space="0" w:color="auto"/>
            </w:tcBorders>
            <w:shd w:val="clear" w:color="auto" w:fill="auto"/>
            <w:noWrap/>
            <w:vAlign w:val="center"/>
          </w:tcPr>
          <w:p w14:paraId="41B48E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6C7B6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6AB3F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A6B9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2319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8CA9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161D43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E5CA938"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4F9B6F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14:paraId="0AECA2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14:paraId="3327DB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B11E0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D654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7ED3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93D9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0142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25412A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22DA328"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3D4C2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14:paraId="443C746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14:paraId="5E4B923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3594F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A160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7F3E6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2E67C5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3D77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162F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9C34FF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BD8F8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14:paraId="6DBFE8C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14:paraId="76512E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81E2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8DA85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23844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2C3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62D364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891A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467F5AB"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4DECB7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14:paraId="722F36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14:paraId="185C93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86D92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4467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D4F39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4E909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0E75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DB719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6E0A97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3489E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14:paraId="140003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14:paraId="5F886D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E7AA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7E46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585C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DFE2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7FB551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FCF8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6B8C93B"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3D1CC2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14:paraId="729144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14:paraId="49F881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D9EED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052D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9D45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67B59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35C2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6318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96BB90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A0C83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14:paraId="4D13E52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14:paraId="0F4BA8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48700C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34C7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5D470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F5634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EDFD6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E1FEA4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991897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4A6188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14:paraId="430815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14:paraId="2821AE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F426CC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551F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6AD584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320CEF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AFFF5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6E490B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24F5B3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F5355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14:paraId="3B0F5C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14:paraId="575ADD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3E9BD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92242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24EAB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246E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3A9E1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746CD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96CD29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6C51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14:paraId="7B7914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14:paraId="6F1FDE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959F9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173C3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6EE3B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22277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50C7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F656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02D6C1F"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ED69A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14:paraId="1A027448"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平衡杆球头</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6B339D2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201D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103D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F1EE7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9DCB9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39882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CC016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C1FA5D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999BF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14:paraId="1A5DDE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14:paraId="1E1E4B8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439FA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C51AD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485784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63F75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156D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2107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7772E92"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52A44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14:paraId="51A15DC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14:paraId="369786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E160C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EF468F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16C64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6359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73EF7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B70C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6355ED5"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2426E6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14:paraId="79925D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14:paraId="7F20A4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48C1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C2A840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618AB5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72AA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06FE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C6CD5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7BB9DC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8403C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14:paraId="7B926A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14:paraId="3B131F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7BCA00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A546A6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38322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8D41D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8A2A3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B82106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76652CA"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3A09FC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14:paraId="241E6FE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14:paraId="3EB6FB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CE40B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39919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36C21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6406C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091041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6578A6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C19B08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82C5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14:paraId="62CD9FD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14:paraId="0579F6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F2DF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7AB7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0EDCF2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316B9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F8E7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FC7B93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7A10D76"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096D9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14:paraId="362F74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14:paraId="558DA9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6AAB9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A044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56956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3A8B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1FB811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8942D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CC5F87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88E62F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14:paraId="7977D50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14:paraId="05336C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0D406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1002E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EF829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6D17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133390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51F4C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CCD33B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1D957F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14:paraId="7A0FEEF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14:paraId="5050B8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B592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7BE31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68DB63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394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AF01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DF76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FC514F1"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46C4F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14:paraId="10FEC90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14:paraId="19735CE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BFBC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A95F2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BB507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AF573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565C9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02CE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1DB12E"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6C16CC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14:paraId="057687EE"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副水壶盖</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2F49581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BC4CDF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1E0F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4554AA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71E40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EA18D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6BA24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7851C6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22EB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14:paraId="0AA809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14:paraId="6B8670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9E95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EBDFD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0F76D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39A0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C8D16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315D47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3AE367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8A0157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14:paraId="7063E22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14:paraId="42E7B1E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DA1E77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73A225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C452AF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8E362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BF2EC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772A19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491B84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D6D0C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14:paraId="0B9712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14:paraId="3D9AAC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1C804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1526A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1C42A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D9931D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18A2B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285D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C9DAAE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5578E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14:paraId="7B0877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14:paraId="0ECE29D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28E23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97B5D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CBEEB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5FDB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F61EAE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7DF14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9672E8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7B11F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14:paraId="111DDF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14:paraId="421F9DA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EF01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14C28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C786C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DC6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6F6F2A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AC8EE3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16AC287"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70278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14:paraId="27A9ABB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14:paraId="332CF8A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4CC7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FA0DEC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99000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6427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5003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A90D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B86EB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B566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14:paraId="25242B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14:paraId="77AECF7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85A185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363C0A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4E2AFB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7BF2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1884B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A987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6D9954C"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47D13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14:paraId="7D5CB4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14:paraId="687D957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4DB9F3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877E88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B20844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98017C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21BE6D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37266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DB153B3"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41630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14:paraId="1B808B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14:paraId="2D76D7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3608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E6011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4C4CA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A37AE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AE9E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F5F47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5989B19"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6E4D04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14:paraId="4316C38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14:paraId="5B57F19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7DB84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B880B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D1B366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803C0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2F32A1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5A3BD0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FD80314"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A83063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14:paraId="7F91662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14:paraId="0808FD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BDEB53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9DA5B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8EDFA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CB2FC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9CC41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E1AA9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5F12505"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CFADBC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14:paraId="0ECF108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14:paraId="38B9E8B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F211D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6934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193E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7A010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586267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67E4A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ECB7A20"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F262E3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14:paraId="36C9036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14:paraId="58952C9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DC54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B4D6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C9705D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8C7A1D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D983FF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4DAF3E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35E9EB1"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18E09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551" w:type="dxa"/>
            <w:tcBorders>
              <w:top w:val="nil"/>
              <w:left w:val="nil"/>
              <w:bottom w:val="single" w:sz="4" w:space="0" w:color="auto"/>
              <w:right w:val="single" w:sz="4" w:space="0" w:color="auto"/>
            </w:tcBorders>
            <w:shd w:val="clear" w:color="auto" w:fill="auto"/>
            <w:vAlign w:val="center"/>
          </w:tcPr>
          <w:p w14:paraId="086DA95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黄油</w:t>
            </w:r>
          </w:p>
        </w:tc>
        <w:tc>
          <w:tcPr>
            <w:tcW w:w="1051" w:type="dxa"/>
            <w:tcBorders>
              <w:top w:val="nil"/>
              <w:left w:val="nil"/>
              <w:bottom w:val="single" w:sz="4" w:space="0" w:color="auto"/>
              <w:right w:val="single" w:sz="4" w:space="0" w:color="auto"/>
            </w:tcBorders>
            <w:shd w:val="clear" w:color="auto" w:fill="auto"/>
            <w:noWrap/>
            <w:vAlign w:val="center"/>
          </w:tcPr>
          <w:p w14:paraId="72068BA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0287B1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C06A0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5439B9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B46C0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DA164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3AC484D" w14:textId="77777777" w:rsidR="00FC2DC2" w:rsidRDefault="00FC2DC2" w:rsidP="006C0C74">
            <w:pPr>
              <w:widowControl/>
              <w:jc w:val="center"/>
              <w:rPr>
                <w:rFonts w:ascii="宋体" w:eastAsia="宋体" w:hAnsi="宋体" w:cs="宋体"/>
                <w:color w:val="000000"/>
                <w:kern w:val="0"/>
                <w:sz w:val="22"/>
              </w:rPr>
            </w:pPr>
          </w:p>
        </w:tc>
      </w:tr>
      <w:tr w:rsidR="00FC2DC2" w14:paraId="272CB0D9"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FFADBA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551" w:type="dxa"/>
            <w:tcBorders>
              <w:top w:val="nil"/>
              <w:left w:val="nil"/>
              <w:bottom w:val="single" w:sz="4" w:space="0" w:color="auto"/>
              <w:right w:val="single" w:sz="4" w:space="0" w:color="auto"/>
            </w:tcBorders>
            <w:shd w:val="clear" w:color="auto" w:fill="auto"/>
            <w:vAlign w:val="center"/>
          </w:tcPr>
          <w:p w14:paraId="15C91F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密封胶</w:t>
            </w:r>
          </w:p>
        </w:tc>
        <w:tc>
          <w:tcPr>
            <w:tcW w:w="1051" w:type="dxa"/>
            <w:tcBorders>
              <w:top w:val="nil"/>
              <w:left w:val="nil"/>
              <w:bottom w:val="single" w:sz="4" w:space="0" w:color="auto"/>
              <w:right w:val="single" w:sz="4" w:space="0" w:color="auto"/>
            </w:tcBorders>
            <w:shd w:val="clear" w:color="auto" w:fill="auto"/>
            <w:noWrap/>
            <w:vAlign w:val="center"/>
          </w:tcPr>
          <w:p w14:paraId="5FCF69C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31924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9A00F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D24D6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450E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93A674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099610B" w14:textId="77777777" w:rsidR="00FC2DC2" w:rsidRDefault="00FC2DC2" w:rsidP="006C0C74">
            <w:pPr>
              <w:widowControl/>
              <w:jc w:val="center"/>
              <w:rPr>
                <w:rFonts w:ascii="宋体" w:eastAsia="宋体" w:hAnsi="宋体" w:cs="宋体"/>
                <w:color w:val="000000"/>
                <w:kern w:val="0"/>
                <w:sz w:val="22"/>
              </w:rPr>
            </w:pPr>
          </w:p>
        </w:tc>
      </w:tr>
      <w:tr w:rsidR="00FC2DC2" w14:paraId="4943ECA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89441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551" w:type="dxa"/>
            <w:tcBorders>
              <w:top w:val="nil"/>
              <w:left w:val="nil"/>
              <w:bottom w:val="single" w:sz="4" w:space="0" w:color="auto"/>
              <w:right w:val="single" w:sz="4" w:space="0" w:color="auto"/>
            </w:tcBorders>
            <w:shd w:val="clear" w:color="auto" w:fill="auto"/>
            <w:vAlign w:val="center"/>
          </w:tcPr>
          <w:p w14:paraId="4506A0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半轴防尘套</w:t>
            </w:r>
          </w:p>
        </w:tc>
        <w:tc>
          <w:tcPr>
            <w:tcW w:w="1051" w:type="dxa"/>
            <w:tcBorders>
              <w:top w:val="nil"/>
              <w:left w:val="nil"/>
              <w:bottom w:val="single" w:sz="4" w:space="0" w:color="auto"/>
              <w:right w:val="single" w:sz="4" w:space="0" w:color="auto"/>
            </w:tcBorders>
            <w:shd w:val="clear" w:color="auto" w:fill="auto"/>
            <w:noWrap/>
            <w:vAlign w:val="center"/>
          </w:tcPr>
          <w:p w14:paraId="2A43FB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10D8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A4487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22190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B678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F3EBA4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47C8D42" w14:textId="77777777" w:rsidR="00FC2DC2" w:rsidRDefault="00FC2DC2" w:rsidP="006C0C74">
            <w:pPr>
              <w:widowControl/>
              <w:jc w:val="center"/>
              <w:rPr>
                <w:rFonts w:ascii="宋体" w:eastAsia="宋体" w:hAnsi="宋体" w:cs="宋体"/>
                <w:color w:val="000000"/>
                <w:kern w:val="0"/>
                <w:sz w:val="22"/>
              </w:rPr>
            </w:pPr>
          </w:p>
        </w:tc>
      </w:tr>
      <w:tr w:rsidR="00FC2DC2" w14:paraId="7E2F5AD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DD9932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551" w:type="dxa"/>
            <w:tcBorders>
              <w:top w:val="nil"/>
              <w:left w:val="nil"/>
              <w:bottom w:val="single" w:sz="4" w:space="0" w:color="auto"/>
              <w:right w:val="single" w:sz="4" w:space="0" w:color="auto"/>
            </w:tcBorders>
            <w:shd w:val="clear" w:color="auto" w:fill="auto"/>
            <w:vAlign w:val="center"/>
          </w:tcPr>
          <w:p w14:paraId="2EF062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半轴油封</w:t>
            </w:r>
          </w:p>
        </w:tc>
        <w:tc>
          <w:tcPr>
            <w:tcW w:w="1051" w:type="dxa"/>
            <w:tcBorders>
              <w:top w:val="nil"/>
              <w:left w:val="nil"/>
              <w:bottom w:val="single" w:sz="4" w:space="0" w:color="auto"/>
              <w:right w:val="single" w:sz="4" w:space="0" w:color="auto"/>
            </w:tcBorders>
            <w:shd w:val="clear" w:color="auto" w:fill="auto"/>
            <w:noWrap/>
            <w:vAlign w:val="center"/>
          </w:tcPr>
          <w:p w14:paraId="570CBA1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E4C7C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74365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8EDD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6DA0E1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65B214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11999D4" w14:textId="77777777" w:rsidR="00FC2DC2" w:rsidRDefault="00FC2DC2" w:rsidP="006C0C74">
            <w:pPr>
              <w:widowControl/>
              <w:jc w:val="center"/>
              <w:rPr>
                <w:rFonts w:ascii="宋体" w:eastAsia="宋体" w:hAnsi="宋体" w:cs="宋体"/>
                <w:color w:val="000000"/>
                <w:kern w:val="0"/>
                <w:sz w:val="22"/>
              </w:rPr>
            </w:pPr>
          </w:p>
        </w:tc>
      </w:tr>
      <w:tr w:rsidR="00FC2DC2" w14:paraId="7176726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9BBE7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551" w:type="dxa"/>
            <w:tcBorders>
              <w:top w:val="nil"/>
              <w:left w:val="nil"/>
              <w:bottom w:val="single" w:sz="4" w:space="0" w:color="auto"/>
              <w:right w:val="single" w:sz="4" w:space="0" w:color="auto"/>
            </w:tcBorders>
            <w:shd w:val="clear" w:color="auto" w:fill="auto"/>
            <w:vAlign w:val="center"/>
          </w:tcPr>
          <w:p w14:paraId="389BE9E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轮毂内油封</w:t>
            </w:r>
          </w:p>
        </w:tc>
        <w:tc>
          <w:tcPr>
            <w:tcW w:w="1051" w:type="dxa"/>
            <w:tcBorders>
              <w:top w:val="nil"/>
              <w:left w:val="nil"/>
              <w:bottom w:val="single" w:sz="4" w:space="0" w:color="auto"/>
              <w:right w:val="single" w:sz="4" w:space="0" w:color="auto"/>
            </w:tcBorders>
            <w:shd w:val="clear" w:color="auto" w:fill="auto"/>
            <w:noWrap/>
            <w:vAlign w:val="center"/>
          </w:tcPr>
          <w:p w14:paraId="50698A2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E5D3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AE943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1D1C3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745FD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32209E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E2A8E6" w14:textId="77777777" w:rsidR="00FC2DC2" w:rsidRDefault="00FC2DC2" w:rsidP="006C0C74">
            <w:pPr>
              <w:widowControl/>
              <w:jc w:val="center"/>
              <w:rPr>
                <w:rFonts w:ascii="宋体" w:eastAsia="宋体" w:hAnsi="宋体" w:cs="宋体"/>
                <w:color w:val="000000"/>
                <w:kern w:val="0"/>
                <w:sz w:val="22"/>
              </w:rPr>
            </w:pPr>
          </w:p>
        </w:tc>
      </w:tr>
      <w:tr w:rsidR="00FC2DC2" w14:paraId="6537A696"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8105E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54</w:t>
            </w:r>
          </w:p>
        </w:tc>
        <w:tc>
          <w:tcPr>
            <w:tcW w:w="1551" w:type="dxa"/>
            <w:tcBorders>
              <w:top w:val="nil"/>
              <w:left w:val="nil"/>
              <w:bottom w:val="single" w:sz="4" w:space="0" w:color="auto"/>
              <w:right w:val="single" w:sz="4" w:space="0" w:color="auto"/>
            </w:tcBorders>
            <w:shd w:val="clear" w:color="auto" w:fill="auto"/>
            <w:vAlign w:val="center"/>
          </w:tcPr>
          <w:p w14:paraId="56FC55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轮毂外油封</w:t>
            </w:r>
          </w:p>
        </w:tc>
        <w:tc>
          <w:tcPr>
            <w:tcW w:w="1051" w:type="dxa"/>
            <w:tcBorders>
              <w:top w:val="nil"/>
              <w:left w:val="nil"/>
              <w:bottom w:val="single" w:sz="4" w:space="0" w:color="auto"/>
              <w:right w:val="single" w:sz="4" w:space="0" w:color="auto"/>
            </w:tcBorders>
            <w:shd w:val="clear" w:color="auto" w:fill="auto"/>
            <w:noWrap/>
            <w:vAlign w:val="center"/>
          </w:tcPr>
          <w:p w14:paraId="296CD0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76A47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9155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A96A0F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AA4D1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35B728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6444C80" w14:textId="77777777" w:rsidR="00FC2DC2" w:rsidRDefault="00FC2DC2" w:rsidP="006C0C74">
            <w:pPr>
              <w:widowControl/>
              <w:jc w:val="center"/>
              <w:rPr>
                <w:rFonts w:ascii="宋体" w:eastAsia="宋体" w:hAnsi="宋体" w:cs="宋体"/>
                <w:color w:val="000000"/>
                <w:kern w:val="0"/>
                <w:sz w:val="22"/>
              </w:rPr>
            </w:pPr>
          </w:p>
        </w:tc>
      </w:tr>
      <w:tr w:rsidR="00FC2DC2" w14:paraId="0E20B5B5"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FEAB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551" w:type="dxa"/>
            <w:tcBorders>
              <w:top w:val="nil"/>
              <w:left w:val="nil"/>
              <w:bottom w:val="single" w:sz="4" w:space="0" w:color="auto"/>
              <w:right w:val="single" w:sz="4" w:space="0" w:color="auto"/>
            </w:tcBorders>
            <w:shd w:val="clear" w:color="auto" w:fill="auto"/>
            <w:vAlign w:val="center"/>
          </w:tcPr>
          <w:p w14:paraId="1F0238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12V刹车灯泡</w:t>
            </w:r>
          </w:p>
        </w:tc>
        <w:tc>
          <w:tcPr>
            <w:tcW w:w="1051" w:type="dxa"/>
            <w:tcBorders>
              <w:top w:val="nil"/>
              <w:left w:val="nil"/>
              <w:bottom w:val="single" w:sz="4" w:space="0" w:color="auto"/>
              <w:right w:val="single" w:sz="4" w:space="0" w:color="auto"/>
            </w:tcBorders>
            <w:shd w:val="clear" w:color="auto" w:fill="auto"/>
            <w:noWrap/>
            <w:vAlign w:val="center"/>
          </w:tcPr>
          <w:p w14:paraId="334DCF6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B19B7C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4ACD4B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56A49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8DC53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ED4751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79C316C" w14:textId="77777777" w:rsidR="00FC2DC2" w:rsidRDefault="00FC2DC2" w:rsidP="006C0C74">
            <w:pPr>
              <w:widowControl/>
              <w:jc w:val="center"/>
              <w:rPr>
                <w:rFonts w:ascii="宋体" w:eastAsia="宋体" w:hAnsi="宋体" w:cs="宋体"/>
                <w:color w:val="000000"/>
                <w:kern w:val="0"/>
                <w:sz w:val="22"/>
              </w:rPr>
            </w:pPr>
          </w:p>
        </w:tc>
      </w:tr>
      <w:tr w:rsidR="00FC2DC2" w14:paraId="5CF0EEFA"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E7A07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551" w:type="dxa"/>
            <w:tcBorders>
              <w:top w:val="nil"/>
              <w:left w:val="nil"/>
              <w:bottom w:val="single" w:sz="4" w:space="0" w:color="auto"/>
              <w:right w:val="single" w:sz="4" w:space="0" w:color="auto"/>
            </w:tcBorders>
            <w:shd w:val="clear" w:color="auto" w:fill="auto"/>
            <w:vAlign w:val="center"/>
          </w:tcPr>
          <w:p w14:paraId="2C02F80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大灯灯泡</w:t>
            </w:r>
          </w:p>
        </w:tc>
        <w:tc>
          <w:tcPr>
            <w:tcW w:w="1051" w:type="dxa"/>
            <w:tcBorders>
              <w:top w:val="nil"/>
              <w:left w:val="nil"/>
              <w:bottom w:val="single" w:sz="4" w:space="0" w:color="auto"/>
              <w:right w:val="single" w:sz="4" w:space="0" w:color="auto"/>
            </w:tcBorders>
            <w:shd w:val="clear" w:color="auto" w:fill="auto"/>
            <w:noWrap/>
            <w:vAlign w:val="center"/>
          </w:tcPr>
          <w:p w14:paraId="08F1EA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B949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651310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3D21D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BDCB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228A5B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C6A1694" w14:textId="77777777" w:rsidR="00FC2DC2" w:rsidRDefault="00FC2DC2" w:rsidP="006C0C74">
            <w:pPr>
              <w:widowControl/>
              <w:jc w:val="center"/>
              <w:rPr>
                <w:rFonts w:ascii="宋体" w:eastAsia="宋体" w:hAnsi="宋体" w:cs="宋体"/>
                <w:color w:val="000000"/>
                <w:kern w:val="0"/>
                <w:sz w:val="22"/>
              </w:rPr>
            </w:pPr>
          </w:p>
        </w:tc>
      </w:tr>
      <w:tr w:rsidR="00FC2DC2" w14:paraId="6EABFB76"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20CC40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551" w:type="dxa"/>
            <w:tcBorders>
              <w:top w:val="nil"/>
              <w:left w:val="nil"/>
              <w:bottom w:val="single" w:sz="4" w:space="0" w:color="auto"/>
              <w:right w:val="single" w:sz="4" w:space="0" w:color="auto"/>
            </w:tcBorders>
            <w:shd w:val="clear" w:color="auto" w:fill="auto"/>
            <w:vAlign w:val="center"/>
          </w:tcPr>
          <w:p w14:paraId="5EC977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雾灯灯泡</w:t>
            </w:r>
          </w:p>
        </w:tc>
        <w:tc>
          <w:tcPr>
            <w:tcW w:w="1051" w:type="dxa"/>
            <w:tcBorders>
              <w:top w:val="nil"/>
              <w:left w:val="nil"/>
              <w:bottom w:val="single" w:sz="4" w:space="0" w:color="auto"/>
              <w:right w:val="single" w:sz="4" w:space="0" w:color="auto"/>
            </w:tcBorders>
            <w:shd w:val="clear" w:color="auto" w:fill="auto"/>
            <w:noWrap/>
            <w:vAlign w:val="center"/>
          </w:tcPr>
          <w:p w14:paraId="71FDD26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17D2DC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A530BD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EF9B59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B8E33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F24C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960B927" w14:textId="77777777" w:rsidR="00FC2DC2" w:rsidRDefault="00FC2DC2" w:rsidP="006C0C74">
            <w:pPr>
              <w:widowControl/>
              <w:jc w:val="center"/>
              <w:rPr>
                <w:rFonts w:ascii="宋体" w:eastAsia="宋体" w:hAnsi="宋体" w:cs="宋体"/>
                <w:color w:val="000000"/>
                <w:kern w:val="0"/>
                <w:sz w:val="22"/>
              </w:rPr>
            </w:pPr>
          </w:p>
        </w:tc>
      </w:tr>
      <w:tr w:rsidR="00FC2DC2" w14:paraId="6ABAC121"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6DAC6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551" w:type="dxa"/>
            <w:tcBorders>
              <w:top w:val="nil"/>
              <w:left w:val="nil"/>
              <w:bottom w:val="single" w:sz="4" w:space="0" w:color="auto"/>
              <w:right w:val="single" w:sz="4" w:space="0" w:color="auto"/>
            </w:tcBorders>
            <w:shd w:val="clear" w:color="auto" w:fill="auto"/>
            <w:vAlign w:val="center"/>
          </w:tcPr>
          <w:p w14:paraId="21EE53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室内灯泡</w:t>
            </w:r>
          </w:p>
        </w:tc>
        <w:tc>
          <w:tcPr>
            <w:tcW w:w="1051" w:type="dxa"/>
            <w:tcBorders>
              <w:top w:val="nil"/>
              <w:left w:val="nil"/>
              <w:bottom w:val="single" w:sz="4" w:space="0" w:color="auto"/>
              <w:right w:val="single" w:sz="4" w:space="0" w:color="auto"/>
            </w:tcBorders>
            <w:shd w:val="clear" w:color="auto" w:fill="auto"/>
            <w:noWrap/>
            <w:vAlign w:val="center"/>
          </w:tcPr>
          <w:p w14:paraId="4F0CB5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A9CA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DBF3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A19F8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171697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6E88B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2420B5C" w14:textId="77777777" w:rsidR="00FC2DC2" w:rsidRDefault="00FC2DC2" w:rsidP="006C0C74">
            <w:pPr>
              <w:widowControl/>
              <w:jc w:val="center"/>
              <w:rPr>
                <w:rFonts w:ascii="宋体" w:eastAsia="宋体" w:hAnsi="宋体" w:cs="宋体"/>
                <w:color w:val="000000"/>
                <w:kern w:val="0"/>
                <w:sz w:val="22"/>
              </w:rPr>
            </w:pPr>
          </w:p>
        </w:tc>
      </w:tr>
      <w:tr w:rsidR="00FC2DC2" w14:paraId="427C7C53"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99000C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551" w:type="dxa"/>
            <w:tcBorders>
              <w:top w:val="nil"/>
              <w:left w:val="nil"/>
              <w:bottom w:val="single" w:sz="4" w:space="0" w:color="auto"/>
              <w:right w:val="single" w:sz="4" w:space="0" w:color="auto"/>
            </w:tcBorders>
            <w:shd w:val="clear" w:color="auto" w:fill="auto"/>
            <w:vAlign w:val="center"/>
          </w:tcPr>
          <w:p w14:paraId="447BB54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闪光器</w:t>
            </w:r>
          </w:p>
        </w:tc>
        <w:tc>
          <w:tcPr>
            <w:tcW w:w="1051" w:type="dxa"/>
            <w:tcBorders>
              <w:top w:val="nil"/>
              <w:left w:val="nil"/>
              <w:bottom w:val="single" w:sz="4" w:space="0" w:color="auto"/>
              <w:right w:val="single" w:sz="4" w:space="0" w:color="auto"/>
            </w:tcBorders>
            <w:shd w:val="clear" w:color="auto" w:fill="auto"/>
            <w:noWrap/>
            <w:vAlign w:val="center"/>
          </w:tcPr>
          <w:p w14:paraId="58E73C5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02A8A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30BE5D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A7DD35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82136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D2FDA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FD2510E" w14:textId="77777777" w:rsidR="00FC2DC2" w:rsidRDefault="00FC2DC2" w:rsidP="006C0C74">
            <w:pPr>
              <w:widowControl/>
              <w:jc w:val="center"/>
              <w:rPr>
                <w:rFonts w:ascii="宋体" w:eastAsia="宋体" w:hAnsi="宋体" w:cs="宋体"/>
                <w:color w:val="000000"/>
                <w:kern w:val="0"/>
                <w:sz w:val="22"/>
              </w:rPr>
            </w:pPr>
          </w:p>
        </w:tc>
      </w:tr>
      <w:tr w:rsidR="00FC2DC2" w14:paraId="67C9CFB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CBA47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551" w:type="dxa"/>
            <w:tcBorders>
              <w:top w:val="nil"/>
              <w:left w:val="nil"/>
              <w:bottom w:val="single" w:sz="4" w:space="0" w:color="auto"/>
              <w:right w:val="single" w:sz="4" w:space="0" w:color="auto"/>
            </w:tcBorders>
            <w:shd w:val="clear" w:color="auto" w:fill="auto"/>
            <w:vAlign w:val="center"/>
          </w:tcPr>
          <w:p w14:paraId="51655B4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后钢板胶套</w:t>
            </w:r>
          </w:p>
        </w:tc>
        <w:tc>
          <w:tcPr>
            <w:tcW w:w="1051" w:type="dxa"/>
            <w:tcBorders>
              <w:top w:val="nil"/>
              <w:left w:val="nil"/>
              <w:bottom w:val="single" w:sz="4" w:space="0" w:color="auto"/>
              <w:right w:val="single" w:sz="4" w:space="0" w:color="auto"/>
            </w:tcBorders>
            <w:shd w:val="clear" w:color="auto" w:fill="auto"/>
            <w:noWrap/>
            <w:vAlign w:val="center"/>
          </w:tcPr>
          <w:p w14:paraId="386AD3D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4E737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AF8BB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28EF6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19F90E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86099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E2AB761" w14:textId="77777777" w:rsidR="00FC2DC2" w:rsidRDefault="00FC2DC2" w:rsidP="006C0C74">
            <w:pPr>
              <w:widowControl/>
              <w:jc w:val="center"/>
              <w:rPr>
                <w:rFonts w:ascii="宋体" w:eastAsia="宋体" w:hAnsi="宋体" w:cs="宋体"/>
                <w:color w:val="000000"/>
                <w:kern w:val="0"/>
                <w:sz w:val="22"/>
              </w:rPr>
            </w:pPr>
          </w:p>
        </w:tc>
      </w:tr>
      <w:tr w:rsidR="00FC2DC2" w14:paraId="50E5EC10"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4318FC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551" w:type="dxa"/>
            <w:tcBorders>
              <w:top w:val="nil"/>
              <w:left w:val="nil"/>
              <w:bottom w:val="single" w:sz="4" w:space="0" w:color="auto"/>
              <w:right w:val="single" w:sz="4" w:space="0" w:color="auto"/>
            </w:tcBorders>
            <w:shd w:val="clear" w:color="auto" w:fill="auto"/>
            <w:vAlign w:val="center"/>
          </w:tcPr>
          <w:p w14:paraId="3C65439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暖风水管</w:t>
            </w:r>
          </w:p>
        </w:tc>
        <w:tc>
          <w:tcPr>
            <w:tcW w:w="1051" w:type="dxa"/>
            <w:tcBorders>
              <w:top w:val="nil"/>
              <w:left w:val="nil"/>
              <w:bottom w:val="single" w:sz="4" w:space="0" w:color="auto"/>
              <w:right w:val="single" w:sz="4" w:space="0" w:color="auto"/>
            </w:tcBorders>
            <w:shd w:val="clear" w:color="auto" w:fill="auto"/>
            <w:noWrap/>
            <w:vAlign w:val="center"/>
          </w:tcPr>
          <w:p w14:paraId="13DE0B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85B222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B3B0F7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3CDDA8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B45DFE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2AAD5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D4B30D" w14:textId="77777777" w:rsidR="00FC2DC2" w:rsidRDefault="00FC2DC2" w:rsidP="006C0C74">
            <w:pPr>
              <w:widowControl/>
              <w:jc w:val="center"/>
              <w:rPr>
                <w:rFonts w:ascii="宋体" w:eastAsia="宋体" w:hAnsi="宋体" w:cs="宋体"/>
                <w:color w:val="000000"/>
                <w:kern w:val="0"/>
                <w:sz w:val="22"/>
              </w:rPr>
            </w:pPr>
          </w:p>
        </w:tc>
      </w:tr>
      <w:tr w:rsidR="00FC2DC2" w14:paraId="52CF71E8"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F9E02B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551" w:type="dxa"/>
            <w:tcBorders>
              <w:top w:val="nil"/>
              <w:left w:val="nil"/>
              <w:bottom w:val="single" w:sz="4" w:space="0" w:color="auto"/>
              <w:right w:val="single" w:sz="4" w:space="0" w:color="auto"/>
            </w:tcBorders>
            <w:shd w:val="clear" w:color="auto" w:fill="auto"/>
            <w:vAlign w:val="center"/>
          </w:tcPr>
          <w:p w14:paraId="0BDA3B30"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减震器顶胶</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E1D4FB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58810E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FFE07B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F7B23D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219DA1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4CFD9E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E65173" w14:textId="77777777" w:rsidR="00FC2DC2" w:rsidRDefault="00FC2DC2" w:rsidP="006C0C74">
            <w:pPr>
              <w:widowControl/>
              <w:jc w:val="center"/>
              <w:rPr>
                <w:rFonts w:ascii="宋体" w:eastAsia="宋体" w:hAnsi="宋体" w:cs="宋体"/>
                <w:color w:val="000000"/>
                <w:kern w:val="0"/>
                <w:sz w:val="22"/>
              </w:rPr>
            </w:pPr>
          </w:p>
        </w:tc>
      </w:tr>
      <w:tr w:rsidR="00FC2DC2" w14:paraId="2B39F2F5"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B51B5E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551" w:type="dxa"/>
            <w:tcBorders>
              <w:top w:val="nil"/>
              <w:left w:val="nil"/>
              <w:bottom w:val="single" w:sz="4" w:space="0" w:color="auto"/>
              <w:right w:val="single" w:sz="4" w:space="0" w:color="auto"/>
            </w:tcBorders>
            <w:shd w:val="clear" w:color="auto" w:fill="auto"/>
            <w:vAlign w:val="center"/>
          </w:tcPr>
          <w:p w14:paraId="08BC8350" w14:textId="77777777" w:rsidR="00FC2DC2" w:rsidRDefault="00FC2DC2" w:rsidP="006C0C74">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气门室盖垫</w:t>
            </w:r>
            <w:proofErr w:type="gramEnd"/>
          </w:p>
        </w:tc>
        <w:tc>
          <w:tcPr>
            <w:tcW w:w="1051" w:type="dxa"/>
            <w:tcBorders>
              <w:top w:val="nil"/>
              <w:left w:val="nil"/>
              <w:bottom w:val="single" w:sz="4" w:space="0" w:color="auto"/>
              <w:right w:val="single" w:sz="4" w:space="0" w:color="auto"/>
            </w:tcBorders>
            <w:shd w:val="clear" w:color="auto" w:fill="auto"/>
            <w:noWrap/>
            <w:vAlign w:val="center"/>
          </w:tcPr>
          <w:p w14:paraId="43065B9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5F5A8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4074E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FD267A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5DEB34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B8F92C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DFE2E10" w14:textId="77777777" w:rsidR="00FC2DC2" w:rsidRDefault="00FC2DC2" w:rsidP="006C0C74">
            <w:pPr>
              <w:widowControl/>
              <w:jc w:val="center"/>
              <w:rPr>
                <w:rFonts w:ascii="宋体" w:eastAsia="宋体" w:hAnsi="宋体" w:cs="宋体"/>
                <w:color w:val="000000"/>
                <w:kern w:val="0"/>
                <w:sz w:val="22"/>
              </w:rPr>
            </w:pPr>
          </w:p>
        </w:tc>
      </w:tr>
      <w:tr w:rsidR="00FC2DC2" w14:paraId="61C7BBD9"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92A5D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1551" w:type="dxa"/>
            <w:tcBorders>
              <w:top w:val="nil"/>
              <w:left w:val="nil"/>
              <w:bottom w:val="single" w:sz="4" w:space="0" w:color="auto"/>
              <w:right w:val="single" w:sz="4" w:space="0" w:color="auto"/>
            </w:tcBorders>
            <w:shd w:val="clear" w:color="auto" w:fill="auto"/>
            <w:vAlign w:val="center"/>
          </w:tcPr>
          <w:p w14:paraId="1964D3E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油底壳垫</w:t>
            </w:r>
          </w:p>
        </w:tc>
        <w:tc>
          <w:tcPr>
            <w:tcW w:w="1051" w:type="dxa"/>
            <w:tcBorders>
              <w:top w:val="nil"/>
              <w:left w:val="nil"/>
              <w:bottom w:val="single" w:sz="4" w:space="0" w:color="auto"/>
              <w:right w:val="single" w:sz="4" w:space="0" w:color="auto"/>
            </w:tcBorders>
            <w:shd w:val="clear" w:color="auto" w:fill="auto"/>
            <w:noWrap/>
            <w:vAlign w:val="center"/>
          </w:tcPr>
          <w:p w14:paraId="4C23389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3DC3C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28B9BF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0EBB02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D14B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4EAD8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634E83" w14:textId="77777777" w:rsidR="00FC2DC2" w:rsidRDefault="00FC2DC2" w:rsidP="006C0C74">
            <w:pPr>
              <w:widowControl/>
              <w:jc w:val="center"/>
              <w:rPr>
                <w:rFonts w:ascii="宋体" w:eastAsia="宋体" w:hAnsi="宋体" w:cs="宋体"/>
                <w:color w:val="000000"/>
                <w:kern w:val="0"/>
                <w:sz w:val="22"/>
              </w:rPr>
            </w:pPr>
          </w:p>
        </w:tc>
      </w:tr>
      <w:tr w:rsidR="00FC2DC2" w14:paraId="083BC964"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67E5F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551" w:type="dxa"/>
            <w:tcBorders>
              <w:top w:val="nil"/>
              <w:left w:val="nil"/>
              <w:bottom w:val="single" w:sz="4" w:space="0" w:color="auto"/>
              <w:right w:val="single" w:sz="4" w:space="0" w:color="auto"/>
            </w:tcBorders>
            <w:shd w:val="clear" w:color="auto" w:fill="auto"/>
            <w:vAlign w:val="center"/>
          </w:tcPr>
          <w:p w14:paraId="793111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节温器</w:t>
            </w:r>
          </w:p>
        </w:tc>
        <w:tc>
          <w:tcPr>
            <w:tcW w:w="1051" w:type="dxa"/>
            <w:tcBorders>
              <w:top w:val="nil"/>
              <w:left w:val="nil"/>
              <w:bottom w:val="single" w:sz="4" w:space="0" w:color="auto"/>
              <w:right w:val="single" w:sz="4" w:space="0" w:color="auto"/>
            </w:tcBorders>
            <w:shd w:val="clear" w:color="auto" w:fill="auto"/>
            <w:noWrap/>
            <w:vAlign w:val="center"/>
          </w:tcPr>
          <w:p w14:paraId="6A82085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987413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4DE5AC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14DAF8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52C3A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E28A4B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843485C" w14:textId="77777777" w:rsidR="00FC2DC2" w:rsidRDefault="00FC2DC2" w:rsidP="006C0C74">
            <w:pPr>
              <w:widowControl/>
              <w:jc w:val="center"/>
              <w:rPr>
                <w:rFonts w:ascii="宋体" w:eastAsia="宋体" w:hAnsi="宋体" w:cs="宋体"/>
                <w:color w:val="000000"/>
                <w:kern w:val="0"/>
                <w:sz w:val="22"/>
              </w:rPr>
            </w:pPr>
          </w:p>
        </w:tc>
      </w:tr>
      <w:tr w:rsidR="00FC2DC2" w14:paraId="3FDEA82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A9BE3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551" w:type="dxa"/>
            <w:tcBorders>
              <w:top w:val="nil"/>
              <w:left w:val="nil"/>
              <w:bottom w:val="single" w:sz="4" w:space="0" w:color="auto"/>
              <w:right w:val="single" w:sz="4" w:space="0" w:color="auto"/>
            </w:tcBorders>
            <w:shd w:val="clear" w:color="auto" w:fill="auto"/>
            <w:vAlign w:val="center"/>
          </w:tcPr>
          <w:p w14:paraId="22F4443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刹车软管</w:t>
            </w:r>
          </w:p>
        </w:tc>
        <w:tc>
          <w:tcPr>
            <w:tcW w:w="1051" w:type="dxa"/>
            <w:tcBorders>
              <w:top w:val="nil"/>
              <w:left w:val="nil"/>
              <w:bottom w:val="single" w:sz="4" w:space="0" w:color="auto"/>
              <w:right w:val="single" w:sz="4" w:space="0" w:color="auto"/>
            </w:tcBorders>
            <w:shd w:val="clear" w:color="auto" w:fill="auto"/>
            <w:noWrap/>
            <w:vAlign w:val="center"/>
          </w:tcPr>
          <w:p w14:paraId="0FE9B6D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182D2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E89CD5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988DE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89A3D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55EB09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CAA6482" w14:textId="77777777" w:rsidR="00FC2DC2" w:rsidRDefault="00FC2DC2" w:rsidP="006C0C74">
            <w:pPr>
              <w:widowControl/>
              <w:jc w:val="center"/>
              <w:rPr>
                <w:rFonts w:ascii="宋体" w:eastAsia="宋体" w:hAnsi="宋体" w:cs="宋体"/>
                <w:color w:val="000000"/>
                <w:kern w:val="0"/>
                <w:sz w:val="22"/>
              </w:rPr>
            </w:pPr>
          </w:p>
        </w:tc>
      </w:tr>
      <w:tr w:rsidR="00FC2DC2" w14:paraId="1C2199BD"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BE6446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551" w:type="dxa"/>
            <w:tcBorders>
              <w:top w:val="nil"/>
              <w:left w:val="nil"/>
              <w:bottom w:val="single" w:sz="4" w:space="0" w:color="auto"/>
              <w:right w:val="single" w:sz="4" w:space="0" w:color="auto"/>
            </w:tcBorders>
            <w:shd w:val="clear" w:color="auto" w:fill="auto"/>
            <w:vAlign w:val="center"/>
          </w:tcPr>
          <w:p w14:paraId="2BDAE18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皮带涨紧轮</w:t>
            </w:r>
          </w:p>
        </w:tc>
        <w:tc>
          <w:tcPr>
            <w:tcW w:w="1051" w:type="dxa"/>
            <w:tcBorders>
              <w:top w:val="nil"/>
              <w:left w:val="nil"/>
              <w:bottom w:val="single" w:sz="4" w:space="0" w:color="auto"/>
              <w:right w:val="single" w:sz="4" w:space="0" w:color="auto"/>
            </w:tcBorders>
            <w:shd w:val="clear" w:color="auto" w:fill="auto"/>
            <w:noWrap/>
            <w:vAlign w:val="center"/>
          </w:tcPr>
          <w:p w14:paraId="070B0E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E38142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869D2D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6ECB590D"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2FB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47AA8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D666446" w14:textId="77777777" w:rsidR="00FC2DC2" w:rsidRDefault="00FC2DC2" w:rsidP="006C0C74">
            <w:pPr>
              <w:widowControl/>
              <w:jc w:val="center"/>
              <w:rPr>
                <w:rFonts w:ascii="宋体" w:eastAsia="宋体" w:hAnsi="宋体" w:cs="宋体"/>
                <w:color w:val="000000"/>
                <w:kern w:val="0"/>
                <w:sz w:val="22"/>
              </w:rPr>
            </w:pPr>
          </w:p>
        </w:tc>
      </w:tr>
      <w:tr w:rsidR="00FC2DC2" w14:paraId="0B0DADB4"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013A60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551" w:type="dxa"/>
            <w:tcBorders>
              <w:top w:val="nil"/>
              <w:left w:val="nil"/>
              <w:bottom w:val="single" w:sz="4" w:space="0" w:color="auto"/>
              <w:right w:val="single" w:sz="4" w:space="0" w:color="auto"/>
            </w:tcBorders>
            <w:shd w:val="clear" w:color="auto" w:fill="auto"/>
            <w:vAlign w:val="center"/>
          </w:tcPr>
          <w:p w14:paraId="1CD42CA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电喇叭</w:t>
            </w:r>
          </w:p>
        </w:tc>
        <w:tc>
          <w:tcPr>
            <w:tcW w:w="1051" w:type="dxa"/>
            <w:tcBorders>
              <w:top w:val="nil"/>
              <w:left w:val="nil"/>
              <w:bottom w:val="single" w:sz="4" w:space="0" w:color="auto"/>
              <w:right w:val="single" w:sz="4" w:space="0" w:color="auto"/>
            </w:tcBorders>
            <w:shd w:val="clear" w:color="auto" w:fill="auto"/>
            <w:noWrap/>
            <w:vAlign w:val="center"/>
          </w:tcPr>
          <w:p w14:paraId="12C12C8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7D508B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2BB07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C262DD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9751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8CCA62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E0E061F" w14:textId="77777777" w:rsidR="00FC2DC2" w:rsidRDefault="00FC2DC2" w:rsidP="006C0C74">
            <w:pPr>
              <w:widowControl/>
              <w:jc w:val="center"/>
              <w:rPr>
                <w:rFonts w:ascii="宋体" w:eastAsia="宋体" w:hAnsi="宋体" w:cs="宋体"/>
                <w:color w:val="000000"/>
                <w:kern w:val="0"/>
                <w:sz w:val="22"/>
              </w:rPr>
            </w:pPr>
          </w:p>
        </w:tc>
      </w:tr>
      <w:tr w:rsidR="00FC2DC2" w14:paraId="04DB6F4B" w14:textId="77777777" w:rsidTr="006C0C74">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26CD8F1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551" w:type="dxa"/>
            <w:tcBorders>
              <w:top w:val="nil"/>
              <w:left w:val="nil"/>
              <w:bottom w:val="single" w:sz="4" w:space="0" w:color="auto"/>
              <w:right w:val="single" w:sz="4" w:space="0" w:color="auto"/>
            </w:tcBorders>
            <w:shd w:val="clear" w:color="auto" w:fill="auto"/>
            <w:vAlign w:val="center"/>
          </w:tcPr>
          <w:p w14:paraId="36F6F76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14:paraId="3B7E6EB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C6AD1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902655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5BF6112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9FD8DA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F3093F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5A84E9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6C3D2E5D" w14:textId="77777777" w:rsidTr="006C0C74">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149367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20BB18C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14:paraId="44B2178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F3E823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C15895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141911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B68D13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F2EEFFE"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16B9AD6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7222896" w14:textId="77777777" w:rsidTr="006C0C74">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28949C"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14:paraId="69D9CAA9" w14:textId="77777777" w:rsidR="00FC2DC2" w:rsidRDefault="00FC2DC2" w:rsidP="006C0C7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634092C1" w14:textId="77777777" w:rsidR="00FC2DC2" w:rsidRDefault="00FC2DC2" w:rsidP="006C0C7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3F4AF365" w14:textId="77777777" w:rsidR="00FC2DC2" w:rsidRDefault="00FC2DC2" w:rsidP="006C0C74">
            <w:pPr>
              <w:widowControl/>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39683824" w14:textId="77777777" w:rsidR="00FC2DC2" w:rsidRDefault="00FC2DC2" w:rsidP="006C0C74">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6E3E9DBC" w14:textId="77777777" w:rsidR="00FC2DC2" w:rsidRDefault="00FC2DC2" w:rsidP="006C0C74">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14:paraId="73361B46" w14:textId="77777777" w:rsidR="00FC2DC2" w:rsidRDefault="00FC2DC2" w:rsidP="006C0C74">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14:paraId="7DC12E82" w14:textId="77777777" w:rsidR="00FC2DC2" w:rsidRDefault="00FC2DC2" w:rsidP="006C0C74">
            <w:pPr>
              <w:widowControl/>
              <w:jc w:val="center"/>
              <w:rPr>
                <w:rFonts w:ascii="宋体" w:eastAsia="宋体" w:hAnsi="宋体" w:cs="宋体"/>
                <w:color w:val="000000"/>
                <w:kern w:val="0"/>
                <w:sz w:val="22"/>
              </w:rPr>
            </w:pPr>
          </w:p>
        </w:tc>
      </w:tr>
      <w:tr w:rsidR="00FC2DC2" w14:paraId="2F3C74A9" w14:textId="77777777" w:rsidTr="006C0C74">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7BE9F7"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14:paraId="50CBA316" w14:textId="77777777" w:rsidR="00FC2DC2" w:rsidRDefault="00FC2DC2" w:rsidP="006C0C74">
            <w:pPr>
              <w:widowControl/>
              <w:jc w:val="center"/>
              <w:rPr>
                <w:rFonts w:ascii="宋体" w:eastAsia="宋体" w:hAnsi="宋体" w:cs="宋体"/>
                <w:color w:val="000000"/>
                <w:kern w:val="0"/>
                <w:sz w:val="22"/>
              </w:rPr>
            </w:pPr>
          </w:p>
        </w:tc>
      </w:tr>
    </w:tbl>
    <w:p w14:paraId="3D543FED" w14:textId="77777777" w:rsidR="00FC2DC2" w:rsidRDefault="00FC2DC2" w:rsidP="00FC2DC2">
      <w:pPr>
        <w:jc w:val="left"/>
        <w:rPr>
          <w:rFonts w:ascii="仿宋_GB2312" w:eastAsia="仿宋_GB2312" w:hAnsiTheme="minorEastAsia"/>
          <w:sz w:val="32"/>
          <w:szCs w:val="32"/>
        </w:rPr>
      </w:pPr>
    </w:p>
    <w:p w14:paraId="64253A57" w14:textId="77777777" w:rsidR="00FC2DC2" w:rsidRDefault="00FC2DC2" w:rsidP="00FC2DC2">
      <w:pPr>
        <w:rPr>
          <w:rFonts w:ascii="仿宋_GB2312" w:eastAsia="仿宋_GB2312" w:hAnsiTheme="minorEastAsia"/>
          <w:sz w:val="32"/>
          <w:szCs w:val="32"/>
        </w:rPr>
      </w:pPr>
    </w:p>
    <w:p w14:paraId="033C143E" w14:textId="77777777" w:rsidR="00FC2DC2" w:rsidRDefault="00FC2DC2" w:rsidP="00FC2DC2">
      <w:pPr>
        <w:rPr>
          <w:rFonts w:ascii="仿宋_GB2312" w:eastAsia="仿宋_GB2312" w:hAnsiTheme="minorEastAsia"/>
          <w:sz w:val="32"/>
          <w:szCs w:val="32"/>
        </w:rPr>
      </w:pPr>
    </w:p>
    <w:p w14:paraId="32E152EF" w14:textId="77777777" w:rsidR="00FC2DC2" w:rsidRDefault="00FC2DC2" w:rsidP="00FC2DC2">
      <w:pPr>
        <w:rPr>
          <w:rFonts w:ascii="仿宋_GB2312" w:eastAsia="仿宋_GB2312" w:hAnsiTheme="minorEastAsia"/>
          <w:sz w:val="32"/>
          <w:szCs w:val="32"/>
        </w:rPr>
      </w:pPr>
    </w:p>
    <w:p w14:paraId="09376E73" w14:textId="77777777" w:rsidR="00FC2DC2" w:rsidRDefault="00FC2DC2" w:rsidP="00FC2DC2">
      <w:pPr>
        <w:rPr>
          <w:rFonts w:ascii="仿宋_GB2312" w:eastAsia="仿宋_GB2312" w:hAnsiTheme="minorEastAsia"/>
          <w:sz w:val="32"/>
          <w:szCs w:val="32"/>
        </w:rPr>
      </w:pPr>
    </w:p>
    <w:p w14:paraId="2E94F12B"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lastRenderedPageBreak/>
        <w:t>明细表3</w:t>
      </w:r>
      <w:r>
        <w:rPr>
          <w:rFonts w:ascii="仿宋_GB2312" w:eastAsia="仿宋_GB2312" w:hAnsiTheme="minorEastAsia" w:hint="eastAsia"/>
          <w:sz w:val="32"/>
          <w:szCs w:val="32"/>
        </w:rPr>
        <w:t>：</w:t>
      </w:r>
    </w:p>
    <w:p w14:paraId="22F4CBB9" w14:textId="77777777" w:rsidR="00FC2DC2" w:rsidRDefault="00FC2DC2" w:rsidP="00FC2DC2">
      <w:pPr>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洗车报价表</w:t>
      </w:r>
    </w:p>
    <w:p w14:paraId="24384E87" w14:textId="77777777" w:rsidR="00FC2DC2" w:rsidRDefault="00FC2DC2" w:rsidP="00FC2DC2">
      <w:pPr>
        <w:rPr>
          <w:rFonts w:ascii="仿宋_GB2312" w:eastAsia="仿宋_GB2312" w:hAnsiTheme="minor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4798"/>
        <w:gridCol w:w="1989"/>
      </w:tblGrid>
      <w:tr w:rsidR="00FC2DC2" w14:paraId="0B4A9428" w14:textId="77777777" w:rsidTr="006C0C74">
        <w:trPr>
          <w:trHeight w:val="870"/>
          <w:jc w:val="center"/>
        </w:trPr>
        <w:tc>
          <w:tcPr>
            <w:tcW w:w="2313" w:type="dxa"/>
            <w:shd w:val="clear" w:color="auto" w:fill="auto"/>
            <w:noWrap/>
            <w:vAlign w:val="center"/>
          </w:tcPr>
          <w:p w14:paraId="1F294E1D"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类别</w:t>
            </w:r>
          </w:p>
        </w:tc>
        <w:tc>
          <w:tcPr>
            <w:tcW w:w="4798" w:type="dxa"/>
            <w:shd w:val="clear" w:color="auto" w:fill="auto"/>
            <w:noWrap/>
            <w:vAlign w:val="center"/>
          </w:tcPr>
          <w:p w14:paraId="0EA66370"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14:paraId="20417C4F" w14:textId="77777777" w:rsidR="00FC2DC2" w:rsidRDefault="00FC2DC2" w:rsidP="006C0C74">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备注</w:t>
            </w:r>
          </w:p>
        </w:tc>
      </w:tr>
      <w:tr w:rsidR="00FC2DC2" w14:paraId="3BCE4D79" w14:textId="77777777" w:rsidTr="006C0C74">
        <w:trPr>
          <w:trHeight w:val="870"/>
          <w:jc w:val="center"/>
        </w:trPr>
        <w:tc>
          <w:tcPr>
            <w:tcW w:w="2313" w:type="dxa"/>
            <w:shd w:val="clear" w:color="auto" w:fill="auto"/>
            <w:noWrap/>
            <w:vAlign w:val="center"/>
          </w:tcPr>
          <w:p w14:paraId="4722718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14:paraId="0F6984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5DFFDD0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0D87B1EE" w14:textId="77777777" w:rsidTr="006C0C74">
        <w:trPr>
          <w:trHeight w:val="795"/>
          <w:jc w:val="center"/>
        </w:trPr>
        <w:tc>
          <w:tcPr>
            <w:tcW w:w="2313" w:type="dxa"/>
            <w:shd w:val="clear" w:color="auto" w:fill="auto"/>
            <w:noWrap/>
            <w:vAlign w:val="center"/>
          </w:tcPr>
          <w:p w14:paraId="747EFA3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14:paraId="4650FE78"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14:paraId="2C3F255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1C326A07" w14:textId="77777777" w:rsidTr="006C0C74">
        <w:trPr>
          <w:trHeight w:val="780"/>
          <w:jc w:val="center"/>
        </w:trPr>
        <w:tc>
          <w:tcPr>
            <w:tcW w:w="2313" w:type="dxa"/>
            <w:shd w:val="clear" w:color="auto" w:fill="auto"/>
            <w:noWrap/>
            <w:vAlign w:val="center"/>
          </w:tcPr>
          <w:p w14:paraId="29C1A398"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14:paraId="04ADD78A" w14:textId="77777777" w:rsidR="00FC2DC2" w:rsidRDefault="00FC2DC2" w:rsidP="006C0C7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r>
    </w:tbl>
    <w:p w14:paraId="551A5E6A" w14:textId="77777777" w:rsidR="00FC2DC2" w:rsidRDefault="00FC2DC2" w:rsidP="00FC2DC2">
      <w:pPr>
        <w:rPr>
          <w:rFonts w:ascii="仿宋_GB2312" w:eastAsia="仿宋_GB2312" w:hAnsiTheme="minorEastAsia"/>
          <w:sz w:val="32"/>
          <w:szCs w:val="32"/>
        </w:rPr>
      </w:pPr>
    </w:p>
    <w:p w14:paraId="6FA4FA79" w14:textId="77777777" w:rsidR="00FC2DC2" w:rsidRDefault="00FC2DC2" w:rsidP="00FC2DC2">
      <w:pPr>
        <w:rPr>
          <w:rFonts w:ascii="仿宋_GB2312" w:eastAsia="仿宋_GB2312" w:hAnsiTheme="minorEastAsia"/>
          <w:sz w:val="32"/>
          <w:szCs w:val="32"/>
        </w:rPr>
      </w:pPr>
      <w:r>
        <w:rPr>
          <w:rFonts w:ascii="仿宋_GB2312" w:eastAsia="仿宋_GB2312" w:hAnsiTheme="minorEastAsia"/>
          <w:sz w:val="32"/>
          <w:szCs w:val="32"/>
        </w:rPr>
        <w:t>明细表4</w:t>
      </w:r>
      <w:r>
        <w:rPr>
          <w:rFonts w:ascii="仿宋_GB2312" w:eastAsia="仿宋_GB2312" w:hAnsiTheme="minorEastAsia" w:hint="eastAsia"/>
          <w:sz w:val="32"/>
          <w:szCs w:val="32"/>
        </w:rPr>
        <w:t>：</w:t>
      </w:r>
    </w:p>
    <w:tbl>
      <w:tblPr>
        <w:tblW w:w="8473" w:type="dxa"/>
        <w:tblInd w:w="113" w:type="dxa"/>
        <w:tblLayout w:type="fixed"/>
        <w:tblLook w:val="04A0" w:firstRow="1" w:lastRow="0" w:firstColumn="1" w:lastColumn="0" w:noHBand="0" w:noVBand="1"/>
      </w:tblPr>
      <w:tblGrid>
        <w:gridCol w:w="1042"/>
        <w:gridCol w:w="2992"/>
        <w:gridCol w:w="2505"/>
        <w:gridCol w:w="1934"/>
      </w:tblGrid>
      <w:tr w:rsidR="00FC2DC2" w14:paraId="0B5E2A8D" w14:textId="77777777" w:rsidTr="006C0C74">
        <w:trPr>
          <w:trHeight w:val="810"/>
        </w:trPr>
        <w:tc>
          <w:tcPr>
            <w:tcW w:w="8473" w:type="dxa"/>
            <w:gridSpan w:val="4"/>
            <w:tcBorders>
              <w:top w:val="nil"/>
              <w:left w:val="nil"/>
              <w:bottom w:val="nil"/>
              <w:right w:val="nil"/>
            </w:tcBorders>
            <w:shd w:val="clear" w:color="auto" w:fill="auto"/>
            <w:noWrap/>
            <w:vAlign w:val="center"/>
          </w:tcPr>
          <w:p w14:paraId="2729D85D" w14:textId="77777777" w:rsidR="00FC2DC2" w:rsidRDefault="00FC2DC2" w:rsidP="006C0C74">
            <w:pPr>
              <w:widowControl/>
              <w:jc w:val="center"/>
              <w:rPr>
                <w:rFonts w:ascii="宋体" w:eastAsia="宋体" w:hAnsi="宋体" w:cs="宋体"/>
                <w:color w:val="000000"/>
                <w:kern w:val="0"/>
                <w:sz w:val="48"/>
                <w:szCs w:val="48"/>
              </w:rPr>
            </w:pPr>
            <w:r>
              <w:rPr>
                <w:rFonts w:ascii="宋体" w:eastAsia="宋体" w:hAnsi="宋体" w:cs="宋体" w:hint="eastAsia"/>
                <w:color w:val="000000"/>
                <w:kern w:val="0"/>
                <w:sz w:val="48"/>
                <w:szCs w:val="48"/>
              </w:rPr>
              <w:t>服务费用报价表</w:t>
            </w:r>
          </w:p>
        </w:tc>
      </w:tr>
      <w:tr w:rsidR="00FC2DC2" w14:paraId="42F1CD2D" w14:textId="77777777" w:rsidTr="006C0C74">
        <w:trPr>
          <w:trHeight w:val="810"/>
        </w:trPr>
        <w:tc>
          <w:tcPr>
            <w:tcW w:w="8473" w:type="dxa"/>
            <w:gridSpan w:val="4"/>
            <w:tcBorders>
              <w:top w:val="nil"/>
              <w:left w:val="nil"/>
              <w:bottom w:val="single" w:sz="4" w:space="0" w:color="auto"/>
              <w:right w:val="nil"/>
            </w:tcBorders>
            <w:shd w:val="clear" w:color="auto" w:fill="auto"/>
            <w:noWrap/>
            <w:vAlign w:val="center"/>
          </w:tcPr>
          <w:p w14:paraId="369310A1" w14:textId="77777777" w:rsidR="00FC2DC2" w:rsidRDefault="00FC2DC2" w:rsidP="006C0C74">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报价单位盖章：</w:t>
            </w:r>
          </w:p>
        </w:tc>
      </w:tr>
      <w:tr w:rsidR="00FC2DC2" w14:paraId="000FE338" w14:textId="77777777" w:rsidTr="006C0C74">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5159054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14:paraId="5F2C24A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14:paraId="3B87B6F2"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14:paraId="6082414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FC2DC2" w14:paraId="16F85568" w14:textId="77777777" w:rsidTr="006C0C74">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7C8C905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14:paraId="37895D6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14:paraId="2BD00D5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679D41F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36830493" w14:textId="77777777" w:rsidTr="006C0C74">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4FF144DB"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14:paraId="75EB69BC"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14:paraId="63444BE1"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4E1FD6D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5619B3AC" w14:textId="77777777" w:rsidTr="006C0C74">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5B5353E4"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14:paraId="26C63F8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14:paraId="1E7FCE86"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2822B22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21216365" w14:textId="77777777" w:rsidTr="006C0C74">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330EB317"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14:paraId="55F9388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拖车（小车） </w:t>
            </w:r>
          </w:p>
        </w:tc>
        <w:tc>
          <w:tcPr>
            <w:tcW w:w="2505" w:type="dxa"/>
            <w:tcBorders>
              <w:top w:val="nil"/>
              <w:left w:val="nil"/>
              <w:bottom w:val="single" w:sz="4" w:space="0" w:color="auto"/>
              <w:right w:val="single" w:sz="4" w:space="0" w:color="auto"/>
            </w:tcBorders>
            <w:shd w:val="clear" w:color="auto" w:fill="auto"/>
            <w:noWrap/>
            <w:vAlign w:val="center"/>
          </w:tcPr>
          <w:p w14:paraId="54FA24E0"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B65880F"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73CB6D7" w14:textId="77777777" w:rsidTr="006C0C74">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14:paraId="18EED929"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14:paraId="1E0DA79A"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拖车（中巴） </w:t>
            </w:r>
          </w:p>
        </w:tc>
        <w:tc>
          <w:tcPr>
            <w:tcW w:w="2505" w:type="dxa"/>
            <w:tcBorders>
              <w:top w:val="nil"/>
              <w:left w:val="nil"/>
              <w:bottom w:val="single" w:sz="4" w:space="0" w:color="auto"/>
              <w:right w:val="single" w:sz="4" w:space="0" w:color="auto"/>
            </w:tcBorders>
            <w:shd w:val="clear" w:color="auto" w:fill="auto"/>
            <w:noWrap/>
            <w:vAlign w:val="center"/>
          </w:tcPr>
          <w:p w14:paraId="0CE39125"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14:paraId="1143F5E3" w14:textId="77777777" w:rsidR="00FC2DC2" w:rsidRDefault="00FC2DC2" w:rsidP="006C0C7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FC2DC2" w14:paraId="79291A71" w14:textId="77777777" w:rsidTr="006C0C74">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3F4AD7" w14:textId="77777777" w:rsidR="00FC2DC2" w:rsidRDefault="00FC2DC2" w:rsidP="006C0C74">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14:paraId="6A271A4E" w14:textId="77777777" w:rsidR="00FC2DC2" w:rsidRDefault="00FC2DC2" w:rsidP="006C0C74">
            <w:pPr>
              <w:widowControl/>
              <w:jc w:val="center"/>
              <w:rPr>
                <w:rFonts w:ascii="宋体" w:eastAsia="宋体" w:hAnsi="宋体" w:cs="宋体"/>
                <w:b/>
                <w:bCs/>
                <w:color w:val="000000"/>
                <w:kern w:val="0"/>
                <w:sz w:val="32"/>
                <w:szCs w:val="32"/>
              </w:rPr>
            </w:pPr>
          </w:p>
        </w:tc>
      </w:tr>
    </w:tbl>
    <w:p w14:paraId="38E867C6" w14:textId="77777777" w:rsidR="00FC2DC2" w:rsidRDefault="00FC2DC2" w:rsidP="00FC2DC2">
      <w:pPr>
        <w:rPr>
          <w:rFonts w:ascii="仿宋_GB2312" w:eastAsia="仿宋_GB2312" w:hAnsiTheme="minorEastAsia"/>
          <w:sz w:val="32"/>
          <w:szCs w:val="32"/>
        </w:rPr>
      </w:pPr>
    </w:p>
    <w:p w14:paraId="46E1E12F" w14:textId="77777777" w:rsidR="00FC2DC2" w:rsidRDefault="00FC2DC2" w:rsidP="00FC2DC2">
      <w:pPr>
        <w:rPr>
          <w:rFonts w:ascii="仿宋_GB2312" w:eastAsia="仿宋_GB2312" w:hAnsiTheme="minorEastAsia"/>
          <w:sz w:val="32"/>
          <w:szCs w:val="32"/>
        </w:rPr>
      </w:pPr>
    </w:p>
    <w:p w14:paraId="6288A223"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2EC0FF4B"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3D0EAD46" w14:textId="77777777" w:rsidR="00FC2DC2" w:rsidRDefault="00FC2DC2" w:rsidP="00FC2DC2">
      <w:pPr>
        <w:rPr>
          <w:rFonts w:ascii="仿宋_GB2312" w:eastAsia="仿宋_GB2312" w:hAnsiTheme="minorEastAsia"/>
          <w:sz w:val="32"/>
          <w:szCs w:val="32"/>
        </w:rPr>
      </w:pPr>
    </w:p>
    <w:p w14:paraId="771A25C7" w14:textId="77777777" w:rsidR="00FC2DC2" w:rsidRDefault="00FC2DC2" w:rsidP="00FC2DC2">
      <w:pPr>
        <w:jc w:val="center"/>
        <w:rPr>
          <w:rFonts w:ascii="黑体" w:eastAsia="黑体" w:hAnsi="黑体"/>
          <w:b/>
          <w:sz w:val="32"/>
          <w:szCs w:val="32"/>
        </w:rPr>
      </w:pPr>
      <w:bookmarkStart w:id="18" w:name="_Toc50691037"/>
      <w:bookmarkStart w:id="19" w:name="_Toc50703730"/>
      <w:bookmarkStart w:id="20"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七、项目重点难点分析、应对措施及相关的合理化建议</w:t>
      </w:r>
    </w:p>
    <w:p w14:paraId="41282AD8" w14:textId="77777777" w:rsidR="00FC2DC2" w:rsidRDefault="00FC2DC2" w:rsidP="00FC2DC2">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3D007B82" w14:textId="77777777" w:rsidR="00FC2DC2" w:rsidRDefault="00FC2DC2" w:rsidP="00FC2DC2">
      <w:pPr>
        <w:ind w:firstLineChars="200" w:firstLine="640"/>
        <w:rPr>
          <w:rFonts w:ascii="仿宋_GB2312" w:eastAsia="仿宋_GB2312" w:hAnsiTheme="minorEastAsia"/>
          <w:sz w:val="32"/>
          <w:szCs w:val="32"/>
        </w:rPr>
      </w:pPr>
    </w:p>
    <w:p w14:paraId="568EF84D" w14:textId="77777777" w:rsidR="00FC2DC2" w:rsidRDefault="00FC2DC2" w:rsidP="00FC2DC2">
      <w:pPr>
        <w:rPr>
          <w:rFonts w:ascii="仿宋_GB2312" w:eastAsia="仿宋_GB2312" w:hAnsiTheme="minorEastAsia"/>
          <w:sz w:val="32"/>
          <w:szCs w:val="32"/>
        </w:rPr>
      </w:pPr>
    </w:p>
    <w:p w14:paraId="45D88627" w14:textId="77777777" w:rsidR="00FC2DC2" w:rsidRDefault="00FC2DC2" w:rsidP="00FC2DC2">
      <w:pPr>
        <w:rPr>
          <w:rFonts w:ascii="仿宋_GB2312" w:eastAsia="仿宋_GB2312" w:hAnsiTheme="minorEastAsia"/>
          <w:sz w:val="32"/>
          <w:szCs w:val="32"/>
        </w:rPr>
      </w:pPr>
    </w:p>
    <w:p w14:paraId="1E9F5A64" w14:textId="77777777" w:rsidR="00FC2DC2" w:rsidRDefault="00FC2DC2" w:rsidP="00FC2DC2">
      <w:pPr>
        <w:rPr>
          <w:rFonts w:ascii="仿宋_GB2312" w:eastAsia="仿宋_GB2312" w:hAnsiTheme="minorEastAsia"/>
          <w:sz w:val="32"/>
          <w:szCs w:val="32"/>
        </w:rPr>
      </w:pPr>
    </w:p>
    <w:p w14:paraId="625B6819" w14:textId="77777777" w:rsidR="00FC2DC2" w:rsidRDefault="00FC2DC2" w:rsidP="00FC2DC2">
      <w:pPr>
        <w:rPr>
          <w:rFonts w:ascii="仿宋_GB2312" w:eastAsia="仿宋_GB2312" w:hAnsiTheme="minorEastAsia"/>
          <w:sz w:val="32"/>
          <w:szCs w:val="32"/>
        </w:rPr>
      </w:pPr>
    </w:p>
    <w:p w14:paraId="67B562A4" w14:textId="77777777" w:rsidR="00FC2DC2" w:rsidRDefault="00FC2DC2" w:rsidP="00FC2DC2">
      <w:pPr>
        <w:rPr>
          <w:rFonts w:ascii="仿宋_GB2312" w:eastAsia="仿宋_GB2312" w:hAnsiTheme="minorEastAsia"/>
          <w:sz w:val="32"/>
          <w:szCs w:val="32"/>
        </w:rPr>
      </w:pPr>
    </w:p>
    <w:p w14:paraId="34962C6F" w14:textId="77777777" w:rsidR="00FC2DC2" w:rsidRDefault="00FC2DC2" w:rsidP="00FC2DC2">
      <w:pPr>
        <w:rPr>
          <w:rFonts w:ascii="仿宋_GB2312" w:eastAsia="仿宋_GB2312" w:hAnsiTheme="minorEastAsia"/>
          <w:sz w:val="32"/>
          <w:szCs w:val="32"/>
        </w:rPr>
      </w:pPr>
    </w:p>
    <w:p w14:paraId="003365A9" w14:textId="77777777" w:rsidR="00FC2DC2" w:rsidRDefault="00FC2DC2" w:rsidP="00FC2DC2">
      <w:pPr>
        <w:rPr>
          <w:rFonts w:ascii="仿宋_GB2312" w:eastAsia="仿宋_GB2312" w:hAnsiTheme="minorEastAsia"/>
          <w:sz w:val="32"/>
          <w:szCs w:val="32"/>
        </w:rPr>
      </w:pPr>
    </w:p>
    <w:p w14:paraId="4ECFB4DF" w14:textId="77777777" w:rsidR="00FC2DC2" w:rsidRDefault="00FC2DC2" w:rsidP="00FC2DC2">
      <w:pPr>
        <w:rPr>
          <w:rFonts w:ascii="仿宋_GB2312" w:eastAsia="仿宋_GB2312" w:hAnsiTheme="minorEastAsia"/>
          <w:sz w:val="32"/>
          <w:szCs w:val="32"/>
        </w:rPr>
      </w:pPr>
    </w:p>
    <w:p w14:paraId="115ABCDC" w14:textId="77777777" w:rsidR="00FC2DC2" w:rsidRDefault="00FC2DC2" w:rsidP="00FC2DC2">
      <w:pPr>
        <w:rPr>
          <w:rFonts w:ascii="仿宋_GB2312" w:eastAsia="仿宋_GB2312" w:hAnsiTheme="minorEastAsia"/>
          <w:sz w:val="32"/>
          <w:szCs w:val="32"/>
        </w:rPr>
      </w:pPr>
    </w:p>
    <w:p w14:paraId="610C10B9" w14:textId="77777777" w:rsidR="00FC2DC2" w:rsidRDefault="00FC2DC2" w:rsidP="00FC2DC2">
      <w:pPr>
        <w:rPr>
          <w:rFonts w:ascii="仿宋_GB2312" w:eastAsia="仿宋_GB2312" w:hAnsiTheme="minorEastAsia"/>
          <w:sz w:val="32"/>
          <w:szCs w:val="32"/>
        </w:rPr>
      </w:pPr>
    </w:p>
    <w:p w14:paraId="26EA6A04" w14:textId="77777777" w:rsidR="00FC2DC2" w:rsidRDefault="00FC2DC2" w:rsidP="00FC2DC2">
      <w:pPr>
        <w:rPr>
          <w:rFonts w:ascii="仿宋_GB2312" w:eastAsia="仿宋_GB2312" w:hAnsiTheme="minorEastAsia"/>
          <w:sz w:val="32"/>
          <w:szCs w:val="32"/>
        </w:rPr>
      </w:pPr>
    </w:p>
    <w:p w14:paraId="09F1E902" w14:textId="77777777" w:rsidR="00FC2DC2" w:rsidRDefault="00FC2DC2" w:rsidP="00FC2DC2">
      <w:pPr>
        <w:rPr>
          <w:rFonts w:ascii="仿宋_GB2312" w:eastAsia="仿宋_GB2312" w:hAnsiTheme="minorEastAsia"/>
          <w:sz w:val="32"/>
          <w:szCs w:val="32"/>
        </w:rPr>
      </w:pPr>
    </w:p>
    <w:p w14:paraId="2084A521" w14:textId="77777777" w:rsidR="00FC2DC2" w:rsidRDefault="00FC2DC2" w:rsidP="00FC2DC2">
      <w:pPr>
        <w:rPr>
          <w:rFonts w:ascii="仿宋_GB2312" w:eastAsia="仿宋_GB2312" w:hAnsiTheme="minorEastAsia"/>
          <w:sz w:val="32"/>
          <w:szCs w:val="32"/>
        </w:rPr>
      </w:pPr>
    </w:p>
    <w:p w14:paraId="1BBFADB2" w14:textId="77777777" w:rsidR="00FC2DC2" w:rsidRDefault="00FC2DC2" w:rsidP="00FC2DC2">
      <w:pPr>
        <w:rPr>
          <w:rFonts w:ascii="仿宋_GB2312" w:eastAsia="仿宋_GB2312" w:hAnsiTheme="minorEastAsia"/>
          <w:sz w:val="32"/>
          <w:szCs w:val="32"/>
        </w:rPr>
      </w:pPr>
    </w:p>
    <w:p w14:paraId="23773CD0" w14:textId="77777777" w:rsidR="00FC2DC2" w:rsidRDefault="00FC2DC2" w:rsidP="00FC2DC2">
      <w:pPr>
        <w:rPr>
          <w:rFonts w:ascii="仿宋_GB2312" w:eastAsia="仿宋_GB2312" w:hAnsiTheme="minorEastAsia"/>
          <w:sz w:val="32"/>
          <w:szCs w:val="32"/>
        </w:rPr>
      </w:pPr>
    </w:p>
    <w:p w14:paraId="3064C56A" w14:textId="77777777" w:rsidR="00FC2DC2" w:rsidRDefault="00FC2DC2" w:rsidP="00FC2DC2">
      <w:pPr>
        <w:rPr>
          <w:rFonts w:ascii="仿宋_GB2312" w:eastAsia="仿宋_GB2312" w:hAnsiTheme="minorEastAsia"/>
          <w:sz w:val="32"/>
          <w:szCs w:val="32"/>
        </w:rPr>
      </w:pPr>
    </w:p>
    <w:p w14:paraId="24F642C9" w14:textId="77777777" w:rsidR="00FC2DC2" w:rsidRDefault="00FC2DC2" w:rsidP="00FC2DC2">
      <w:pPr>
        <w:rPr>
          <w:rFonts w:ascii="仿宋_GB2312" w:eastAsia="仿宋_GB2312" w:hAnsiTheme="minorEastAsia"/>
          <w:sz w:val="32"/>
          <w:szCs w:val="32"/>
        </w:rPr>
      </w:pPr>
    </w:p>
    <w:p w14:paraId="166CD33E" w14:textId="77777777" w:rsidR="00FC2DC2" w:rsidRDefault="00FC2DC2" w:rsidP="00FC2DC2">
      <w:pPr>
        <w:rPr>
          <w:rFonts w:ascii="仿宋_GB2312" w:eastAsia="仿宋_GB2312" w:hAnsiTheme="minorEastAsia"/>
          <w:sz w:val="32"/>
          <w:szCs w:val="32"/>
        </w:rPr>
      </w:pPr>
    </w:p>
    <w:p w14:paraId="67F0AA2B" w14:textId="77777777" w:rsidR="00FC2DC2" w:rsidRDefault="00FC2DC2" w:rsidP="00FC2DC2">
      <w:pPr>
        <w:rPr>
          <w:rFonts w:ascii="仿宋_GB2312" w:eastAsia="仿宋_GB2312" w:hAnsiTheme="minorEastAsia"/>
          <w:sz w:val="32"/>
          <w:szCs w:val="32"/>
        </w:rPr>
      </w:pPr>
    </w:p>
    <w:bookmarkEnd w:id="18"/>
    <w:bookmarkEnd w:id="19"/>
    <w:bookmarkEnd w:id="20"/>
    <w:p w14:paraId="16BD19C0"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F91A454"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15A129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788103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9E39E6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C4159C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621EA26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C4830B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881AF4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22E059D"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6A9A5B8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EB66838"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6C8F0D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5CBCF9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6E8380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5B9A89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E85E9C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267066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56CBE2F"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7C8F015"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2AF52C2"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B06C381"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D86FC69"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1E8E2C1A"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4F3EA0C2"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p>
    <w:p w14:paraId="30AA1EF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97310E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E5C044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B1BC3A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32E6EB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759EBB3"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FB3F29E"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56F77E7"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057D752"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4EC4F1D"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8A3DBB6"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130963C"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1000295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13F4C51"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245FAB7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0542181A"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53A35A70"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3CD14EFB"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44CFDA49" w14:textId="77777777" w:rsidR="00FC2DC2" w:rsidRDefault="00FC2DC2" w:rsidP="00FC2DC2">
      <w:pPr>
        <w:spacing w:line="360" w:lineRule="auto"/>
        <w:ind w:firstLine="560"/>
        <w:rPr>
          <w:rFonts w:ascii="方正小标宋简体" w:eastAsia="方正小标宋简体" w:hAnsi="方正小标宋简体" w:cs="方正小标宋简体"/>
          <w:bCs/>
          <w:sz w:val="32"/>
        </w:rPr>
      </w:pPr>
    </w:p>
    <w:p w14:paraId="74F5F9F5"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1B832B3C"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安全生产标准化认证”证书扫描件及国家认证认可监督管理委员会官网“全国认证认可信息公共服务平台”的认证截图，原件备查。 </w:t>
      </w:r>
    </w:p>
    <w:p w14:paraId="121E60C3"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 </w:t>
      </w:r>
    </w:p>
    <w:p w14:paraId="3272C2A7" w14:textId="77777777" w:rsidR="00FC2DC2" w:rsidRDefault="00FC2DC2" w:rsidP="00FC2DC2">
      <w:pPr>
        <w:ind w:firstLine="560"/>
        <w:rPr>
          <w:rFonts w:ascii="仿宋_GB2312" w:eastAsia="仿宋_GB2312" w:hAnsiTheme="minorEastAsia" w:cstheme="majorEastAsia"/>
          <w:sz w:val="32"/>
          <w:szCs w:val="32"/>
        </w:rPr>
      </w:pPr>
    </w:p>
    <w:p w14:paraId="77A241C7" w14:textId="77777777" w:rsidR="00FC2DC2" w:rsidRDefault="00FC2DC2" w:rsidP="00FC2DC2">
      <w:pPr>
        <w:ind w:firstLine="560"/>
        <w:rPr>
          <w:rFonts w:ascii="仿宋_GB2312" w:eastAsia="仿宋_GB2312" w:hAnsiTheme="minorEastAsia" w:cstheme="majorEastAsia"/>
          <w:sz w:val="32"/>
          <w:szCs w:val="32"/>
        </w:rPr>
      </w:pPr>
    </w:p>
    <w:p w14:paraId="26C26994" w14:textId="77777777" w:rsidR="00FC2DC2" w:rsidRDefault="00FC2DC2" w:rsidP="00FC2DC2">
      <w:pPr>
        <w:ind w:firstLine="560"/>
        <w:rPr>
          <w:rFonts w:ascii="仿宋_GB2312" w:eastAsia="仿宋_GB2312" w:hAnsiTheme="minorEastAsia" w:cstheme="majorEastAsia"/>
          <w:sz w:val="32"/>
          <w:szCs w:val="32"/>
        </w:rPr>
      </w:pPr>
    </w:p>
    <w:p w14:paraId="0B591707" w14:textId="77777777" w:rsidR="00FC2DC2" w:rsidRDefault="00FC2DC2" w:rsidP="00FC2DC2">
      <w:pPr>
        <w:ind w:firstLine="560"/>
        <w:rPr>
          <w:rFonts w:ascii="仿宋_GB2312" w:eastAsia="仿宋_GB2312" w:hAnsiTheme="minorEastAsia" w:cstheme="majorEastAsia"/>
          <w:sz w:val="32"/>
          <w:szCs w:val="32"/>
        </w:rPr>
      </w:pPr>
    </w:p>
    <w:p w14:paraId="73D52D39" w14:textId="77777777" w:rsidR="00FC2DC2" w:rsidRDefault="00FC2DC2" w:rsidP="00FC2DC2">
      <w:pPr>
        <w:ind w:firstLine="560"/>
        <w:rPr>
          <w:rFonts w:ascii="仿宋_GB2312" w:eastAsia="仿宋_GB2312" w:hAnsiTheme="minorEastAsia" w:cstheme="majorEastAsia"/>
          <w:sz w:val="32"/>
          <w:szCs w:val="32"/>
        </w:rPr>
      </w:pPr>
    </w:p>
    <w:p w14:paraId="5434E110" w14:textId="77777777" w:rsidR="00FC2DC2" w:rsidRDefault="00FC2DC2" w:rsidP="00FC2DC2">
      <w:pPr>
        <w:ind w:firstLine="560"/>
        <w:rPr>
          <w:rFonts w:ascii="仿宋_GB2312" w:eastAsia="仿宋_GB2312" w:hAnsiTheme="minorEastAsia" w:cstheme="majorEastAsia"/>
          <w:sz w:val="32"/>
          <w:szCs w:val="32"/>
        </w:rPr>
      </w:pPr>
    </w:p>
    <w:p w14:paraId="0BAAF84F" w14:textId="77777777" w:rsidR="00FC2DC2" w:rsidRDefault="00FC2DC2" w:rsidP="00FC2DC2">
      <w:pPr>
        <w:ind w:firstLine="560"/>
        <w:rPr>
          <w:rFonts w:ascii="仿宋_GB2312" w:eastAsia="仿宋_GB2312" w:hAnsiTheme="minorEastAsia" w:cstheme="majorEastAsia"/>
          <w:sz w:val="32"/>
          <w:szCs w:val="32"/>
        </w:rPr>
      </w:pPr>
    </w:p>
    <w:p w14:paraId="3904ABD7" w14:textId="77777777" w:rsidR="00FC2DC2" w:rsidRDefault="00FC2DC2" w:rsidP="00FC2DC2">
      <w:pPr>
        <w:ind w:firstLine="560"/>
        <w:rPr>
          <w:rFonts w:ascii="仿宋_GB2312" w:eastAsia="仿宋_GB2312" w:hAnsiTheme="minorEastAsia" w:cstheme="majorEastAsia"/>
          <w:sz w:val="32"/>
          <w:szCs w:val="32"/>
        </w:rPr>
      </w:pPr>
    </w:p>
    <w:p w14:paraId="03413957" w14:textId="77777777" w:rsidR="00FC2DC2" w:rsidRDefault="00FC2DC2" w:rsidP="00FC2DC2">
      <w:pPr>
        <w:ind w:firstLine="560"/>
        <w:rPr>
          <w:rFonts w:ascii="仿宋_GB2312" w:eastAsia="仿宋_GB2312" w:hAnsiTheme="minorEastAsia" w:cstheme="majorEastAsia"/>
          <w:sz w:val="32"/>
          <w:szCs w:val="32"/>
        </w:rPr>
      </w:pPr>
    </w:p>
    <w:p w14:paraId="78417719" w14:textId="77777777" w:rsidR="00FC2DC2" w:rsidRDefault="00FC2DC2" w:rsidP="00FC2DC2">
      <w:pPr>
        <w:ind w:firstLine="560"/>
        <w:rPr>
          <w:rFonts w:ascii="仿宋_GB2312" w:eastAsia="仿宋_GB2312" w:hAnsiTheme="minorEastAsia" w:cstheme="majorEastAsia"/>
          <w:sz w:val="32"/>
          <w:szCs w:val="32"/>
        </w:rPr>
      </w:pPr>
    </w:p>
    <w:p w14:paraId="0282F8A4" w14:textId="77777777" w:rsidR="00FC2DC2" w:rsidRDefault="00FC2DC2" w:rsidP="00FC2DC2">
      <w:pPr>
        <w:ind w:firstLine="560"/>
        <w:rPr>
          <w:rFonts w:ascii="仿宋_GB2312" w:eastAsia="仿宋_GB2312" w:hAnsiTheme="minorEastAsia" w:cstheme="majorEastAsia"/>
          <w:sz w:val="32"/>
          <w:szCs w:val="32"/>
        </w:rPr>
      </w:pPr>
    </w:p>
    <w:p w14:paraId="75896E09" w14:textId="77777777" w:rsidR="00FC2DC2" w:rsidRDefault="00FC2DC2" w:rsidP="00FC2DC2">
      <w:pPr>
        <w:ind w:firstLine="560"/>
        <w:rPr>
          <w:rFonts w:ascii="仿宋_GB2312" w:eastAsia="仿宋_GB2312" w:hAnsiTheme="minorEastAsia" w:cstheme="majorEastAsia"/>
          <w:sz w:val="32"/>
          <w:szCs w:val="32"/>
        </w:rPr>
      </w:pPr>
    </w:p>
    <w:p w14:paraId="344F53E5" w14:textId="77777777" w:rsidR="00FC2DC2" w:rsidRDefault="00FC2DC2" w:rsidP="00FC2DC2">
      <w:pPr>
        <w:ind w:firstLine="560"/>
        <w:rPr>
          <w:rFonts w:ascii="仿宋_GB2312" w:eastAsia="仿宋_GB2312" w:hAnsiTheme="minorEastAsia" w:cstheme="majorEastAsia"/>
          <w:sz w:val="32"/>
          <w:szCs w:val="32"/>
        </w:rPr>
      </w:pPr>
    </w:p>
    <w:p w14:paraId="62525613" w14:textId="77777777" w:rsidR="00FC2DC2" w:rsidRDefault="00FC2DC2" w:rsidP="00FC2DC2">
      <w:pPr>
        <w:ind w:firstLine="560"/>
        <w:rPr>
          <w:rFonts w:ascii="仿宋_GB2312" w:eastAsia="仿宋_GB2312" w:hAnsiTheme="minorEastAsia" w:cstheme="majorEastAsia"/>
          <w:sz w:val="32"/>
          <w:szCs w:val="32"/>
        </w:rPr>
      </w:pPr>
    </w:p>
    <w:p w14:paraId="0BBD0799" w14:textId="77777777" w:rsidR="00FC2DC2" w:rsidRDefault="00FC2DC2" w:rsidP="00FC2DC2">
      <w:pPr>
        <w:ind w:firstLine="560"/>
        <w:rPr>
          <w:rFonts w:ascii="仿宋_GB2312" w:eastAsia="仿宋_GB2312" w:hAnsiTheme="minorEastAsia" w:cstheme="majorEastAsia"/>
          <w:sz w:val="32"/>
          <w:szCs w:val="32"/>
        </w:rPr>
      </w:pPr>
    </w:p>
    <w:p w14:paraId="6DD93340" w14:textId="77777777" w:rsidR="00FC2DC2" w:rsidRDefault="00FC2DC2" w:rsidP="00FC2DC2">
      <w:pPr>
        <w:rPr>
          <w:rFonts w:ascii="仿宋_GB2312" w:eastAsia="仿宋_GB2312" w:hAnsiTheme="minorEastAsia" w:cstheme="majorEastAsia"/>
          <w:sz w:val="32"/>
          <w:szCs w:val="32"/>
        </w:rPr>
      </w:pPr>
    </w:p>
    <w:p w14:paraId="409000B5" w14:textId="77777777" w:rsidR="00FC2DC2" w:rsidRDefault="00FC2DC2" w:rsidP="00FC2DC2">
      <w:pPr>
        <w:numPr>
          <w:ilvl w:val="0"/>
          <w:numId w:val="2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拟安排的项目负责人和项目团队成员情况</w:t>
      </w:r>
    </w:p>
    <w:p w14:paraId="6F77ED4D"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6D7A319" w14:textId="77777777" w:rsidR="00FC2DC2" w:rsidRDefault="00FC2DC2" w:rsidP="00FC2DC2">
      <w:pPr>
        <w:ind w:firstLine="560"/>
        <w:rPr>
          <w:rFonts w:ascii="仿宋_GB2312" w:eastAsia="仿宋_GB2312" w:hAnsiTheme="minorEastAsia" w:cstheme="majorEastAsia"/>
          <w:sz w:val="32"/>
          <w:szCs w:val="32"/>
        </w:rPr>
      </w:pPr>
    </w:p>
    <w:p w14:paraId="7998E74C" w14:textId="77777777" w:rsidR="00FC2DC2" w:rsidRDefault="00FC2DC2" w:rsidP="00FC2DC2">
      <w:pPr>
        <w:ind w:firstLine="560"/>
        <w:rPr>
          <w:rFonts w:ascii="仿宋_GB2312" w:eastAsia="仿宋_GB2312" w:hAnsiTheme="minorEastAsia" w:cstheme="majorEastAsia"/>
          <w:sz w:val="32"/>
          <w:szCs w:val="32"/>
        </w:rPr>
      </w:pPr>
    </w:p>
    <w:p w14:paraId="79EE3A0E" w14:textId="77777777" w:rsidR="00FC2DC2" w:rsidRDefault="00FC2DC2" w:rsidP="00FC2DC2">
      <w:pPr>
        <w:ind w:firstLine="560"/>
        <w:rPr>
          <w:rFonts w:ascii="仿宋_GB2312" w:eastAsia="仿宋_GB2312" w:hAnsiTheme="minorEastAsia" w:cstheme="majorEastAsia"/>
          <w:sz w:val="32"/>
          <w:szCs w:val="32"/>
        </w:rPr>
      </w:pPr>
    </w:p>
    <w:p w14:paraId="43361735" w14:textId="77777777" w:rsidR="00FC2DC2" w:rsidRDefault="00FC2DC2" w:rsidP="00FC2DC2">
      <w:pPr>
        <w:ind w:firstLine="560"/>
        <w:rPr>
          <w:rFonts w:ascii="仿宋_GB2312" w:eastAsia="仿宋_GB2312" w:hAnsiTheme="minorEastAsia" w:cstheme="majorEastAsia"/>
          <w:sz w:val="32"/>
          <w:szCs w:val="32"/>
        </w:rPr>
      </w:pPr>
    </w:p>
    <w:p w14:paraId="0D252A4B" w14:textId="77777777" w:rsidR="00FC2DC2" w:rsidRDefault="00FC2DC2" w:rsidP="00FC2DC2">
      <w:pPr>
        <w:ind w:firstLine="560"/>
        <w:rPr>
          <w:rFonts w:ascii="仿宋_GB2312" w:eastAsia="仿宋_GB2312" w:hAnsiTheme="minorEastAsia" w:cstheme="majorEastAsia"/>
          <w:sz w:val="32"/>
          <w:szCs w:val="32"/>
        </w:rPr>
      </w:pPr>
    </w:p>
    <w:p w14:paraId="65D43125" w14:textId="77777777" w:rsidR="00FC2DC2" w:rsidRDefault="00FC2DC2" w:rsidP="00FC2DC2">
      <w:pPr>
        <w:ind w:firstLine="560"/>
        <w:rPr>
          <w:rFonts w:ascii="仿宋_GB2312" w:eastAsia="仿宋_GB2312" w:hAnsiTheme="minorEastAsia" w:cstheme="majorEastAsia"/>
          <w:sz w:val="32"/>
          <w:szCs w:val="32"/>
        </w:rPr>
      </w:pPr>
    </w:p>
    <w:p w14:paraId="186E5799" w14:textId="77777777" w:rsidR="00FC2DC2" w:rsidRDefault="00FC2DC2" w:rsidP="00FC2DC2">
      <w:pPr>
        <w:ind w:firstLine="560"/>
        <w:rPr>
          <w:rFonts w:ascii="仿宋_GB2312" w:eastAsia="仿宋_GB2312" w:hAnsiTheme="minorEastAsia" w:cstheme="majorEastAsia"/>
          <w:sz w:val="32"/>
          <w:szCs w:val="32"/>
        </w:rPr>
      </w:pPr>
    </w:p>
    <w:p w14:paraId="5C23456C" w14:textId="77777777" w:rsidR="00FC2DC2" w:rsidRDefault="00FC2DC2" w:rsidP="00FC2DC2">
      <w:pPr>
        <w:ind w:firstLine="560"/>
        <w:rPr>
          <w:rFonts w:ascii="仿宋_GB2312" w:eastAsia="仿宋_GB2312" w:hAnsiTheme="minorEastAsia" w:cstheme="majorEastAsia"/>
          <w:sz w:val="32"/>
          <w:szCs w:val="32"/>
        </w:rPr>
      </w:pPr>
    </w:p>
    <w:p w14:paraId="502B2CF4" w14:textId="77777777" w:rsidR="00FC2DC2" w:rsidRDefault="00FC2DC2" w:rsidP="00FC2DC2">
      <w:pPr>
        <w:ind w:firstLine="560"/>
        <w:rPr>
          <w:rFonts w:ascii="仿宋_GB2312" w:eastAsia="仿宋_GB2312" w:hAnsiTheme="minorEastAsia" w:cstheme="majorEastAsia"/>
          <w:sz w:val="32"/>
          <w:szCs w:val="32"/>
        </w:rPr>
      </w:pPr>
    </w:p>
    <w:p w14:paraId="23687BFC" w14:textId="77777777" w:rsidR="00FC2DC2" w:rsidRDefault="00FC2DC2" w:rsidP="00FC2DC2">
      <w:pPr>
        <w:ind w:firstLine="560"/>
        <w:rPr>
          <w:rFonts w:ascii="仿宋_GB2312" w:eastAsia="仿宋_GB2312" w:hAnsiTheme="minorEastAsia" w:cstheme="majorEastAsia"/>
          <w:sz w:val="32"/>
          <w:szCs w:val="32"/>
        </w:rPr>
      </w:pPr>
    </w:p>
    <w:p w14:paraId="7A69493C" w14:textId="77777777" w:rsidR="00FC2DC2" w:rsidRDefault="00FC2DC2" w:rsidP="00FC2DC2">
      <w:pPr>
        <w:ind w:firstLine="560"/>
        <w:rPr>
          <w:rFonts w:ascii="仿宋_GB2312" w:eastAsia="仿宋_GB2312" w:hAnsiTheme="minorEastAsia" w:cstheme="majorEastAsia"/>
          <w:sz w:val="32"/>
          <w:szCs w:val="32"/>
        </w:rPr>
      </w:pPr>
    </w:p>
    <w:p w14:paraId="342B8912" w14:textId="77777777" w:rsidR="00FC2DC2" w:rsidRDefault="00FC2DC2" w:rsidP="00FC2DC2">
      <w:pPr>
        <w:ind w:firstLine="560"/>
        <w:rPr>
          <w:rFonts w:ascii="仿宋_GB2312" w:eastAsia="仿宋_GB2312" w:hAnsiTheme="minorEastAsia" w:cstheme="majorEastAsia"/>
          <w:sz w:val="32"/>
          <w:szCs w:val="32"/>
        </w:rPr>
      </w:pPr>
    </w:p>
    <w:p w14:paraId="05363E33" w14:textId="77777777" w:rsidR="00FC2DC2" w:rsidRDefault="00FC2DC2" w:rsidP="00FC2DC2">
      <w:pPr>
        <w:ind w:firstLine="560"/>
        <w:rPr>
          <w:rFonts w:ascii="仿宋_GB2312" w:eastAsia="仿宋_GB2312" w:hAnsiTheme="minorEastAsia" w:cstheme="majorEastAsia"/>
          <w:sz w:val="32"/>
          <w:szCs w:val="32"/>
        </w:rPr>
      </w:pPr>
    </w:p>
    <w:p w14:paraId="0CFCE905" w14:textId="77777777" w:rsidR="00FC2DC2" w:rsidRDefault="00FC2DC2" w:rsidP="00FC2DC2">
      <w:pPr>
        <w:ind w:firstLine="560"/>
        <w:rPr>
          <w:rFonts w:ascii="仿宋_GB2312" w:eastAsia="仿宋_GB2312" w:hAnsiTheme="minorEastAsia" w:cstheme="majorEastAsia"/>
          <w:sz w:val="32"/>
          <w:szCs w:val="32"/>
        </w:rPr>
      </w:pPr>
    </w:p>
    <w:p w14:paraId="5D842B06" w14:textId="77777777" w:rsidR="00FC2DC2" w:rsidRDefault="00FC2DC2" w:rsidP="00FC2DC2">
      <w:pPr>
        <w:ind w:firstLine="560"/>
        <w:rPr>
          <w:rFonts w:ascii="仿宋_GB2312" w:eastAsia="仿宋_GB2312" w:hAnsiTheme="minorEastAsia" w:cstheme="majorEastAsia"/>
          <w:sz w:val="32"/>
          <w:szCs w:val="32"/>
        </w:rPr>
      </w:pPr>
    </w:p>
    <w:p w14:paraId="32736696" w14:textId="77777777" w:rsidR="00FC2DC2" w:rsidRDefault="00FC2DC2" w:rsidP="00FC2DC2">
      <w:pPr>
        <w:ind w:firstLine="560"/>
        <w:rPr>
          <w:rFonts w:ascii="仿宋_GB2312" w:eastAsia="仿宋_GB2312" w:hAnsiTheme="minorEastAsia" w:cstheme="majorEastAsia"/>
          <w:sz w:val="32"/>
          <w:szCs w:val="32"/>
        </w:rPr>
      </w:pPr>
    </w:p>
    <w:p w14:paraId="1033676E" w14:textId="77777777" w:rsidR="00FC2DC2" w:rsidRDefault="00FC2DC2" w:rsidP="00FC2DC2">
      <w:pPr>
        <w:ind w:firstLine="560"/>
        <w:rPr>
          <w:rFonts w:ascii="仿宋_GB2312" w:eastAsia="仿宋_GB2312" w:hAnsiTheme="minorEastAsia" w:cstheme="majorEastAsia"/>
          <w:sz w:val="32"/>
          <w:szCs w:val="32"/>
        </w:rPr>
      </w:pPr>
    </w:p>
    <w:p w14:paraId="1F139FC2" w14:textId="77777777" w:rsidR="00FC2DC2" w:rsidRDefault="00FC2DC2" w:rsidP="00FC2DC2">
      <w:pPr>
        <w:ind w:firstLine="560"/>
        <w:rPr>
          <w:rFonts w:ascii="仿宋_GB2312" w:eastAsia="仿宋_GB2312" w:hAnsiTheme="minorEastAsia" w:cstheme="majorEastAsia"/>
          <w:sz w:val="32"/>
          <w:szCs w:val="32"/>
        </w:rPr>
      </w:pPr>
    </w:p>
    <w:p w14:paraId="4EE4A32D" w14:textId="77777777" w:rsidR="00FC2DC2" w:rsidRDefault="00FC2DC2" w:rsidP="00FC2DC2">
      <w:pPr>
        <w:ind w:firstLine="560"/>
        <w:rPr>
          <w:rFonts w:ascii="仿宋_GB2312" w:eastAsia="仿宋_GB2312" w:hAnsiTheme="minorEastAsia" w:cstheme="majorEastAsia"/>
          <w:sz w:val="32"/>
          <w:szCs w:val="32"/>
        </w:rPr>
      </w:pPr>
    </w:p>
    <w:p w14:paraId="3454DD0D" w14:textId="77777777" w:rsidR="00FC2DC2" w:rsidRDefault="00FC2DC2" w:rsidP="00FC2DC2">
      <w:pPr>
        <w:ind w:firstLine="560"/>
        <w:rPr>
          <w:rFonts w:ascii="仿宋_GB2312" w:eastAsia="仿宋_GB2312" w:hAnsiTheme="minorEastAsia" w:cstheme="majorEastAsia"/>
          <w:sz w:val="32"/>
          <w:szCs w:val="32"/>
        </w:rPr>
      </w:pPr>
    </w:p>
    <w:p w14:paraId="36B0FE2F" w14:textId="77777777" w:rsidR="00FC2DC2" w:rsidRDefault="00FC2DC2" w:rsidP="00FC2DC2">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十二、投标人设备水平情况</w:t>
      </w:r>
    </w:p>
    <w:p w14:paraId="3F142F56"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468BD0E" w14:textId="77777777" w:rsidR="00FC2DC2" w:rsidRDefault="00FC2DC2" w:rsidP="00FC2DC2">
      <w:pPr>
        <w:spacing w:line="360" w:lineRule="auto"/>
        <w:ind w:firstLine="560"/>
        <w:rPr>
          <w:rFonts w:asciiTheme="minorEastAsia" w:hAnsiTheme="minorEastAsia"/>
        </w:rPr>
      </w:pPr>
    </w:p>
    <w:p w14:paraId="41296826" w14:textId="77777777" w:rsidR="00FC2DC2" w:rsidRDefault="00FC2DC2" w:rsidP="00FC2DC2">
      <w:pPr>
        <w:widowControl/>
        <w:jc w:val="left"/>
        <w:rPr>
          <w:rFonts w:ascii="仿宋_GB2312" w:hAnsiTheme="minorEastAsia"/>
          <w:b/>
          <w:bCs/>
          <w:szCs w:val="28"/>
        </w:rPr>
      </w:pPr>
      <w:r>
        <w:rPr>
          <w:rFonts w:ascii="仿宋_GB2312" w:hAnsiTheme="minorEastAsia"/>
          <w:b/>
          <w:bCs/>
          <w:szCs w:val="28"/>
        </w:rPr>
        <w:br w:type="page"/>
      </w:r>
    </w:p>
    <w:p w14:paraId="6C8D5E22" w14:textId="77777777" w:rsidR="00FC2DC2" w:rsidRDefault="00FC2DC2" w:rsidP="00FC2DC2">
      <w:pPr>
        <w:numPr>
          <w:ilvl w:val="0"/>
          <w:numId w:val="22"/>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项目拟使用场地情况</w:t>
      </w:r>
    </w:p>
    <w:p w14:paraId="06612083" w14:textId="77777777" w:rsidR="00FC2DC2" w:rsidRDefault="00FC2DC2" w:rsidP="00FC2DC2">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728F344" w14:textId="77777777" w:rsidR="00FC2DC2" w:rsidRDefault="00FC2DC2" w:rsidP="00FC2DC2">
      <w:pPr>
        <w:widowControl/>
        <w:jc w:val="left"/>
        <w:rPr>
          <w:rFonts w:ascii="仿宋_GB2312" w:hAnsiTheme="minorEastAsia"/>
          <w:b/>
          <w:bCs/>
          <w:szCs w:val="28"/>
        </w:rPr>
      </w:pPr>
    </w:p>
    <w:p w14:paraId="590961F3" w14:textId="77777777" w:rsidR="00FC2DC2" w:rsidRDefault="00FC2DC2" w:rsidP="00FC2DC2">
      <w:pPr>
        <w:widowControl/>
        <w:jc w:val="left"/>
        <w:rPr>
          <w:rFonts w:ascii="仿宋_GB2312" w:hAnsiTheme="minorEastAsia"/>
          <w:b/>
          <w:bCs/>
          <w:szCs w:val="28"/>
        </w:rPr>
      </w:pPr>
    </w:p>
    <w:p w14:paraId="57FF96D8" w14:textId="77777777" w:rsidR="00FC2DC2" w:rsidRDefault="00FC2DC2" w:rsidP="00FC2DC2">
      <w:pPr>
        <w:widowControl/>
        <w:jc w:val="left"/>
        <w:rPr>
          <w:rFonts w:ascii="仿宋_GB2312" w:hAnsiTheme="minorEastAsia"/>
          <w:b/>
          <w:bCs/>
          <w:szCs w:val="28"/>
        </w:rPr>
      </w:pPr>
    </w:p>
    <w:p w14:paraId="034AC812" w14:textId="77777777" w:rsidR="00FC2DC2" w:rsidRDefault="00FC2DC2" w:rsidP="00FC2DC2">
      <w:pPr>
        <w:widowControl/>
        <w:jc w:val="left"/>
        <w:rPr>
          <w:rFonts w:ascii="仿宋_GB2312" w:hAnsiTheme="minorEastAsia"/>
          <w:b/>
          <w:bCs/>
          <w:szCs w:val="28"/>
        </w:rPr>
      </w:pPr>
    </w:p>
    <w:p w14:paraId="66EA07B8" w14:textId="77777777" w:rsidR="00FC2DC2" w:rsidRDefault="00FC2DC2" w:rsidP="00FC2DC2">
      <w:pPr>
        <w:widowControl/>
        <w:jc w:val="left"/>
        <w:rPr>
          <w:rFonts w:ascii="仿宋_GB2312" w:hAnsiTheme="minorEastAsia"/>
          <w:b/>
          <w:bCs/>
          <w:szCs w:val="28"/>
        </w:rPr>
      </w:pPr>
    </w:p>
    <w:p w14:paraId="3B370BFE" w14:textId="77777777" w:rsidR="00FC2DC2" w:rsidRDefault="00FC2DC2" w:rsidP="00FC2DC2">
      <w:pPr>
        <w:widowControl/>
        <w:jc w:val="left"/>
        <w:rPr>
          <w:rFonts w:ascii="仿宋_GB2312" w:hAnsiTheme="minorEastAsia"/>
          <w:b/>
          <w:bCs/>
          <w:szCs w:val="28"/>
        </w:rPr>
      </w:pPr>
    </w:p>
    <w:p w14:paraId="49D3DA34" w14:textId="77777777" w:rsidR="00FC2DC2" w:rsidRDefault="00FC2DC2" w:rsidP="00FC2DC2">
      <w:pPr>
        <w:widowControl/>
        <w:jc w:val="left"/>
        <w:rPr>
          <w:rFonts w:ascii="仿宋_GB2312" w:hAnsiTheme="minorEastAsia"/>
          <w:b/>
          <w:bCs/>
          <w:szCs w:val="28"/>
        </w:rPr>
      </w:pPr>
    </w:p>
    <w:p w14:paraId="5F66C8F1" w14:textId="77777777" w:rsidR="00FC2DC2" w:rsidRDefault="00FC2DC2" w:rsidP="00FC2DC2">
      <w:pPr>
        <w:widowControl/>
        <w:jc w:val="left"/>
        <w:rPr>
          <w:rFonts w:ascii="仿宋_GB2312" w:hAnsiTheme="minorEastAsia"/>
          <w:b/>
          <w:bCs/>
          <w:szCs w:val="28"/>
        </w:rPr>
      </w:pPr>
    </w:p>
    <w:p w14:paraId="0537AD68" w14:textId="77777777" w:rsidR="00FC2DC2" w:rsidRDefault="00FC2DC2" w:rsidP="00FC2DC2">
      <w:pPr>
        <w:widowControl/>
        <w:jc w:val="left"/>
        <w:rPr>
          <w:rFonts w:ascii="仿宋_GB2312" w:hAnsiTheme="minorEastAsia"/>
          <w:b/>
          <w:bCs/>
          <w:szCs w:val="28"/>
        </w:rPr>
      </w:pPr>
    </w:p>
    <w:p w14:paraId="440418D1" w14:textId="77777777" w:rsidR="00FC2DC2" w:rsidRDefault="00FC2DC2" w:rsidP="00FC2DC2">
      <w:pPr>
        <w:widowControl/>
        <w:jc w:val="left"/>
        <w:rPr>
          <w:rFonts w:ascii="仿宋_GB2312" w:hAnsiTheme="minorEastAsia"/>
          <w:b/>
          <w:bCs/>
          <w:szCs w:val="28"/>
        </w:rPr>
      </w:pPr>
    </w:p>
    <w:p w14:paraId="6C38DFF1" w14:textId="77777777" w:rsidR="00FC2DC2" w:rsidRDefault="00FC2DC2" w:rsidP="00FC2DC2">
      <w:pPr>
        <w:widowControl/>
        <w:jc w:val="left"/>
        <w:rPr>
          <w:rFonts w:ascii="仿宋_GB2312" w:hAnsiTheme="minorEastAsia"/>
          <w:b/>
          <w:bCs/>
          <w:szCs w:val="28"/>
        </w:rPr>
      </w:pPr>
    </w:p>
    <w:p w14:paraId="5CF40E78" w14:textId="77777777" w:rsidR="00FC2DC2" w:rsidRDefault="00FC2DC2" w:rsidP="00FC2DC2">
      <w:pPr>
        <w:widowControl/>
        <w:jc w:val="left"/>
        <w:rPr>
          <w:rFonts w:ascii="仿宋_GB2312" w:hAnsiTheme="minorEastAsia"/>
          <w:b/>
          <w:bCs/>
          <w:szCs w:val="28"/>
        </w:rPr>
      </w:pPr>
    </w:p>
    <w:p w14:paraId="19DBFD6B" w14:textId="77777777" w:rsidR="00FC2DC2" w:rsidRDefault="00FC2DC2" w:rsidP="00FC2DC2">
      <w:pPr>
        <w:widowControl/>
        <w:jc w:val="left"/>
        <w:rPr>
          <w:rFonts w:ascii="仿宋_GB2312" w:hAnsiTheme="minorEastAsia"/>
          <w:b/>
          <w:bCs/>
          <w:szCs w:val="28"/>
        </w:rPr>
      </w:pPr>
    </w:p>
    <w:p w14:paraId="2795B3F6" w14:textId="77777777" w:rsidR="00FC2DC2" w:rsidRDefault="00FC2DC2" w:rsidP="00FC2DC2">
      <w:pPr>
        <w:widowControl/>
        <w:jc w:val="left"/>
        <w:rPr>
          <w:rFonts w:ascii="仿宋_GB2312" w:hAnsiTheme="minorEastAsia"/>
          <w:b/>
          <w:bCs/>
          <w:szCs w:val="28"/>
        </w:rPr>
      </w:pPr>
    </w:p>
    <w:p w14:paraId="35259FC9" w14:textId="77777777" w:rsidR="00FC2DC2" w:rsidRDefault="00FC2DC2" w:rsidP="00FC2DC2">
      <w:pPr>
        <w:widowControl/>
        <w:jc w:val="left"/>
        <w:rPr>
          <w:rFonts w:ascii="仿宋_GB2312" w:hAnsiTheme="minorEastAsia"/>
          <w:b/>
          <w:bCs/>
          <w:szCs w:val="28"/>
        </w:rPr>
      </w:pPr>
    </w:p>
    <w:p w14:paraId="7F6FBD6E" w14:textId="77777777" w:rsidR="00FC2DC2" w:rsidRDefault="00FC2DC2" w:rsidP="00FC2DC2">
      <w:pPr>
        <w:widowControl/>
        <w:jc w:val="left"/>
        <w:rPr>
          <w:rFonts w:ascii="仿宋_GB2312" w:hAnsiTheme="minorEastAsia"/>
          <w:b/>
          <w:bCs/>
          <w:szCs w:val="28"/>
        </w:rPr>
      </w:pPr>
    </w:p>
    <w:p w14:paraId="7CC315E0" w14:textId="77777777" w:rsidR="00FC2DC2" w:rsidRDefault="00FC2DC2" w:rsidP="00FC2DC2">
      <w:pPr>
        <w:widowControl/>
        <w:jc w:val="left"/>
        <w:rPr>
          <w:rFonts w:ascii="仿宋_GB2312" w:hAnsiTheme="minorEastAsia"/>
          <w:b/>
          <w:bCs/>
          <w:szCs w:val="28"/>
        </w:rPr>
      </w:pPr>
    </w:p>
    <w:p w14:paraId="632B2863" w14:textId="77777777" w:rsidR="00FC2DC2" w:rsidRDefault="00FC2DC2" w:rsidP="00FC2DC2">
      <w:pPr>
        <w:widowControl/>
        <w:jc w:val="left"/>
        <w:rPr>
          <w:rFonts w:ascii="仿宋_GB2312" w:hAnsiTheme="minorEastAsia"/>
          <w:b/>
          <w:bCs/>
          <w:szCs w:val="28"/>
        </w:rPr>
      </w:pPr>
    </w:p>
    <w:p w14:paraId="09B93B1B" w14:textId="77777777" w:rsidR="00FC2DC2" w:rsidRDefault="00FC2DC2" w:rsidP="00FC2DC2">
      <w:pPr>
        <w:widowControl/>
        <w:jc w:val="left"/>
        <w:rPr>
          <w:rFonts w:ascii="仿宋_GB2312" w:hAnsiTheme="minorEastAsia"/>
          <w:b/>
          <w:bCs/>
          <w:szCs w:val="28"/>
        </w:rPr>
      </w:pPr>
    </w:p>
    <w:p w14:paraId="221D25D2" w14:textId="77777777" w:rsidR="00FC2DC2" w:rsidRDefault="00FC2DC2" w:rsidP="00FC2DC2">
      <w:pPr>
        <w:widowControl/>
        <w:jc w:val="left"/>
        <w:rPr>
          <w:rFonts w:ascii="仿宋_GB2312" w:hAnsiTheme="minorEastAsia"/>
          <w:b/>
          <w:bCs/>
          <w:szCs w:val="28"/>
        </w:rPr>
      </w:pPr>
    </w:p>
    <w:p w14:paraId="5340A6CE" w14:textId="77777777" w:rsidR="00FC2DC2" w:rsidRDefault="00FC2DC2" w:rsidP="00FC2DC2">
      <w:pPr>
        <w:widowControl/>
        <w:jc w:val="left"/>
        <w:rPr>
          <w:rFonts w:ascii="仿宋_GB2312" w:hAnsiTheme="minorEastAsia"/>
          <w:b/>
          <w:bCs/>
          <w:szCs w:val="28"/>
        </w:rPr>
      </w:pPr>
    </w:p>
    <w:p w14:paraId="724C0B8B" w14:textId="77777777" w:rsidR="00FC2DC2" w:rsidRDefault="00FC2DC2" w:rsidP="00FC2DC2">
      <w:pPr>
        <w:widowControl/>
        <w:jc w:val="left"/>
        <w:rPr>
          <w:rFonts w:ascii="仿宋_GB2312" w:hAnsiTheme="minorEastAsia"/>
          <w:b/>
          <w:bCs/>
          <w:szCs w:val="28"/>
        </w:rPr>
      </w:pPr>
    </w:p>
    <w:p w14:paraId="6A63C41C" w14:textId="77777777" w:rsidR="00FC2DC2" w:rsidRDefault="00FC2DC2" w:rsidP="00FC2DC2">
      <w:pPr>
        <w:widowControl/>
        <w:jc w:val="left"/>
        <w:rPr>
          <w:rFonts w:ascii="仿宋_GB2312" w:hAnsiTheme="minorEastAsia"/>
          <w:b/>
          <w:bCs/>
          <w:szCs w:val="28"/>
        </w:rPr>
      </w:pPr>
    </w:p>
    <w:p w14:paraId="106766AD" w14:textId="77777777" w:rsidR="00FC2DC2" w:rsidRDefault="00FC2DC2" w:rsidP="00FC2DC2">
      <w:pPr>
        <w:widowControl/>
        <w:jc w:val="left"/>
        <w:rPr>
          <w:rFonts w:ascii="仿宋_GB2312" w:hAnsiTheme="minorEastAsia"/>
          <w:b/>
          <w:bCs/>
          <w:szCs w:val="28"/>
        </w:rPr>
      </w:pPr>
    </w:p>
    <w:p w14:paraId="69DAC207" w14:textId="77777777" w:rsidR="00FC2DC2" w:rsidRDefault="00FC2DC2" w:rsidP="00FC2DC2">
      <w:pPr>
        <w:widowControl/>
        <w:jc w:val="left"/>
        <w:rPr>
          <w:rFonts w:ascii="仿宋_GB2312" w:hAnsiTheme="minorEastAsia"/>
          <w:b/>
          <w:bCs/>
          <w:szCs w:val="28"/>
        </w:rPr>
      </w:pPr>
    </w:p>
    <w:p w14:paraId="085275D1" w14:textId="77777777" w:rsidR="00FC2DC2" w:rsidRDefault="00FC2DC2" w:rsidP="00FC2DC2">
      <w:pPr>
        <w:widowControl/>
        <w:jc w:val="left"/>
        <w:rPr>
          <w:rFonts w:ascii="仿宋_GB2312" w:hAnsiTheme="minorEastAsia"/>
          <w:b/>
          <w:bCs/>
          <w:szCs w:val="28"/>
        </w:rPr>
      </w:pPr>
    </w:p>
    <w:p w14:paraId="5E7E7C49" w14:textId="77777777" w:rsidR="00FC2DC2" w:rsidRDefault="00FC2DC2" w:rsidP="00FC2DC2">
      <w:pPr>
        <w:widowControl/>
        <w:jc w:val="left"/>
        <w:rPr>
          <w:rFonts w:ascii="仿宋_GB2312" w:hAnsiTheme="minorEastAsia"/>
          <w:b/>
          <w:bCs/>
          <w:szCs w:val="28"/>
        </w:rPr>
      </w:pPr>
    </w:p>
    <w:p w14:paraId="3572E08D" w14:textId="77777777" w:rsidR="00FC2DC2" w:rsidRDefault="00FC2DC2" w:rsidP="00FC2DC2">
      <w:pPr>
        <w:widowControl/>
        <w:jc w:val="left"/>
        <w:rPr>
          <w:rFonts w:ascii="仿宋_GB2312" w:hAnsiTheme="minorEastAsia"/>
          <w:b/>
          <w:bCs/>
          <w:szCs w:val="28"/>
        </w:rPr>
      </w:pPr>
    </w:p>
    <w:p w14:paraId="131D4782" w14:textId="77777777" w:rsidR="00FC2DC2" w:rsidRDefault="00FC2DC2" w:rsidP="00FC2DC2">
      <w:pPr>
        <w:widowControl/>
        <w:jc w:val="left"/>
        <w:rPr>
          <w:rFonts w:ascii="仿宋_GB2312" w:hAnsiTheme="minorEastAsia"/>
          <w:b/>
          <w:bCs/>
          <w:szCs w:val="28"/>
        </w:rPr>
      </w:pPr>
    </w:p>
    <w:p w14:paraId="654D083D" w14:textId="77777777" w:rsidR="00FC2DC2" w:rsidRDefault="00FC2DC2" w:rsidP="00FC2DC2">
      <w:pPr>
        <w:widowControl/>
        <w:jc w:val="left"/>
        <w:rPr>
          <w:rFonts w:ascii="仿宋_GB2312" w:hAnsiTheme="minorEastAsia"/>
          <w:b/>
          <w:bCs/>
          <w:szCs w:val="28"/>
        </w:rPr>
      </w:pPr>
    </w:p>
    <w:p w14:paraId="5741E6F9" w14:textId="77777777" w:rsidR="00FC2DC2" w:rsidRDefault="00FC2DC2" w:rsidP="00FC2DC2">
      <w:pPr>
        <w:widowControl/>
        <w:jc w:val="left"/>
        <w:rPr>
          <w:rFonts w:ascii="仿宋_GB2312" w:hAnsiTheme="minorEastAsia"/>
          <w:b/>
          <w:bCs/>
          <w:szCs w:val="28"/>
        </w:rPr>
      </w:pPr>
    </w:p>
    <w:p w14:paraId="1646BDFE" w14:textId="77777777" w:rsidR="00FC2DC2" w:rsidRDefault="00FC2DC2" w:rsidP="00FC2DC2">
      <w:pPr>
        <w:widowControl/>
        <w:jc w:val="left"/>
        <w:rPr>
          <w:rFonts w:ascii="仿宋_GB2312" w:hAnsiTheme="minorEastAsia"/>
          <w:b/>
          <w:bCs/>
          <w:szCs w:val="28"/>
        </w:rPr>
      </w:pPr>
    </w:p>
    <w:p w14:paraId="32F38374" w14:textId="77777777" w:rsidR="00FC2DC2" w:rsidRDefault="00FC2DC2" w:rsidP="00FC2DC2">
      <w:pPr>
        <w:widowControl/>
        <w:jc w:val="left"/>
        <w:rPr>
          <w:rFonts w:ascii="仿宋_GB2312" w:hAnsiTheme="minorEastAsia"/>
          <w:b/>
          <w:bCs/>
          <w:szCs w:val="28"/>
        </w:rPr>
      </w:pPr>
    </w:p>
    <w:p w14:paraId="4306CC3C" w14:textId="77777777" w:rsidR="00FC2DC2" w:rsidRDefault="00FC2DC2" w:rsidP="00FC2DC2">
      <w:pPr>
        <w:widowControl/>
        <w:jc w:val="left"/>
        <w:rPr>
          <w:rFonts w:ascii="仿宋_GB2312" w:hAnsiTheme="minorEastAsia"/>
          <w:b/>
          <w:bCs/>
          <w:szCs w:val="28"/>
        </w:rPr>
      </w:pPr>
    </w:p>
    <w:p w14:paraId="76D6047E" w14:textId="77777777" w:rsidR="00FC2DC2" w:rsidRDefault="00FC2DC2" w:rsidP="00FC2DC2">
      <w:pPr>
        <w:widowControl/>
        <w:jc w:val="left"/>
        <w:rPr>
          <w:rFonts w:ascii="仿宋_GB2312" w:hAnsiTheme="minorEastAsia"/>
          <w:b/>
          <w:bCs/>
          <w:szCs w:val="28"/>
        </w:rPr>
      </w:pPr>
    </w:p>
    <w:p w14:paraId="0B7748CB" w14:textId="77777777" w:rsidR="00FC2DC2" w:rsidRDefault="00FC2DC2" w:rsidP="00FC2DC2">
      <w:pPr>
        <w:widowControl/>
        <w:jc w:val="left"/>
        <w:rPr>
          <w:rFonts w:ascii="仿宋_GB2312" w:hAnsiTheme="minorEastAsia"/>
          <w:b/>
          <w:bCs/>
          <w:szCs w:val="28"/>
        </w:rPr>
      </w:pPr>
    </w:p>
    <w:p w14:paraId="7A304053" w14:textId="77777777" w:rsidR="00FC2DC2" w:rsidRDefault="00FC2DC2" w:rsidP="00FC2DC2">
      <w:pPr>
        <w:widowControl/>
        <w:jc w:val="left"/>
        <w:rPr>
          <w:rFonts w:ascii="仿宋_GB2312" w:hAnsiTheme="minorEastAsia"/>
          <w:b/>
          <w:bCs/>
          <w:szCs w:val="28"/>
        </w:rPr>
      </w:pPr>
    </w:p>
    <w:p w14:paraId="2820B347" w14:textId="77777777" w:rsidR="00FC2DC2" w:rsidRDefault="00FC2DC2" w:rsidP="00FC2DC2">
      <w:pPr>
        <w:widowControl/>
        <w:jc w:val="left"/>
        <w:rPr>
          <w:rFonts w:ascii="仿宋_GB2312" w:hAnsiTheme="minorEastAsia"/>
          <w:b/>
          <w:bCs/>
          <w:szCs w:val="28"/>
        </w:rPr>
      </w:pPr>
    </w:p>
    <w:p w14:paraId="098A7FD7" w14:textId="77777777" w:rsidR="00FC2DC2" w:rsidRDefault="00FC2DC2" w:rsidP="00FC2DC2">
      <w:pPr>
        <w:widowControl/>
        <w:jc w:val="left"/>
        <w:rPr>
          <w:rFonts w:ascii="仿宋_GB2312" w:hAnsiTheme="minorEastAsia"/>
          <w:b/>
          <w:bCs/>
          <w:szCs w:val="28"/>
        </w:rPr>
      </w:pPr>
    </w:p>
    <w:p w14:paraId="215714CD" w14:textId="77777777" w:rsidR="00FC2DC2" w:rsidRDefault="00FC2DC2" w:rsidP="00FC2DC2">
      <w:pPr>
        <w:widowControl/>
        <w:jc w:val="left"/>
        <w:rPr>
          <w:rFonts w:ascii="仿宋_GB2312" w:hAnsiTheme="minorEastAsia"/>
          <w:b/>
          <w:bCs/>
          <w:szCs w:val="28"/>
        </w:rPr>
      </w:pPr>
    </w:p>
    <w:p w14:paraId="24C5D112"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53F255C9" w14:textId="77777777" w:rsidR="00FC2DC2" w:rsidRDefault="00FC2DC2" w:rsidP="00FC2DC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12D1ED58" w14:textId="77777777" w:rsidR="00FC2DC2" w:rsidRDefault="00FC2DC2" w:rsidP="00FC2DC2">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1A8AFCF9"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117922E"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604FD19D"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71296B3E"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D04295A" w14:textId="77777777" w:rsidR="00FC2DC2" w:rsidRDefault="00FC2DC2" w:rsidP="00FC2DC2">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03B3370B"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0D535034"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p>
    <w:p w14:paraId="50389F00"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738A11D"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2898E68"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（采购单位名称）单位的（采购项目名称）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32290074"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6A031F5B"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14D6CF43" w14:textId="77777777" w:rsidR="00FC2DC2" w:rsidRDefault="00FC2DC2" w:rsidP="00FC2DC2">
      <w:r>
        <w:br w:type="page"/>
      </w:r>
    </w:p>
    <w:p w14:paraId="0FD9F1B8"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371AD20C" w14:textId="77777777" w:rsidR="00FC2DC2" w:rsidRDefault="00FC2DC2" w:rsidP="00FC2DC2">
      <w:pPr>
        <w:pStyle w:val="afff7"/>
        <w:shd w:val="clear" w:color="auto" w:fill="auto"/>
        <w:spacing w:line="540" w:lineRule="exact"/>
        <w:ind w:firstLineChars="0" w:firstLine="0"/>
        <w:rPr>
          <w:rFonts w:ascii="楷体_GB2312" w:eastAsia="楷体_GB2312" w:hAnsiTheme="minorEastAsia"/>
          <w:b/>
          <w:sz w:val="32"/>
          <w:szCs w:val="32"/>
        </w:rPr>
      </w:pPr>
    </w:p>
    <w:p w14:paraId="1AF8E4A9" w14:textId="77777777" w:rsidR="00FC2DC2" w:rsidRDefault="00FC2DC2" w:rsidP="00FC2DC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968FA1D" w14:textId="77777777" w:rsidR="00FC2DC2" w:rsidRDefault="00FC2DC2" w:rsidP="00FC2DC2">
      <w:pPr>
        <w:ind w:firstLine="560"/>
        <w:rPr>
          <w:rFonts w:ascii="仿宋_GB2312" w:hAnsiTheme="minorEastAsia" w:cstheme="majorEastAsia"/>
          <w:szCs w:val="28"/>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2B5018C2" w14:textId="77777777" w:rsidR="00FC2DC2" w:rsidRDefault="00FC2DC2" w:rsidP="00FC2DC2">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3AD2855F" w14:textId="77777777" w:rsidR="00FC2DC2" w:rsidRDefault="00FC2DC2" w:rsidP="00FC2DC2">
      <w:pPr>
        <w:pStyle w:val="afff7"/>
        <w:shd w:val="clear" w:color="auto" w:fill="auto"/>
        <w:spacing w:line="540" w:lineRule="exact"/>
        <w:ind w:firstLineChars="0" w:firstLine="0"/>
        <w:rPr>
          <w:rFonts w:ascii="楷体_GB2312" w:eastAsia="楷体_GB2312" w:hAnsiTheme="minorEastAsia"/>
          <w:b/>
          <w:sz w:val="32"/>
          <w:szCs w:val="32"/>
        </w:rPr>
      </w:pPr>
    </w:p>
    <w:p w14:paraId="39535E83" w14:textId="77777777" w:rsidR="00FC2DC2" w:rsidRDefault="00FC2DC2" w:rsidP="00FC2DC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E5D88A1" w14:textId="77777777" w:rsidR="00FC2DC2" w:rsidRDefault="00FC2DC2" w:rsidP="00FC2DC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54F5570" w14:textId="77777777" w:rsidR="00FC2DC2" w:rsidRDefault="00FC2DC2" w:rsidP="00FC2DC2">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F8D986E" w14:textId="77777777" w:rsidR="00FC2DC2" w:rsidRDefault="00FC2DC2" w:rsidP="00FC2DC2">
      <w:pPr>
        <w:rPr>
          <w:rFonts w:ascii="仿宋_GB2312" w:hAnsiTheme="minorEastAsia" w:cstheme="majorEastAsia"/>
          <w:szCs w:val="28"/>
        </w:rPr>
      </w:pPr>
    </w:p>
    <w:p w14:paraId="761D9FC8" w14:textId="77777777" w:rsidR="00FC2DC2" w:rsidRDefault="00FC2DC2" w:rsidP="00FC2DC2">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6987A42E" w14:textId="77777777" w:rsidR="00FC2DC2" w:rsidRDefault="00FC2DC2" w:rsidP="00FC2DC2">
      <w:pPr>
        <w:spacing w:line="360" w:lineRule="auto"/>
        <w:jc w:val="center"/>
        <w:rPr>
          <w:rFonts w:asciiTheme="minorEastAsia" w:hAnsiTheme="minorEastAsia"/>
        </w:rPr>
      </w:pPr>
      <w:r>
        <w:rPr>
          <w:rFonts w:asciiTheme="minorEastAsia" w:hAnsiTheme="minorEastAsia" w:hint="eastAsia"/>
        </w:rPr>
        <w:t>（格式自定）</w:t>
      </w:r>
    </w:p>
    <w:p w14:paraId="13B2618A" w14:textId="77777777" w:rsidR="00FC2DC2" w:rsidRDefault="00FC2DC2" w:rsidP="00FC2DC2">
      <w:pPr>
        <w:ind w:firstLine="640"/>
        <w:rPr>
          <w:sz w:val="32"/>
          <w:szCs w:val="32"/>
        </w:rPr>
      </w:pPr>
    </w:p>
    <w:p w14:paraId="3D54A308" w14:textId="77777777" w:rsidR="00FC2DC2" w:rsidRDefault="00FC2DC2" w:rsidP="00FC2DC2">
      <w:pPr>
        <w:widowControl/>
        <w:jc w:val="left"/>
        <w:rPr>
          <w:rFonts w:ascii="黑体" w:eastAsia="黑体" w:hAnsi="黑体"/>
          <w:sz w:val="32"/>
          <w:szCs w:val="32"/>
        </w:rPr>
      </w:pPr>
      <w:r>
        <w:rPr>
          <w:rFonts w:ascii="黑体" w:eastAsia="黑体" w:hAnsi="黑体"/>
          <w:sz w:val="32"/>
          <w:szCs w:val="32"/>
        </w:rPr>
        <w:br w:type="page"/>
      </w:r>
    </w:p>
    <w:p w14:paraId="72FF30B6" w14:textId="77777777" w:rsidR="00FC2DC2" w:rsidRDefault="00FC2DC2" w:rsidP="00FC2DC2">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2FCA8E8" w14:textId="77777777" w:rsidR="00FC2DC2" w:rsidRDefault="00FC2DC2" w:rsidP="00FC2DC2">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7275"/>
      </w:tblGrid>
      <w:tr w:rsidR="00FC2DC2" w14:paraId="62C6C70E" w14:textId="77777777" w:rsidTr="006C0C74">
        <w:tc>
          <w:tcPr>
            <w:tcW w:w="1951" w:type="dxa"/>
            <w:gridSpan w:val="2"/>
            <w:vAlign w:val="center"/>
          </w:tcPr>
          <w:p w14:paraId="71E8B09C" w14:textId="77777777" w:rsidR="00FC2DC2" w:rsidRDefault="00FC2DC2" w:rsidP="006C0C74">
            <w:pPr>
              <w:jc w:val="center"/>
              <w:rPr>
                <w:rFonts w:ascii="黑体" w:eastAsia="黑体" w:hAnsi="黑体" w:cs="黑体"/>
              </w:rPr>
            </w:pPr>
            <w:r>
              <w:rPr>
                <w:rFonts w:ascii="黑体" w:eastAsia="黑体" w:hAnsi="黑体" w:cs="黑体" w:hint="eastAsia"/>
              </w:rPr>
              <w:t>评分项</w:t>
            </w:r>
          </w:p>
        </w:tc>
        <w:tc>
          <w:tcPr>
            <w:tcW w:w="7275" w:type="dxa"/>
            <w:vAlign w:val="center"/>
          </w:tcPr>
          <w:p w14:paraId="06CC32D5" w14:textId="77777777" w:rsidR="00FC2DC2" w:rsidRDefault="00FC2DC2" w:rsidP="006C0C74">
            <w:pPr>
              <w:jc w:val="center"/>
              <w:rPr>
                <w:rFonts w:ascii="黑体" w:eastAsia="黑体" w:hAnsi="黑体" w:cs="黑体"/>
              </w:rPr>
            </w:pPr>
            <w:r>
              <w:rPr>
                <w:rFonts w:ascii="黑体" w:eastAsia="黑体" w:hAnsi="黑体" w:cs="黑体" w:hint="eastAsia"/>
              </w:rPr>
              <w:t>权重</w:t>
            </w:r>
          </w:p>
        </w:tc>
      </w:tr>
      <w:tr w:rsidR="00FC2DC2" w14:paraId="1253BB17" w14:textId="77777777" w:rsidTr="006C0C74">
        <w:tc>
          <w:tcPr>
            <w:tcW w:w="1951" w:type="dxa"/>
            <w:gridSpan w:val="2"/>
            <w:shd w:val="clear" w:color="auto" w:fill="8DD873" w:themeFill="accent6" w:themeFillTint="99"/>
            <w:vAlign w:val="center"/>
          </w:tcPr>
          <w:p w14:paraId="7ECF4E55" w14:textId="77777777" w:rsidR="00FC2DC2" w:rsidRDefault="00FC2DC2" w:rsidP="006C0C74">
            <w:pPr>
              <w:jc w:val="center"/>
              <w:rPr>
                <w:rFonts w:ascii="仿宋_GB2312" w:hAnsi="仿宋_GB2312" w:cs="仿宋_GB2312"/>
              </w:rPr>
            </w:pPr>
            <w:r>
              <w:rPr>
                <w:rFonts w:ascii="仿宋_GB2312" w:hAnsi="仿宋_GB2312" w:cs="仿宋_GB2312" w:hint="eastAsia"/>
              </w:rPr>
              <w:t>价格分</w:t>
            </w:r>
          </w:p>
        </w:tc>
        <w:tc>
          <w:tcPr>
            <w:tcW w:w="7275" w:type="dxa"/>
            <w:shd w:val="clear" w:color="auto" w:fill="8DD873" w:themeFill="accent6" w:themeFillTint="99"/>
            <w:vAlign w:val="center"/>
          </w:tcPr>
          <w:p w14:paraId="71FD0272" w14:textId="77777777" w:rsidR="00FC2DC2" w:rsidRDefault="00FC2DC2" w:rsidP="006C0C74">
            <w:pPr>
              <w:jc w:val="center"/>
              <w:rPr>
                <w:rFonts w:ascii="仿宋_GB2312" w:hAnsi="仿宋_GB2312" w:cs="仿宋_GB2312"/>
              </w:rPr>
            </w:pPr>
            <w:r>
              <w:rPr>
                <w:rFonts w:ascii="仿宋_GB2312" w:hAnsi="仿宋_GB2312" w:cs="仿宋_GB2312" w:hint="eastAsia"/>
              </w:rPr>
              <w:t>10</w:t>
            </w:r>
          </w:p>
        </w:tc>
      </w:tr>
      <w:tr w:rsidR="00FC2DC2" w14:paraId="19D64C05" w14:textId="77777777" w:rsidTr="006C0C74">
        <w:tc>
          <w:tcPr>
            <w:tcW w:w="1951" w:type="dxa"/>
            <w:gridSpan w:val="2"/>
            <w:shd w:val="clear" w:color="auto" w:fill="8DD873" w:themeFill="accent6" w:themeFillTint="99"/>
            <w:vAlign w:val="center"/>
          </w:tcPr>
          <w:p w14:paraId="313D1595" w14:textId="77777777" w:rsidR="00FC2DC2" w:rsidRDefault="00FC2DC2" w:rsidP="006C0C74">
            <w:pPr>
              <w:jc w:val="center"/>
              <w:rPr>
                <w:rFonts w:ascii="仿宋_GB2312" w:hAnsi="仿宋_GB2312" w:cs="仿宋_GB2312"/>
              </w:rPr>
            </w:pPr>
            <w:r>
              <w:rPr>
                <w:rFonts w:ascii="仿宋_GB2312" w:hAnsi="仿宋_GB2312" w:cs="仿宋_GB2312" w:hint="eastAsia"/>
              </w:rPr>
              <w:t>技术分</w:t>
            </w:r>
          </w:p>
        </w:tc>
        <w:tc>
          <w:tcPr>
            <w:tcW w:w="7275" w:type="dxa"/>
            <w:shd w:val="clear" w:color="auto" w:fill="8DD873" w:themeFill="accent6" w:themeFillTint="99"/>
            <w:vAlign w:val="center"/>
          </w:tcPr>
          <w:p w14:paraId="0F71BFC3" w14:textId="77777777" w:rsidR="00FC2DC2" w:rsidRDefault="00FC2DC2" w:rsidP="006C0C74">
            <w:pPr>
              <w:jc w:val="center"/>
              <w:rPr>
                <w:rFonts w:ascii="仿宋_GB2312" w:hAnsi="仿宋_GB2312" w:cs="仿宋_GB2312"/>
              </w:rPr>
            </w:pPr>
            <w:r>
              <w:rPr>
                <w:rFonts w:ascii="仿宋_GB2312" w:hAnsi="仿宋_GB2312" w:cs="仿宋_GB2312" w:hint="eastAsia"/>
              </w:rPr>
              <w:t>45</w:t>
            </w:r>
          </w:p>
        </w:tc>
      </w:tr>
      <w:tr w:rsidR="00FC2DC2" w14:paraId="792FA296" w14:textId="77777777" w:rsidTr="006C0C74">
        <w:tc>
          <w:tcPr>
            <w:tcW w:w="1277" w:type="dxa"/>
            <w:vAlign w:val="center"/>
          </w:tcPr>
          <w:p w14:paraId="4D2F2DCA" w14:textId="77777777" w:rsidR="00FC2DC2" w:rsidRDefault="00FC2DC2" w:rsidP="006C0C74">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25FC6D49" w14:textId="77777777" w:rsidR="00FC2DC2" w:rsidRDefault="00FC2DC2" w:rsidP="006C0C74">
            <w:pPr>
              <w:jc w:val="center"/>
              <w:rPr>
                <w:rFonts w:ascii="仿宋_GB2312" w:hAnsi="仿宋_GB2312" w:cs="仿宋_GB2312"/>
              </w:rPr>
            </w:pPr>
            <w:r>
              <w:rPr>
                <w:rFonts w:ascii="仿宋_GB2312" w:hAnsi="仿宋_GB2312" w:cs="仿宋_GB2312" w:hint="eastAsia"/>
              </w:rPr>
              <w:t>权重</w:t>
            </w:r>
          </w:p>
        </w:tc>
        <w:tc>
          <w:tcPr>
            <w:tcW w:w="7275" w:type="dxa"/>
            <w:vAlign w:val="center"/>
          </w:tcPr>
          <w:p w14:paraId="5FF94742" w14:textId="77777777" w:rsidR="00FC2DC2" w:rsidRDefault="00FC2DC2" w:rsidP="006C0C74">
            <w:pPr>
              <w:ind w:firstLine="420"/>
              <w:jc w:val="center"/>
              <w:rPr>
                <w:rFonts w:ascii="仿宋_GB2312" w:hAnsi="仿宋_GB2312" w:cs="仿宋_GB2312"/>
              </w:rPr>
            </w:pPr>
            <w:r>
              <w:rPr>
                <w:rFonts w:ascii="仿宋_GB2312" w:hAnsi="仿宋_GB2312" w:cs="仿宋_GB2312" w:hint="eastAsia"/>
              </w:rPr>
              <w:t>评分准则</w:t>
            </w:r>
          </w:p>
        </w:tc>
      </w:tr>
      <w:tr w:rsidR="00FC2DC2" w14:paraId="0EE6EC50" w14:textId="77777777" w:rsidTr="006C0C74">
        <w:tc>
          <w:tcPr>
            <w:tcW w:w="1277" w:type="dxa"/>
            <w:vAlign w:val="center"/>
          </w:tcPr>
          <w:p w14:paraId="337D5F1C" w14:textId="77777777" w:rsidR="00FC2DC2" w:rsidRDefault="00FC2DC2" w:rsidP="006C0C74">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6BB69082" w14:textId="77777777" w:rsidR="00FC2DC2" w:rsidRDefault="00FC2DC2" w:rsidP="006C0C74">
            <w:pPr>
              <w:jc w:val="center"/>
              <w:rPr>
                <w:rFonts w:ascii="仿宋_GB2312" w:hAnsi="仿宋_GB2312" w:cs="仿宋_GB2312"/>
              </w:rPr>
            </w:pPr>
            <w:r>
              <w:rPr>
                <w:rFonts w:ascii="仿宋_GB2312" w:hAnsi="仿宋_GB2312" w:cs="仿宋_GB2312" w:hint="eastAsia"/>
              </w:rPr>
              <w:t>25</w:t>
            </w:r>
          </w:p>
        </w:tc>
        <w:tc>
          <w:tcPr>
            <w:tcW w:w="7275" w:type="dxa"/>
            <w:vAlign w:val="center"/>
          </w:tcPr>
          <w:p w14:paraId="55D2B52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0F7D533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55ED6274" w14:textId="77777777" w:rsidR="00FC2DC2" w:rsidRDefault="00FC2DC2" w:rsidP="006C0C74">
            <w:pPr>
              <w:ind w:firstLineChars="200" w:firstLine="420"/>
              <w:jc w:val="left"/>
              <w:rPr>
                <w:rFonts w:ascii="仿宋_GB2312" w:hAnsi="仿宋_GB2312" w:cs="仿宋_GB2312"/>
              </w:rPr>
            </w:pPr>
            <w:r>
              <w:rPr>
                <w:rFonts w:ascii="黑体" w:eastAsia="黑体" w:hAnsi="黑体" w:cs="黑体" w:hint="eastAsia"/>
              </w:rPr>
              <w:t>方案完整性8分，方案应包括工作措施、工作方案、工作手段、工作流程四项内容，每缺一项扣2分；在此基础上，以实施方案的完整性、准确性、针对性、可操作性进行评审，评为优的得17分，评为良的得12分，评为中的得8分，评为差的不得分。</w:t>
            </w:r>
          </w:p>
        </w:tc>
      </w:tr>
      <w:tr w:rsidR="00FC2DC2" w14:paraId="3A75EF3C" w14:textId="77777777" w:rsidTr="006C0C74">
        <w:tc>
          <w:tcPr>
            <w:tcW w:w="1277" w:type="dxa"/>
            <w:vAlign w:val="center"/>
          </w:tcPr>
          <w:p w14:paraId="4C046951" w14:textId="77777777" w:rsidR="00FC2DC2" w:rsidRDefault="00FC2DC2" w:rsidP="006C0C7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6049215D" w14:textId="77777777" w:rsidR="00FC2DC2" w:rsidRDefault="00FC2DC2" w:rsidP="006C0C74">
            <w:pPr>
              <w:ind w:firstLine="420"/>
              <w:jc w:val="center"/>
              <w:rPr>
                <w:rFonts w:ascii="仿宋_GB2312" w:hAnsi="仿宋_GB2312" w:cs="仿宋_GB2312"/>
              </w:rPr>
            </w:pPr>
          </w:p>
        </w:tc>
        <w:tc>
          <w:tcPr>
            <w:tcW w:w="674" w:type="dxa"/>
            <w:vAlign w:val="center"/>
          </w:tcPr>
          <w:p w14:paraId="7091DDED" w14:textId="77777777" w:rsidR="00FC2DC2" w:rsidRDefault="00FC2DC2" w:rsidP="006C0C74">
            <w:pPr>
              <w:jc w:val="center"/>
              <w:rPr>
                <w:rFonts w:ascii="仿宋_GB2312" w:hAnsi="仿宋_GB2312" w:cs="仿宋_GB2312"/>
              </w:rPr>
            </w:pPr>
            <w:r>
              <w:rPr>
                <w:rFonts w:ascii="仿宋_GB2312" w:hAnsi="仿宋_GB2312" w:cs="仿宋_GB2312" w:hint="eastAsia"/>
              </w:rPr>
              <w:t>15</w:t>
            </w:r>
          </w:p>
        </w:tc>
        <w:tc>
          <w:tcPr>
            <w:tcW w:w="7275" w:type="dxa"/>
            <w:vAlign w:val="center"/>
          </w:tcPr>
          <w:p w14:paraId="26FBB19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20D8449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针对本项目的需求制定服务与应急方案[包括但不限于：提供维修服务、保修承诺函（例如车辆维修项目半年内再次出现同样问题返修，不再支付维修费用），提供市内免费应急救援服务或车辆替代使用的可优先选取情况]、应对措施和合理化建议。</w:t>
            </w:r>
          </w:p>
          <w:p w14:paraId="23CB6BA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4DEDE4F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以上任意1项要求得3分，其他不得分;在此基础上，以项目服务与应急方案、应对措施及相关的合理化建议的完整性、准确性、针对性、可操作性进行评审，评为优的得7分，评为良的得4分，评为中的得2分，评为差的不得分。</w:t>
            </w:r>
          </w:p>
        </w:tc>
      </w:tr>
      <w:tr w:rsidR="00FC2DC2" w14:paraId="386E2883" w14:textId="77777777" w:rsidTr="006C0C74">
        <w:trPr>
          <w:trHeight w:val="90"/>
        </w:trPr>
        <w:tc>
          <w:tcPr>
            <w:tcW w:w="1277" w:type="dxa"/>
            <w:vAlign w:val="center"/>
          </w:tcPr>
          <w:p w14:paraId="5967B546" w14:textId="77777777" w:rsidR="00FC2DC2" w:rsidRDefault="00FC2DC2" w:rsidP="006C0C74">
            <w:pPr>
              <w:jc w:val="center"/>
              <w:rPr>
                <w:rFonts w:ascii="仿宋_GB2312" w:hAnsi="仿宋_GB2312" w:cs="仿宋_GB2312"/>
              </w:rPr>
            </w:pPr>
            <w:r>
              <w:rPr>
                <w:rFonts w:ascii="仿宋_GB2312" w:hAnsi="仿宋_GB2312" w:cs="仿宋_GB2312" w:hint="eastAsia"/>
              </w:rPr>
              <w:t>项目完成（服务期满）后的服务承诺</w:t>
            </w:r>
          </w:p>
          <w:p w14:paraId="7AA22E85" w14:textId="77777777" w:rsidR="00FC2DC2" w:rsidRDefault="00FC2DC2" w:rsidP="006C0C74">
            <w:pPr>
              <w:ind w:firstLine="420"/>
              <w:jc w:val="center"/>
              <w:rPr>
                <w:rFonts w:ascii="仿宋_GB2312" w:hAnsi="仿宋_GB2312" w:cs="仿宋_GB2312"/>
              </w:rPr>
            </w:pPr>
          </w:p>
        </w:tc>
        <w:tc>
          <w:tcPr>
            <w:tcW w:w="674" w:type="dxa"/>
            <w:vAlign w:val="center"/>
          </w:tcPr>
          <w:p w14:paraId="3ADF9A54" w14:textId="77777777" w:rsidR="00FC2DC2" w:rsidRDefault="00FC2DC2" w:rsidP="006C0C74">
            <w:pPr>
              <w:jc w:val="center"/>
              <w:rPr>
                <w:rFonts w:ascii="仿宋_GB2312" w:hAnsi="仿宋_GB2312" w:cs="仿宋_GB2312"/>
              </w:rPr>
            </w:pPr>
            <w:r>
              <w:rPr>
                <w:rFonts w:ascii="仿宋_GB2312" w:hAnsi="仿宋_GB2312" w:cs="仿宋_GB2312" w:hint="eastAsia"/>
              </w:rPr>
              <w:t>3</w:t>
            </w:r>
          </w:p>
        </w:tc>
        <w:tc>
          <w:tcPr>
            <w:tcW w:w="7275" w:type="dxa"/>
            <w:vAlign w:val="center"/>
          </w:tcPr>
          <w:p w14:paraId="2F3065A7"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6EB8890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FC2DC2" w14:paraId="1657FB43" w14:textId="77777777" w:rsidTr="006C0C74">
        <w:tc>
          <w:tcPr>
            <w:tcW w:w="1277" w:type="dxa"/>
            <w:vAlign w:val="center"/>
          </w:tcPr>
          <w:p w14:paraId="7515085F" w14:textId="77777777" w:rsidR="00FC2DC2" w:rsidRDefault="00FC2DC2" w:rsidP="006C0C74">
            <w:pPr>
              <w:jc w:val="center"/>
              <w:rPr>
                <w:rFonts w:ascii="仿宋_GB2312" w:hAnsi="仿宋_GB2312" w:cs="仿宋_GB2312"/>
              </w:rPr>
            </w:pPr>
            <w:r>
              <w:rPr>
                <w:rFonts w:ascii="仿宋_GB2312" w:hAnsi="仿宋_GB2312" w:cs="仿宋_GB2312" w:hint="eastAsia"/>
              </w:rPr>
              <w:t>违约承诺</w:t>
            </w:r>
          </w:p>
          <w:p w14:paraId="42EF1C19" w14:textId="77777777" w:rsidR="00FC2DC2" w:rsidRDefault="00FC2DC2" w:rsidP="006C0C74">
            <w:pPr>
              <w:ind w:firstLine="420"/>
              <w:jc w:val="center"/>
              <w:rPr>
                <w:rFonts w:ascii="仿宋_GB2312" w:hAnsi="仿宋_GB2312" w:cs="仿宋_GB2312"/>
              </w:rPr>
            </w:pPr>
          </w:p>
        </w:tc>
        <w:tc>
          <w:tcPr>
            <w:tcW w:w="674" w:type="dxa"/>
            <w:vAlign w:val="center"/>
          </w:tcPr>
          <w:p w14:paraId="6A15C106" w14:textId="77777777" w:rsidR="00FC2DC2" w:rsidRDefault="00FC2DC2" w:rsidP="006C0C74">
            <w:pPr>
              <w:jc w:val="center"/>
              <w:rPr>
                <w:rFonts w:ascii="仿宋_GB2312" w:hAnsi="仿宋_GB2312" w:cs="仿宋_GB2312"/>
              </w:rPr>
            </w:pPr>
            <w:r>
              <w:rPr>
                <w:rFonts w:ascii="仿宋_GB2312" w:hAnsi="仿宋_GB2312" w:cs="仿宋_GB2312" w:hint="eastAsia"/>
              </w:rPr>
              <w:t>2</w:t>
            </w:r>
          </w:p>
        </w:tc>
        <w:tc>
          <w:tcPr>
            <w:tcW w:w="7275" w:type="dxa"/>
            <w:vAlign w:val="center"/>
          </w:tcPr>
          <w:p w14:paraId="5F9AEA2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5514E3D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1D7629A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5929482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1FC2FC5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FC2DC2" w14:paraId="522A1330" w14:textId="77777777" w:rsidTr="006C0C74">
        <w:tc>
          <w:tcPr>
            <w:tcW w:w="1951" w:type="dxa"/>
            <w:gridSpan w:val="2"/>
            <w:shd w:val="clear" w:color="auto" w:fill="8DD873" w:themeFill="accent6" w:themeFillTint="99"/>
            <w:vAlign w:val="center"/>
          </w:tcPr>
          <w:p w14:paraId="484F08C3" w14:textId="77777777" w:rsidR="00FC2DC2" w:rsidRDefault="00FC2DC2" w:rsidP="006C0C74">
            <w:pPr>
              <w:ind w:firstLine="420"/>
              <w:jc w:val="center"/>
              <w:rPr>
                <w:rFonts w:ascii="仿宋_GB2312" w:hAnsi="仿宋_GB2312" w:cs="仿宋_GB2312"/>
              </w:rPr>
            </w:pPr>
            <w:r>
              <w:rPr>
                <w:rFonts w:ascii="仿宋_GB2312" w:hAnsi="仿宋_GB2312" w:cs="仿宋_GB2312" w:hint="eastAsia"/>
              </w:rPr>
              <w:t>商务分</w:t>
            </w:r>
          </w:p>
        </w:tc>
        <w:tc>
          <w:tcPr>
            <w:tcW w:w="7275" w:type="dxa"/>
            <w:shd w:val="clear" w:color="auto" w:fill="8DD873" w:themeFill="accent6" w:themeFillTint="99"/>
            <w:vAlign w:val="center"/>
          </w:tcPr>
          <w:p w14:paraId="1B100F5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45</w:t>
            </w:r>
          </w:p>
        </w:tc>
      </w:tr>
      <w:tr w:rsidR="00FC2DC2" w14:paraId="1DCA3EEF" w14:textId="77777777" w:rsidTr="006C0C74">
        <w:tc>
          <w:tcPr>
            <w:tcW w:w="1277" w:type="dxa"/>
            <w:vAlign w:val="center"/>
          </w:tcPr>
          <w:p w14:paraId="332EFF51" w14:textId="77777777" w:rsidR="00FC2DC2" w:rsidRDefault="00FC2DC2" w:rsidP="006C0C74">
            <w:pPr>
              <w:jc w:val="center"/>
              <w:rPr>
                <w:rFonts w:ascii="仿宋_GB2312" w:hAnsi="仿宋_GB2312" w:cs="仿宋_GB2312"/>
              </w:rPr>
            </w:pPr>
            <w:r>
              <w:rPr>
                <w:rFonts w:ascii="仿宋_GB2312" w:hAnsi="仿宋_GB2312" w:cs="仿宋_GB2312" w:hint="eastAsia"/>
              </w:rPr>
              <w:t>投标人资格情况</w:t>
            </w:r>
          </w:p>
          <w:p w14:paraId="2D0588F7" w14:textId="77777777" w:rsidR="00FC2DC2" w:rsidRDefault="00FC2DC2" w:rsidP="006C0C74">
            <w:pPr>
              <w:ind w:firstLine="420"/>
              <w:jc w:val="center"/>
              <w:rPr>
                <w:rFonts w:ascii="仿宋_GB2312" w:hAnsi="仿宋_GB2312" w:cs="仿宋_GB2312"/>
              </w:rPr>
            </w:pPr>
          </w:p>
        </w:tc>
        <w:tc>
          <w:tcPr>
            <w:tcW w:w="674" w:type="dxa"/>
            <w:vAlign w:val="center"/>
          </w:tcPr>
          <w:p w14:paraId="48642A98" w14:textId="77777777" w:rsidR="00FC2DC2" w:rsidRDefault="00FC2DC2" w:rsidP="006C0C74">
            <w:pPr>
              <w:ind w:firstLine="420"/>
              <w:jc w:val="center"/>
              <w:rPr>
                <w:rFonts w:ascii="仿宋_GB2312" w:hAnsi="仿宋_GB2312" w:cs="仿宋_GB2312"/>
              </w:rPr>
            </w:pPr>
          </w:p>
          <w:p w14:paraId="45C2F245" w14:textId="77777777" w:rsidR="00FC2DC2" w:rsidRDefault="00FC2DC2" w:rsidP="006C0C74">
            <w:pPr>
              <w:jc w:val="center"/>
              <w:rPr>
                <w:rFonts w:ascii="仿宋_GB2312" w:hAnsi="仿宋_GB2312" w:cs="仿宋_GB2312"/>
              </w:rPr>
            </w:pPr>
            <w:r>
              <w:rPr>
                <w:rFonts w:ascii="仿宋_GB2312" w:hAnsi="仿宋_GB2312" w:cs="仿宋_GB2312" w:hint="eastAsia"/>
              </w:rPr>
              <w:t>12</w:t>
            </w:r>
          </w:p>
        </w:tc>
        <w:tc>
          <w:tcPr>
            <w:tcW w:w="7275" w:type="dxa"/>
            <w:vAlign w:val="center"/>
          </w:tcPr>
          <w:p w14:paraId="62D50DD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评分内容：</w:t>
            </w:r>
          </w:p>
          <w:p w14:paraId="2281DE7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1、投标人认证情况：</w:t>
            </w:r>
          </w:p>
          <w:p w14:paraId="6B3FFC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投标人资质须具备下述经营项目，</w:t>
            </w:r>
            <w:proofErr w:type="gramStart"/>
            <w:r>
              <w:rPr>
                <w:rFonts w:ascii="黑体" w:eastAsia="黑体" w:hAnsi="黑体" w:cs="黑体" w:hint="eastAsia"/>
              </w:rPr>
              <w:t>每具备</w:t>
            </w:r>
            <w:proofErr w:type="gramEnd"/>
            <w:r>
              <w:rPr>
                <w:rFonts w:ascii="黑体" w:eastAsia="黑体" w:hAnsi="黑体" w:cs="黑体" w:hint="eastAsia"/>
              </w:rPr>
              <w:t>一项得1分；最</w:t>
            </w:r>
          </w:p>
          <w:p w14:paraId="10B57ED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4分。</w:t>
            </w:r>
          </w:p>
          <w:p w14:paraId="1DD03C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（1）投标人具有质量管理体系认证证书的，得1分；</w:t>
            </w:r>
          </w:p>
          <w:p w14:paraId="589C83C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（2）投标人具有环境管理体系认证证书的，得1分；</w:t>
            </w:r>
          </w:p>
          <w:p w14:paraId="077961D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（3）投标人具有职业健康安全管理体系认证证书的，得1分；</w:t>
            </w:r>
          </w:p>
          <w:p w14:paraId="56AA123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（4）投标人具有安全生产标准化认证证书的，得1分。</w:t>
            </w:r>
          </w:p>
          <w:p w14:paraId="5589EE3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lastRenderedPageBreak/>
              <w:t>2.投标人经营范围情况：</w:t>
            </w:r>
          </w:p>
          <w:p w14:paraId="2785C30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投标人资质须具备下述经营项目，</w:t>
            </w:r>
            <w:proofErr w:type="gramStart"/>
            <w:r>
              <w:rPr>
                <w:rFonts w:ascii="黑体" w:eastAsia="黑体" w:hAnsi="黑体" w:cs="黑体" w:hint="eastAsia"/>
              </w:rPr>
              <w:t>每具备</w:t>
            </w:r>
            <w:proofErr w:type="gramEnd"/>
            <w:r>
              <w:rPr>
                <w:rFonts w:ascii="黑体" w:eastAsia="黑体" w:hAnsi="黑体" w:cs="黑体" w:hint="eastAsia"/>
              </w:rPr>
              <w:t>一项得1.5分；最高6分。</w:t>
            </w:r>
          </w:p>
          <w:p w14:paraId="51988D3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（1）大中型客车维修；</w:t>
            </w:r>
          </w:p>
          <w:p w14:paraId="646F038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（2）大型货车维修；</w:t>
            </w:r>
          </w:p>
          <w:p w14:paraId="11E7058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（3）小型车维修；</w:t>
            </w:r>
          </w:p>
          <w:p w14:paraId="66CB90FC"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（4）新能源车；</w:t>
            </w:r>
          </w:p>
          <w:p w14:paraId="2A86134D"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 尾气治理资质情况：</w:t>
            </w:r>
          </w:p>
          <w:p w14:paraId="749F3F32"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投标人须具备下述经营资质，得2分；最高2分,不提供不得分。</w:t>
            </w:r>
          </w:p>
          <w:p w14:paraId="1C48534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投标人提供交通运输局认证的排气污染强制维护单位证明文件。</w:t>
            </w:r>
          </w:p>
          <w:p w14:paraId="1DAFBD3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79FA821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1.提供有效认证证书（如认证证书注明年审要求的，必须按规定年审且证书在有效期内的方为有效；如未注明年审要求的，证书必须在有效期内的方为有效）；</w:t>
            </w:r>
          </w:p>
          <w:p w14:paraId="1A5E163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2.提供</w:t>
            </w:r>
            <w:proofErr w:type="gramStart"/>
            <w:r>
              <w:rPr>
                <w:rFonts w:ascii="黑体" w:eastAsia="黑体" w:hAnsi="黑体" w:cs="黑体" w:hint="eastAsia"/>
              </w:rPr>
              <w:t>证书官网或</w:t>
            </w:r>
            <w:proofErr w:type="gramEnd"/>
            <w:r>
              <w:rPr>
                <w:rFonts w:ascii="黑体" w:eastAsia="黑体" w:hAnsi="黑体" w:cs="黑体" w:hint="eastAsia"/>
              </w:rPr>
              <w:t>权威机构【全国认证认可信息公共服务平台（cx.cnca.cn）】认证信息查询截图（</w:t>
            </w:r>
            <w:proofErr w:type="gramStart"/>
            <w:r>
              <w:rPr>
                <w:rFonts w:ascii="黑体" w:eastAsia="黑体" w:hAnsi="黑体" w:cs="黑体" w:hint="eastAsia"/>
              </w:rPr>
              <w:t>截图需显示</w:t>
            </w:r>
            <w:proofErr w:type="gramEnd"/>
            <w:r>
              <w:rPr>
                <w:rFonts w:ascii="黑体" w:eastAsia="黑体" w:hAnsi="黑体" w:cs="黑体" w:hint="eastAsia"/>
              </w:rPr>
              <w:t>证书状态为有效）。相关证书在公开渠道无法查询的，投标人需提供颁发部门或者监管机构的证明材料，证明证书真实有效且为合法机构颁发；</w:t>
            </w:r>
          </w:p>
          <w:p w14:paraId="2686C55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 投标人经营范围情况投标人须提供交通主管部门额审定的经营项目范围材料。</w:t>
            </w:r>
          </w:p>
          <w:p w14:paraId="1B4DB5DC"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 尾气治理资质情况投标人须提供交通运输局2023年7月以后认证的排气污染强制维护单位证明文件。</w:t>
            </w:r>
          </w:p>
          <w:p w14:paraId="0F467A3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5.提供以上证明文件复印件并加盖公章，如涉及网站截图或照片等证明材料，需提供清晰图片，原件备查。对于未提供证明文件，未提供查询记录且无其他证明材料的，或者提供不清晰导致评委无法判断的，均作不得分处理。</w:t>
            </w:r>
          </w:p>
        </w:tc>
      </w:tr>
      <w:tr w:rsidR="00FC2DC2" w14:paraId="14FF25CB" w14:textId="77777777" w:rsidTr="006C0C74">
        <w:tc>
          <w:tcPr>
            <w:tcW w:w="1277" w:type="dxa"/>
            <w:vAlign w:val="center"/>
          </w:tcPr>
          <w:p w14:paraId="72DD12D7" w14:textId="77777777" w:rsidR="00FC2DC2" w:rsidRDefault="00FC2DC2" w:rsidP="006C0C74">
            <w:pPr>
              <w:jc w:val="center"/>
              <w:rPr>
                <w:rFonts w:ascii="仿宋_GB2312" w:hAnsi="仿宋_GB2312" w:cs="仿宋_GB2312"/>
              </w:rPr>
            </w:pPr>
            <w:r>
              <w:rPr>
                <w:rFonts w:ascii="仿宋_GB2312" w:hAnsi="仿宋_GB2312" w:cs="仿宋_GB2312" w:hint="eastAsia"/>
              </w:rPr>
              <w:lastRenderedPageBreak/>
              <w:t>拟派本项目负责人和团队成员情况</w:t>
            </w:r>
          </w:p>
        </w:tc>
        <w:tc>
          <w:tcPr>
            <w:tcW w:w="674" w:type="dxa"/>
            <w:vAlign w:val="center"/>
          </w:tcPr>
          <w:p w14:paraId="2628AEE7" w14:textId="77777777" w:rsidR="00FC2DC2" w:rsidRDefault="00FC2DC2" w:rsidP="006C0C74">
            <w:pPr>
              <w:jc w:val="center"/>
              <w:rPr>
                <w:rFonts w:ascii="仿宋_GB2312" w:eastAsia="仿宋_GB2312" w:hAnsi="仿宋_GB2312" w:cs="仿宋_GB2312"/>
              </w:rPr>
            </w:pPr>
            <w:r>
              <w:rPr>
                <w:rFonts w:ascii="仿宋_GB2312" w:hAnsi="仿宋_GB2312" w:cs="仿宋_GB2312" w:hint="eastAsia"/>
              </w:rPr>
              <w:t>22</w:t>
            </w:r>
          </w:p>
        </w:tc>
        <w:tc>
          <w:tcPr>
            <w:tcW w:w="7275" w:type="dxa"/>
            <w:vAlign w:val="center"/>
          </w:tcPr>
          <w:p w14:paraId="01CAA3DF"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评审内容：</w:t>
            </w:r>
          </w:p>
          <w:p w14:paraId="55FD4E38"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一、项目负责人须为投标单位在职员工，在此基础上，按以下要求评分：</w:t>
            </w:r>
          </w:p>
          <w:p w14:paraId="71AE9AA0"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1.项目负责人具备《汽车维修工职业技能等级证书》，有级别在二级/技师以上资格得6分；有级别在高级技工资格得4分；高级技工以下资格得0分（不含高级技工）；</w:t>
            </w:r>
          </w:p>
          <w:p w14:paraId="526EECA0" w14:textId="77777777" w:rsidR="00FC2DC2" w:rsidRDefault="00FC2DC2" w:rsidP="006C0C74">
            <w:pPr>
              <w:ind w:firstLineChars="100" w:firstLine="210"/>
              <w:jc w:val="left"/>
              <w:rPr>
                <w:rFonts w:ascii="黑体" w:eastAsia="黑体" w:hAnsi="黑体" w:cs="黑体"/>
              </w:rPr>
            </w:pPr>
            <w:r>
              <w:rPr>
                <w:rFonts w:ascii="黑体" w:eastAsia="黑体" w:hAnsi="黑体" w:cs="黑体" w:hint="eastAsia"/>
              </w:rPr>
              <w:t>2.项目负责人从事相关工作5年及以上的得6分（含5年）；2至4年得4分（含2年、含4年）；2年以下得0分。</w:t>
            </w:r>
          </w:p>
          <w:p w14:paraId="0478A3C0" w14:textId="77777777" w:rsidR="00FC2DC2" w:rsidRDefault="00FC2DC2" w:rsidP="006C0C74">
            <w:pPr>
              <w:jc w:val="left"/>
              <w:rPr>
                <w:rFonts w:ascii="黑体" w:eastAsia="黑体" w:hAnsi="黑体" w:cs="黑体"/>
              </w:rPr>
            </w:pPr>
            <w:r>
              <w:rPr>
                <w:rFonts w:ascii="黑体" w:eastAsia="黑体" w:hAnsi="黑体" w:cs="黑体" w:hint="eastAsia"/>
              </w:rPr>
              <w:t>以上两项累计最高得12分。</w:t>
            </w:r>
          </w:p>
          <w:p w14:paraId="232EA643"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二、团队的配置及人员的工作经验、专业、持证情况等情况进行综合评审：</w:t>
            </w:r>
          </w:p>
          <w:p w14:paraId="4FAD23F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具备《汽车维修工职业技能等级证书》（高级）以上（包含高级）职业资格证书且从事相关工作5年以上工作经验成员得2分；每提供一名人员加2分。</w:t>
            </w:r>
          </w:p>
          <w:p w14:paraId="4048B8F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累计最高得10分。</w:t>
            </w:r>
          </w:p>
          <w:p w14:paraId="40EC51C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45099FF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1.要求提供投标人相关证书证明资料作为得分依据，以上学历及职称均取最高项，</w:t>
            </w:r>
            <w:proofErr w:type="gramStart"/>
            <w:r>
              <w:rPr>
                <w:rFonts w:ascii="黑体" w:eastAsia="黑体" w:hAnsi="黑体" w:cs="黑体" w:hint="eastAsia"/>
              </w:rPr>
              <w:t>不</w:t>
            </w:r>
            <w:proofErr w:type="gramEnd"/>
            <w:r>
              <w:rPr>
                <w:rFonts w:ascii="黑体" w:eastAsia="黑体" w:hAnsi="黑体" w:cs="黑体" w:hint="eastAsia"/>
              </w:rPr>
              <w:t>累计得分。</w:t>
            </w:r>
          </w:p>
          <w:p w14:paraId="1D4AF02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 xml:space="preserve"> 2.须提供项目负责人和团队成员开标日前连续三个月（2024年1月-2024年3月）在本公司缴纳且载有社保部门（或税务部门）公章的社保缴</w:t>
            </w:r>
            <w:proofErr w:type="gramStart"/>
            <w:r>
              <w:rPr>
                <w:rFonts w:ascii="黑体" w:eastAsia="黑体" w:hAnsi="黑体" w:cs="黑体" w:hint="eastAsia"/>
              </w:rPr>
              <w:t>交</w:t>
            </w:r>
            <w:r>
              <w:rPr>
                <w:rFonts w:ascii="黑体" w:eastAsia="黑体" w:hAnsi="黑体" w:cs="黑体" w:hint="eastAsia"/>
              </w:rPr>
              <w:lastRenderedPageBreak/>
              <w:t>证明</w:t>
            </w:r>
            <w:proofErr w:type="gramEnd"/>
            <w:r>
              <w:rPr>
                <w:rFonts w:ascii="黑体" w:eastAsia="黑体" w:hAnsi="黑体" w:cs="黑体" w:hint="eastAsia"/>
              </w:rPr>
              <w:t>材料（如开标日上一个月的社保材料因社保部门（或税务部门）原因暂时无法取得，则可以往前顺延一个月，新成立投标人自成立当月起算）。未按要求提供相关材料或扫描件不清晰导致无法识别的不得分，原件备查。</w:t>
            </w:r>
          </w:p>
          <w:p w14:paraId="5EEB895E"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3.职业等级证书发证日期至今的年限为工作经验年限。</w:t>
            </w:r>
          </w:p>
          <w:p w14:paraId="0D01B16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4.以上资料均要求提供扫描件加盖投标人公章，原件备查。评分中出现无证明资料或专家无法凭所提供资料判断是否得分的情况，一律作不得分处理。</w:t>
            </w:r>
          </w:p>
        </w:tc>
      </w:tr>
      <w:tr w:rsidR="00FC2DC2" w14:paraId="2237B3B1" w14:textId="77777777" w:rsidTr="006C0C74">
        <w:trPr>
          <w:trHeight w:val="1185"/>
        </w:trPr>
        <w:tc>
          <w:tcPr>
            <w:tcW w:w="1277" w:type="dxa"/>
            <w:vAlign w:val="center"/>
          </w:tcPr>
          <w:p w14:paraId="1B5995C5" w14:textId="77777777" w:rsidR="00FC2DC2" w:rsidRDefault="00FC2DC2" w:rsidP="006C0C74">
            <w:pPr>
              <w:jc w:val="center"/>
              <w:rPr>
                <w:rFonts w:ascii="仿宋_GB2312" w:hAnsi="仿宋_GB2312" w:cs="仿宋_GB2312"/>
              </w:rPr>
            </w:pPr>
            <w:r>
              <w:rPr>
                <w:rFonts w:ascii="仿宋_GB2312" w:hAnsi="仿宋_GB2312" w:cs="仿宋_GB2312" w:hint="eastAsia"/>
              </w:rPr>
              <w:lastRenderedPageBreak/>
              <w:t>投标人设备水平情况</w:t>
            </w:r>
          </w:p>
        </w:tc>
        <w:tc>
          <w:tcPr>
            <w:tcW w:w="674" w:type="dxa"/>
            <w:vAlign w:val="center"/>
          </w:tcPr>
          <w:p w14:paraId="56D362CF" w14:textId="77777777" w:rsidR="00FC2DC2" w:rsidRDefault="00FC2DC2" w:rsidP="006C0C74">
            <w:pPr>
              <w:jc w:val="center"/>
              <w:rPr>
                <w:rFonts w:ascii="仿宋_GB2312" w:hAnsi="仿宋_GB2312" w:cs="仿宋_GB2312"/>
              </w:rPr>
            </w:pPr>
            <w:r>
              <w:rPr>
                <w:rFonts w:ascii="仿宋_GB2312" w:hAnsi="仿宋_GB2312" w:cs="仿宋_GB2312" w:hint="eastAsia"/>
              </w:rPr>
              <w:t>5</w:t>
            </w:r>
          </w:p>
        </w:tc>
        <w:tc>
          <w:tcPr>
            <w:tcW w:w="7275" w:type="dxa"/>
            <w:vAlign w:val="center"/>
          </w:tcPr>
          <w:p w14:paraId="06827A8A"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56A3C3B8"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1.投标人维护网点设备设施情况：</w:t>
            </w:r>
          </w:p>
          <w:p w14:paraId="63983D8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（1）烤漆房；（2）举升机≥5台；（3）轮胎动平衡机；（4）轮胎</w:t>
            </w:r>
            <w:proofErr w:type="gramStart"/>
            <w:r>
              <w:rPr>
                <w:rFonts w:ascii="黑体" w:eastAsia="黑体" w:hAnsi="黑体" w:cs="黑体" w:hint="eastAsia"/>
              </w:rPr>
              <w:t>剥胎机</w:t>
            </w:r>
            <w:proofErr w:type="gramEnd"/>
            <w:r>
              <w:rPr>
                <w:rFonts w:ascii="黑体" w:eastAsia="黑体" w:hAnsi="黑体" w:cs="黑体" w:hint="eastAsia"/>
              </w:rPr>
              <w:t>；（5）发动机电脑检测仪；（6）四轮定位；（7）尾气检测仪； （8）大梁校正仪；（9）自动变速箱换油设备；（10）二氧化碳保护焊。</w:t>
            </w:r>
          </w:p>
          <w:p w14:paraId="627DACD9"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全部满足得5分，每不满足一项扣0.5分，扣完为止。</w:t>
            </w:r>
          </w:p>
          <w:p w14:paraId="0A5CF93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注：本小项最高得5分</w:t>
            </w:r>
          </w:p>
          <w:p w14:paraId="2BD29565"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2、证明文件：</w:t>
            </w:r>
          </w:p>
          <w:p w14:paraId="48B9FD50"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投标人须提供以上设备的购买发票和现场实景照片并加盖投标人公章，未按要求提供或提供不清晰导致专家无法判断的不得分。</w:t>
            </w:r>
          </w:p>
        </w:tc>
      </w:tr>
      <w:tr w:rsidR="00FC2DC2" w14:paraId="200ED2C3" w14:textId="77777777" w:rsidTr="006C0C74">
        <w:tc>
          <w:tcPr>
            <w:tcW w:w="1277" w:type="dxa"/>
            <w:vAlign w:val="center"/>
          </w:tcPr>
          <w:p w14:paraId="4DF547AB" w14:textId="77777777" w:rsidR="00FC2DC2" w:rsidRDefault="00FC2DC2" w:rsidP="006C0C74">
            <w:pPr>
              <w:jc w:val="center"/>
              <w:rPr>
                <w:rFonts w:ascii="仿宋_GB2312" w:hAnsi="仿宋_GB2312" w:cs="仿宋_GB2312"/>
              </w:rPr>
            </w:pPr>
            <w:r>
              <w:rPr>
                <w:rFonts w:ascii="仿宋_GB2312" w:hAnsi="仿宋_GB2312" w:cs="仿宋_GB2312" w:hint="eastAsia"/>
              </w:rPr>
              <w:t>项目拟使用场地情况</w:t>
            </w:r>
          </w:p>
        </w:tc>
        <w:tc>
          <w:tcPr>
            <w:tcW w:w="674" w:type="dxa"/>
            <w:vAlign w:val="center"/>
          </w:tcPr>
          <w:p w14:paraId="55CB5811" w14:textId="77777777" w:rsidR="00FC2DC2" w:rsidRDefault="00FC2DC2" w:rsidP="006C0C74">
            <w:pPr>
              <w:jc w:val="center"/>
              <w:rPr>
                <w:rFonts w:ascii="仿宋_GB2312" w:hAnsi="仿宋_GB2312" w:cs="仿宋_GB2312"/>
              </w:rPr>
            </w:pPr>
            <w:r>
              <w:rPr>
                <w:rFonts w:ascii="仿宋_GB2312" w:hAnsi="仿宋_GB2312" w:cs="仿宋_GB2312" w:hint="eastAsia"/>
              </w:rPr>
              <w:t>6</w:t>
            </w:r>
          </w:p>
        </w:tc>
        <w:tc>
          <w:tcPr>
            <w:tcW w:w="7275" w:type="dxa"/>
            <w:vAlign w:val="center"/>
          </w:tcPr>
          <w:p w14:paraId="74FE620F"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评审内容：</w:t>
            </w:r>
          </w:p>
          <w:p w14:paraId="5E04CA24"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投标人维修厂房面积大小（以租赁合同面积和房产面积证明文件进行考核），根据厂房面积由大至</w:t>
            </w:r>
            <w:proofErr w:type="gramStart"/>
            <w:r>
              <w:rPr>
                <w:rFonts w:ascii="黑体" w:eastAsia="黑体" w:hAnsi="黑体" w:cs="黑体" w:hint="eastAsia"/>
              </w:rPr>
              <w:t>小进行</w:t>
            </w:r>
            <w:proofErr w:type="gramEnd"/>
            <w:r>
              <w:rPr>
                <w:rFonts w:ascii="黑体" w:eastAsia="黑体" w:hAnsi="黑体" w:cs="黑体" w:hint="eastAsia"/>
              </w:rPr>
              <w:t>打分，1501㎡以上（含）得6分、1001㎡－1500㎡得4分、501㎡－1000㎡得2分、500㎡及以下得1分；</w:t>
            </w:r>
          </w:p>
          <w:p w14:paraId="78CBA81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评分依据：：</w:t>
            </w:r>
          </w:p>
          <w:p w14:paraId="37FD1CA1"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1.提供房屋租赁合同和房产面积证明文件等相关证明材料复印件并加盖投标人公章，未按要求提供或提供不清晰导致专家无法判断的不得分。</w:t>
            </w:r>
          </w:p>
          <w:p w14:paraId="04401A0B"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2.厂房面积</w:t>
            </w:r>
            <w:proofErr w:type="gramStart"/>
            <w:r>
              <w:rPr>
                <w:rFonts w:ascii="黑体" w:eastAsia="黑体" w:hAnsi="黑体" w:cs="黑体" w:hint="eastAsia"/>
              </w:rPr>
              <w:t>核算仅</w:t>
            </w:r>
            <w:proofErr w:type="gramEnd"/>
            <w:r>
              <w:rPr>
                <w:rFonts w:ascii="黑体" w:eastAsia="黑体" w:hAnsi="黑体" w:cs="黑体" w:hint="eastAsia"/>
              </w:rPr>
              <w:t>以投标人维修点中明确的厂址为准，投标人工厂分部、分厂以及其他租借面积均不计入评分。</w:t>
            </w:r>
          </w:p>
          <w:p w14:paraId="2A33CB66" w14:textId="77777777" w:rsidR="00FC2DC2" w:rsidRDefault="00FC2DC2" w:rsidP="006C0C74">
            <w:pPr>
              <w:ind w:firstLineChars="200" w:firstLine="420"/>
              <w:jc w:val="left"/>
              <w:rPr>
                <w:rFonts w:ascii="黑体" w:eastAsia="黑体" w:hAnsi="黑体" w:cs="黑体"/>
              </w:rPr>
            </w:pPr>
            <w:r>
              <w:rPr>
                <w:rFonts w:ascii="黑体" w:eastAsia="黑体" w:hAnsi="黑体" w:cs="黑体" w:hint="eastAsia"/>
              </w:rPr>
              <w:t>3.投标人自行提供承诺函，承诺厂房净空面积不低于所承诺的面积，如有虚假，招标单位有权取消其中标资格（格式自拟）。</w:t>
            </w:r>
          </w:p>
        </w:tc>
      </w:tr>
    </w:tbl>
    <w:p w14:paraId="73B839FC" w14:textId="77777777" w:rsidR="00FC2DC2" w:rsidRDefault="00FC2DC2" w:rsidP="00FC2DC2"/>
    <w:p w14:paraId="7D956CC2" w14:textId="77777777" w:rsidR="00FC2DC2" w:rsidRDefault="00FC2DC2" w:rsidP="00FC2DC2">
      <w:pPr>
        <w:spacing w:line="20" w:lineRule="exact"/>
        <w:rPr>
          <w:rFonts w:ascii="仿宋_GB2312" w:eastAsia="仿宋_GB2312" w:hAnsiTheme="minorEastAsia"/>
          <w:sz w:val="32"/>
          <w:szCs w:val="32"/>
        </w:rPr>
      </w:pPr>
    </w:p>
    <w:p w14:paraId="624600B0" w14:textId="77777777" w:rsidR="00FF6243" w:rsidRPr="00FC2DC2" w:rsidRDefault="00FF6243"/>
    <w:sectPr w:rsidR="00FF6243" w:rsidRPr="00FC2DC2" w:rsidSect="00FC2DC2">
      <w:footerReference w:type="default" r:id="rId9"/>
      <w:pgSz w:w="11906" w:h="16838"/>
      <w:pgMar w:top="1440" w:right="1800" w:bottom="79"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A4AE" w14:textId="77777777" w:rsidR="00813E1C" w:rsidRDefault="00813E1C" w:rsidP="00FC2DC2">
      <w:r>
        <w:separator/>
      </w:r>
    </w:p>
  </w:endnote>
  <w:endnote w:type="continuationSeparator" w:id="0">
    <w:p w14:paraId="2C648671" w14:textId="77777777" w:rsidR="00813E1C" w:rsidRDefault="00813E1C" w:rsidP="00FC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706073"/>
    </w:sdtPr>
    <w:sdtContent>
      <w:sdt>
        <w:sdtPr>
          <w:id w:val="1728636285"/>
        </w:sdtPr>
        <w:sdtContent>
          <w:p w14:paraId="687A4430" w14:textId="77777777" w:rsidR="00000000" w:rsidRDefault="00000000">
            <w:pPr>
              <w:pStyle w:val="af2"/>
              <w:jc w:val="center"/>
            </w:pP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43</w:t>
            </w:r>
            <w:r>
              <w:rPr>
                <w:b/>
                <w:bCs/>
                <w:sz w:val="24"/>
                <w:szCs w:val="24"/>
              </w:rPr>
              <w:fldChar w:fldCharType="end"/>
            </w:r>
          </w:p>
        </w:sdtContent>
      </w:sdt>
    </w:sdtContent>
  </w:sdt>
  <w:p w14:paraId="3596CD10" w14:textId="77777777" w:rsidR="00000000" w:rsidRDefault="0000000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D231" w14:textId="77777777" w:rsidR="00813E1C" w:rsidRDefault="00813E1C" w:rsidP="00FC2DC2">
      <w:r>
        <w:separator/>
      </w:r>
    </w:p>
  </w:footnote>
  <w:footnote w:type="continuationSeparator" w:id="0">
    <w:p w14:paraId="4F8041F1" w14:textId="77777777" w:rsidR="00813E1C" w:rsidRDefault="00813E1C" w:rsidP="00FC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1" w15:restartNumberingAfterBreak="0">
    <w:nsid w:val="EC7D0B91"/>
    <w:multiLevelType w:val="singleLevel"/>
    <w:tmpl w:val="EC7D0B91"/>
    <w:lvl w:ilvl="0">
      <w:start w:val="13"/>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30762546">
    <w:abstractNumId w:val="7"/>
  </w:num>
  <w:num w:numId="2" w16cid:durableId="570577816">
    <w:abstractNumId w:val="14"/>
  </w:num>
  <w:num w:numId="3" w16cid:durableId="1071267836">
    <w:abstractNumId w:val="12"/>
  </w:num>
  <w:num w:numId="4" w16cid:durableId="592665304">
    <w:abstractNumId w:val="6"/>
  </w:num>
  <w:num w:numId="5" w16cid:durableId="802042070">
    <w:abstractNumId w:val="4"/>
  </w:num>
  <w:num w:numId="6" w16cid:durableId="502670743">
    <w:abstractNumId w:val="8"/>
  </w:num>
  <w:num w:numId="7" w16cid:durableId="445779707">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607929427">
    <w:abstractNumId w:val="2"/>
  </w:num>
  <w:num w:numId="9" w16cid:durableId="1907102805">
    <w:abstractNumId w:val="20"/>
  </w:num>
  <w:num w:numId="10" w16cid:durableId="47807436">
    <w:abstractNumId w:val="5"/>
  </w:num>
  <w:num w:numId="11" w16cid:durableId="111216726">
    <w:abstractNumId w:val="15"/>
  </w:num>
  <w:num w:numId="12" w16cid:durableId="634456461">
    <w:abstractNumId w:val="17"/>
  </w:num>
  <w:num w:numId="13" w16cid:durableId="1730373823">
    <w:abstractNumId w:val="3"/>
  </w:num>
  <w:num w:numId="14" w16cid:durableId="743574075">
    <w:abstractNumId w:val="21"/>
  </w:num>
  <w:num w:numId="15" w16cid:durableId="1005328694">
    <w:abstractNumId w:val="18"/>
  </w:num>
  <w:num w:numId="16" w16cid:durableId="1902206192">
    <w:abstractNumId w:val="10"/>
  </w:num>
  <w:num w:numId="17" w16cid:durableId="1453554482">
    <w:abstractNumId w:val="16"/>
  </w:num>
  <w:num w:numId="18" w16cid:durableId="1257328920">
    <w:abstractNumId w:val="19"/>
  </w:num>
  <w:num w:numId="19" w16cid:durableId="1140463326">
    <w:abstractNumId w:val="13"/>
  </w:num>
  <w:num w:numId="20" w16cid:durableId="494731546">
    <w:abstractNumId w:val="9"/>
  </w:num>
  <w:num w:numId="21" w16cid:durableId="1810395052">
    <w:abstractNumId w:val="0"/>
  </w:num>
  <w:num w:numId="22" w16cid:durableId="145112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8E"/>
    <w:rsid w:val="002109F0"/>
    <w:rsid w:val="00813E1C"/>
    <w:rsid w:val="0094228E"/>
    <w:rsid w:val="00A926DD"/>
    <w:rsid w:val="00FC2DC2"/>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7B203"/>
  <w15:chartTrackingRefBased/>
  <w15:docId w15:val="{F42F8EBC-5162-4D25-A341-431FB47B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FC2DC2"/>
    <w:pPr>
      <w:widowControl w:val="0"/>
      <w:spacing w:after="0" w:line="240" w:lineRule="auto"/>
    </w:pPr>
    <w:rPr>
      <w:sz w:val="21"/>
      <w:szCs w:val="22"/>
      <w14:ligatures w14:val="none"/>
    </w:rPr>
  </w:style>
  <w:style w:type="paragraph" w:styleId="12">
    <w:name w:val="heading 1"/>
    <w:basedOn w:val="ab"/>
    <w:next w:val="ab"/>
    <w:link w:val="13"/>
    <w:qFormat/>
    <w:rsid w:val="00FC2DC2"/>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FC2DC2"/>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FC2DC2"/>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FC2DC2"/>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FC2DC2"/>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FC2DC2"/>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FC2DC2"/>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FC2DC2"/>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FC2DC2"/>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nhideWhenUsed/>
    <w:qFormat/>
    <w:rsid w:val="00FC2DC2"/>
    <w:pPr>
      <w:tabs>
        <w:tab w:val="center" w:pos="4153"/>
        <w:tab w:val="right" w:pos="8306"/>
      </w:tabs>
      <w:snapToGrid w:val="0"/>
      <w:spacing w:line="240" w:lineRule="atLeast"/>
      <w:jc w:val="center"/>
    </w:pPr>
    <w:rPr>
      <w:sz w:val="18"/>
      <w:szCs w:val="18"/>
    </w:rPr>
  </w:style>
  <w:style w:type="character" w:customStyle="1" w:styleId="af1">
    <w:name w:val="页眉 字符"/>
    <w:basedOn w:val="ad"/>
    <w:link w:val="af0"/>
    <w:qFormat/>
    <w:rsid w:val="00FC2DC2"/>
    <w:rPr>
      <w:sz w:val="18"/>
      <w:szCs w:val="18"/>
    </w:rPr>
  </w:style>
  <w:style w:type="paragraph" w:styleId="af2">
    <w:name w:val="footer"/>
    <w:basedOn w:val="ab"/>
    <w:link w:val="af3"/>
    <w:uiPriority w:val="99"/>
    <w:unhideWhenUsed/>
    <w:qFormat/>
    <w:rsid w:val="00FC2DC2"/>
    <w:pPr>
      <w:tabs>
        <w:tab w:val="center" w:pos="4153"/>
        <w:tab w:val="right" w:pos="8306"/>
      </w:tabs>
      <w:snapToGrid w:val="0"/>
      <w:spacing w:line="240" w:lineRule="atLeast"/>
      <w:jc w:val="left"/>
    </w:pPr>
    <w:rPr>
      <w:sz w:val="18"/>
      <w:szCs w:val="18"/>
    </w:rPr>
  </w:style>
  <w:style w:type="character" w:customStyle="1" w:styleId="af3">
    <w:name w:val="页脚 字符"/>
    <w:basedOn w:val="ad"/>
    <w:link w:val="af2"/>
    <w:uiPriority w:val="99"/>
    <w:qFormat/>
    <w:rsid w:val="00FC2DC2"/>
    <w:rPr>
      <w:sz w:val="18"/>
      <w:szCs w:val="18"/>
    </w:rPr>
  </w:style>
  <w:style w:type="character" w:customStyle="1" w:styleId="13">
    <w:name w:val="标题 1 字符"/>
    <w:basedOn w:val="ad"/>
    <w:link w:val="12"/>
    <w:qFormat/>
    <w:rsid w:val="00FC2DC2"/>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FC2DC2"/>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FC2DC2"/>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FC2DC2"/>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FC2DC2"/>
    <w:rPr>
      <w:b/>
      <w:bCs/>
      <w:sz w:val="28"/>
      <w:szCs w:val="28"/>
      <w14:ligatures w14:val="none"/>
    </w:rPr>
  </w:style>
  <w:style w:type="character" w:customStyle="1" w:styleId="60">
    <w:name w:val="标题 6 字符"/>
    <w:basedOn w:val="ad"/>
    <w:link w:val="6"/>
    <w:qFormat/>
    <w:rsid w:val="00FC2DC2"/>
    <w:rPr>
      <w:rFonts w:ascii="Arial" w:eastAsia="黑体" w:hAnsi="Arial" w:cs="Times New Roman"/>
      <w:b/>
      <w:sz w:val="24"/>
      <w:szCs w:val="20"/>
      <w:shd w:val="clear" w:color="auto" w:fill="FFFFFF"/>
      <w14:ligatures w14:val="none"/>
    </w:rPr>
  </w:style>
  <w:style w:type="character" w:customStyle="1" w:styleId="70">
    <w:name w:val="标题 7 字符"/>
    <w:basedOn w:val="ad"/>
    <w:link w:val="7"/>
    <w:qFormat/>
    <w:rsid w:val="00FC2DC2"/>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qFormat/>
    <w:rsid w:val="00FC2DC2"/>
    <w:rPr>
      <w:rFonts w:ascii="Arial" w:eastAsia="黑体" w:hAnsi="Arial" w:cs="Times New Roman"/>
      <w:sz w:val="24"/>
      <w:szCs w:val="20"/>
      <w:shd w:val="clear" w:color="auto" w:fill="FFFFFF"/>
      <w14:ligatures w14:val="none"/>
    </w:rPr>
  </w:style>
  <w:style w:type="character" w:customStyle="1" w:styleId="90">
    <w:name w:val="标题 9 字符"/>
    <w:basedOn w:val="ad"/>
    <w:link w:val="9"/>
    <w:qFormat/>
    <w:rsid w:val="00FC2DC2"/>
    <w:rPr>
      <w:rFonts w:ascii="Arial" w:eastAsia="黑体" w:hAnsi="Arial" w:cs="Times New Roman"/>
      <w:sz w:val="21"/>
      <w:szCs w:val="20"/>
      <w:shd w:val="clear" w:color="auto" w:fill="FFFFFF"/>
      <w14:ligatures w14:val="none"/>
    </w:rPr>
  </w:style>
  <w:style w:type="paragraph" w:styleId="ac">
    <w:name w:val="Normal Indent"/>
    <w:basedOn w:val="ab"/>
    <w:link w:val="af4"/>
    <w:qFormat/>
    <w:rsid w:val="00FC2DC2"/>
    <w:pPr>
      <w:ind w:firstLine="420"/>
    </w:pPr>
    <w:rPr>
      <w:rFonts w:ascii="Calibri" w:eastAsia="宋体" w:hAnsi="Calibri" w:cs="Times New Roman"/>
      <w:szCs w:val="20"/>
    </w:rPr>
  </w:style>
  <w:style w:type="paragraph" w:styleId="TOC7">
    <w:name w:val="toc 7"/>
    <w:basedOn w:val="ab"/>
    <w:next w:val="ab"/>
    <w:qFormat/>
    <w:rsid w:val="00FC2DC2"/>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FC2DC2"/>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FC2DC2"/>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FC2DC2"/>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FC2DC2"/>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8">
    <w:name w:val="文档结构图 字符"/>
    <w:basedOn w:val="ad"/>
    <w:link w:val="af7"/>
    <w:semiHidden/>
    <w:qFormat/>
    <w:rsid w:val="00FC2DC2"/>
    <w:rPr>
      <w:rFonts w:ascii="Times New Roman" w:eastAsia="宋体" w:hAnsi="Times New Roman" w:cs="Times New Roman"/>
      <w:sz w:val="21"/>
      <w:shd w:val="clear" w:color="auto" w:fill="000080"/>
      <w14:ligatures w14:val="none"/>
    </w:rPr>
  </w:style>
  <w:style w:type="paragraph" w:styleId="af9">
    <w:name w:val="toa heading"/>
    <w:basedOn w:val="ab"/>
    <w:next w:val="ab"/>
    <w:qFormat/>
    <w:rsid w:val="00FC2DC2"/>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a">
    <w:name w:val="annotation text"/>
    <w:basedOn w:val="ab"/>
    <w:link w:val="afb"/>
    <w:qFormat/>
    <w:rsid w:val="00FC2DC2"/>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b">
    <w:name w:val="批注文字 字符"/>
    <w:basedOn w:val="ad"/>
    <w:link w:val="afa"/>
    <w:qFormat/>
    <w:rsid w:val="00FC2DC2"/>
    <w:rPr>
      <w:rFonts w:ascii="宋体" w:eastAsia="宋体" w:hAnsi="Times New Roman" w:cs="Times New Roman"/>
      <w:kern w:val="0"/>
      <w:sz w:val="34"/>
      <w:szCs w:val="20"/>
      <w:shd w:val="clear" w:color="auto" w:fill="FFFFFF"/>
      <w14:ligatures w14:val="none"/>
    </w:rPr>
  </w:style>
  <w:style w:type="paragraph" w:styleId="32">
    <w:name w:val="Body Text 3"/>
    <w:basedOn w:val="ab"/>
    <w:link w:val="33"/>
    <w:qFormat/>
    <w:rsid w:val="00FC2DC2"/>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qFormat/>
    <w:rsid w:val="00FC2DC2"/>
    <w:rPr>
      <w:rFonts w:ascii="Times New Roman" w:eastAsia="宋体" w:hAnsi="Times New Roman" w:cs="Times New Roman"/>
      <w:sz w:val="16"/>
      <w:szCs w:val="16"/>
      <w:shd w:val="clear" w:color="auto" w:fill="FFFFFF"/>
      <w14:ligatures w14:val="none"/>
    </w:rPr>
  </w:style>
  <w:style w:type="paragraph" w:styleId="afc">
    <w:name w:val="Body Text"/>
    <w:basedOn w:val="ab"/>
    <w:link w:val="afd"/>
    <w:qFormat/>
    <w:rsid w:val="00FC2DC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qFormat/>
    <w:rsid w:val="00FC2DC2"/>
    <w:rPr>
      <w:rFonts w:ascii="宋体" w:eastAsia="宋体" w:hAnsi="宋体" w:cs="宋体"/>
      <w:b/>
      <w:bCs/>
      <w:kern w:val="0"/>
      <w:sz w:val="24"/>
      <w:shd w:val="clear" w:color="auto" w:fill="FFFFFF"/>
      <w14:ligatures w14:val="none"/>
    </w:rPr>
  </w:style>
  <w:style w:type="paragraph" w:styleId="afe">
    <w:name w:val="Body Text Indent"/>
    <w:basedOn w:val="ab"/>
    <w:link w:val="aff"/>
    <w:qFormat/>
    <w:rsid w:val="00FC2DC2"/>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qFormat/>
    <w:rsid w:val="00FC2DC2"/>
    <w:rPr>
      <w:rFonts w:ascii="Times New Roman" w:eastAsia="宋体" w:hAnsi="Times New Roman" w:cs="Times New Roman"/>
      <w:sz w:val="21"/>
      <w:shd w:val="clear" w:color="auto" w:fill="FFFFFF"/>
      <w14:ligatures w14:val="none"/>
    </w:rPr>
  </w:style>
  <w:style w:type="paragraph" w:styleId="TOC5">
    <w:name w:val="toc 5"/>
    <w:basedOn w:val="ab"/>
    <w:next w:val="ab"/>
    <w:qFormat/>
    <w:rsid w:val="00FC2DC2"/>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FC2DC2"/>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qFormat/>
    <w:rsid w:val="00FC2DC2"/>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qFormat/>
    <w:rsid w:val="00FC2DC2"/>
    <w:rPr>
      <w:rFonts w:ascii="宋体" w:eastAsia="宋体" w:hAnsi="Courier New" w:cs="Times New Roman"/>
      <w:sz w:val="21"/>
      <w:szCs w:val="20"/>
      <w:shd w:val="clear" w:color="auto" w:fill="FFFFFF"/>
      <w14:ligatures w14:val="none"/>
    </w:rPr>
  </w:style>
  <w:style w:type="paragraph" w:styleId="TOC8">
    <w:name w:val="toc 8"/>
    <w:basedOn w:val="ab"/>
    <w:next w:val="ab"/>
    <w:qFormat/>
    <w:rsid w:val="00FC2DC2"/>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qFormat/>
    <w:rsid w:val="00FC2DC2"/>
    <w:pPr>
      <w:ind w:leftChars="2500" w:left="100"/>
    </w:pPr>
    <w:rPr>
      <w:rFonts w:ascii="Times New Roman" w:eastAsia="宋体" w:hAnsi="Times New Roman" w:cs="Times New Roman"/>
      <w:sz w:val="28"/>
      <w:szCs w:val="24"/>
    </w:rPr>
  </w:style>
  <w:style w:type="character" w:customStyle="1" w:styleId="aff3">
    <w:name w:val="日期 字符"/>
    <w:basedOn w:val="ad"/>
    <w:link w:val="aff2"/>
    <w:qFormat/>
    <w:rsid w:val="00FC2DC2"/>
    <w:rPr>
      <w:rFonts w:ascii="Times New Roman" w:eastAsia="宋体" w:hAnsi="Times New Roman" w:cs="Times New Roman"/>
      <w:sz w:val="28"/>
      <w14:ligatures w14:val="none"/>
    </w:rPr>
  </w:style>
  <w:style w:type="paragraph" w:styleId="23">
    <w:name w:val="Body Text Indent 2"/>
    <w:basedOn w:val="ab"/>
    <w:link w:val="24"/>
    <w:qFormat/>
    <w:rsid w:val="00FC2DC2"/>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qFormat/>
    <w:rsid w:val="00FC2DC2"/>
    <w:rPr>
      <w:rFonts w:ascii="宋体" w:eastAsia="宋体" w:hAnsi="宋体" w:cs="Times New Roman"/>
      <w:sz w:val="21"/>
      <w:shd w:val="clear" w:color="auto" w:fill="FFFFFF"/>
      <w14:ligatures w14:val="none"/>
    </w:rPr>
  </w:style>
  <w:style w:type="paragraph" w:styleId="aff4">
    <w:name w:val="Balloon Text"/>
    <w:basedOn w:val="ab"/>
    <w:link w:val="aff5"/>
    <w:uiPriority w:val="99"/>
    <w:semiHidden/>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uiPriority w:val="99"/>
    <w:semiHidden/>
    <w:qFormat/>
    <w:rsid w:val="00FC2DC2"/>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FC2DC2"/>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FC2DC2"/>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rsid w:val="00FC2DC2"/>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qFormat/>
    <w:rsid w:val="00FC2DC2"/>
    <w:rPr>
      <w:rFonts w:ascii="Cambria" w:eastAsia="宋体" w:hAnsi="Cambria" w:cs="Times New Roman"/>
      <w:b/>
      <w:bCs/>
      <w:kern w:val="28"/>
      <w:sz w:val="28"/>
      <w:szCs w:val="32"/>
      <w:shd w:val="clear" w:color="auto" w:fill="FFFFFF"/>
      <w14:ligatures w14:val="none"/>
    </w:rPr>
  </w:style>
  <w:style w:type="paragraph" w:styleId="TOC6">
    <w:name w:val="toc 6"/>
    <w:basedOn w:val="ab"/>
    <w:next w:val="ab"/>
    <w:qFormat/>
    <w:rsid w:val="00FC2DC2"/>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FC2DC2"/>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qFormat/>
    <w:rsid w:val="00FC2DC2"/>
    <w:rPr>
      <w:rFonts w:ascii="宋体" w:eastAsia="宋体" w:hAnsi="Times New Roman" w:cs="Times New Roman"/>
      <w:b/>
      <w:bCs/>
      <w:sz w:val="24"/>
      <w:shd w:val="clear" w:color="auto" w:fill="FFFFFF"/>
      <w14:ligatures w14:val="none"/>
    </w:rPr>
  </w:style>
  <w:style w:type="paragraph" w:styleId="TOC2">
    <w:name w:val="toc 2"/>
    <w:basedOn w:val="ab"/>
    <w:next w:val="ab"/>
    <w:uiPriority w:val="39"/>
    <w:qFormat/>
    <w:rsid w:val="00FC2DC2"/>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FC2DC2"/>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qFormat/>
    <w:rsid w:val="00FC2DC2"/>
    <w:rPr>
      <w:rFonts w:ascii="Times New Roman" w:eastAsia="宋体" w:hAnsi="Times New Roman" w:cs="Times New Roman"/>
      <w:sz w:val="24"/>
      <w:shd w:val="clear" w:color="auto" w:fill="FFFFFF"/>
      <w14:ligatures w14:val="none"/>
    </w:rPr>
  </w:style>
  <w:style w:type="paragraph" w:styleId="HTML">
    <w:name w:val="HTML Preformatted"/>
    <w:basedOn w:val="ab"/>
    <w:link w:val="HTML0"/>
    <w:qFormat/>
    <w:rsid w:val="00FC2DC2"/>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FC2DC2"/>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link w:val="aff9"/>
    <w:uiPriority w:val="99"/>
    <w:qFormat/>
    <w:rsid w:val="00FC2DC2"/>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FC2DC2"/>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rsid w:val="00FC2DC2"/>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b">
    <w:name w:val="标题 字符"/>
    <w:basedOn w:val="ad"/>
    <w:link w:val="affa"/>
    <w:qFormat/>
    <w:rsid w:val="00FC2DC2"/>
    <w:rPr>
      <w:rFonts w:ascii="Arial" w:eastAsia="宋体" w:hAnsi="Arial" w:cs="Times New Roman"/>
      <w:b/>
      <w:bCs/>
      <w:sz w:val="36"/>
      <w:szCs w:val="32"/>
      <w:shd w:val="clear" w:color="auto" w:fill="FFFFFF"/>
      <w14:ligatures w14:val="none"/>
    </w:rPr>
  </w:style>
  <w:style w:type="paragraph" w:styleId="affc">
    <w:name w:val="annotation subject"/>
    <w:basedOn w:val="afa"/>
    <w:next w:val="afa"/>
    <w:link w:val="affd"/>
    <w:qFormat/>
    <w:rsid w:val="00FC2DC2"/>
    <w:pPr>
      <w:autoSpaceDE/>
      <w:autoSpaceDN/>
      <w:adjustRightInd/>
      <w:textAlignment w:val="auto"/>
    </w:pPr>
    <w:rPr>
      <w:rFonts w:ascii="Times New Roman"/>
      <w:b/>
      <w:bCs/>
      <w:kern w:val="2"/>
      <w:sz w:val="21"/>
      <w:szCs w:val="24"/>
    </w:rPr>
  </w:style>
  <w:style w:type="character" w:customStyle="1" w:styleId="affd">
    <w:name w:val="批注主题 字符"/>
    <w:basedOn w:val="afb"/>
    <w:link w:val="affc"/>
    <w:qFormat/>
    <w:rsid w:val="00FC2DC2"/>
    <w:rPr>
      <w:rFonts w:ascii="Times New Roman" w:eastAsia="宋体" w:hAnsi="Times New Roman" w:cs="Times New Roman"/>
      <w:b/>
      <w:bCs/>
      <w:kern w:val="0"/>
      <w:sz w:val="21"/>
      <w:szCs w:val="20"/>
      <w:shd w:val="clear" w:color="auto" w:fill="FFFFFF"/>
      <w14:ligatures w14:val="none"/>
    </w:rPr>
  </w:style>
  <w:style w:type="table" w:styleId="affe">
    <w:name w:val="Table Grid"/>
    <w:basedOn w:val="ae"/>
    <w:qFormat/>
    <w:rsid w:val="00FC2DC2"/>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rsid w:val="00FC2DC2"/>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sid w:val="00FC2DC2"/>
    <w:rPr>
      <w:b/>
      <w:bCs/>
    </w:rPr>
  </w:style>
  <w:style w:type="character" w:styleId="afff1">
    <w:name w:val="page number"/>
    <w:basedOn w:val="ad"/>
    <w:qFormat/>
    <w:rsid w:val="00FC2DC2"/>
  </w:style>
  <w:style w:type="character" w:styleId="afff2">
    <w:name w:val="FollowedHyperlink"/>
    <w:basedOn w:val="ad"/>
    <w:uiPriority w:val="99"/>
    <w:unhideWhenUsed/>
    <w:qFormat/>
    <w:rsid w:val="00FC2DC2"/>
    <w:rPr>
      <w:color w:val="96607D" w:themeColor="followedHyperlink"/>
      <w:u w:val="single"/>
    </w:rPr>
  </w:style>
  <w:style w:type="character" w:styleId="afff3">
    <w:name w:val="Emphasis"/>
    <w:qFormat/>
    <w:rsid w:val="00FC2DC2"/>
    <w:rPr>
      <w:i/>
      <w:iCs/>
    </w:rPr>
  </w:style>
  <w:style w:type="character" w:styleId="afff4">
    <w:name w:val="Hyperlink"/>
    <w:uiPriority w:val="99"/>
    <w:qFormat/>
    <w:rsid w:val="00FC2DC2"/>
    <w:rPr>
      <w:color w:val="0000FF"/>
      <w:u w:val="single"/>
    </w:rPr>
  </w:style>
  <w:style w:type="character" w:styleId="afff5">
    <w:name w:val="annotation reference"/>
    <w:unhideWhenUsed/>
    <w:qFormat/>
    <w:rsid w:val="00FC2DC2"/>
    <w:rPr>
      <w:sz w:val="21"/>
      <w:szCs w:val="21"/>
    </w:rPr>
  </w:style>
  <w:style w:type="paragraph" w:customStyle="1" w:styleId="15">
    <w:name w:val="列出段落1"/>
    <w:basedOn w:val="ab"/>
    <w:uiPriority w:val="34"/>
    <w:qFormat/>
    <w:rsid w:val="00FC2DC2"/>
    <w:pPr>
      <w:ind w:firstLineChars="200" w:firstLine="420"/>
    </w:pPr>
    <w:rPr>
      <w:rFonts w:ascii="Calibri" w:eastAsia="宋体" w:hAnsi="Calibri" w:cs="Times New Roman"/>
    </w:rPr>
  </w:style>
  <w:style w:type="paragraph" w:customStyle="1" w:styleId="110">
    <w:name w:val="列出段落11"/>
    <w:basedOn w:val="ab"/>
    <w:qFormat/>
    <w:rsid w:val="00FC2DC2"/>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FC2DC2"/>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character" w:customStyle="1" w:styleId="af4">
    <w:name w:val="正文缩进 字符"/>
    <w:link w:val="ac"/>
    <w:qFormat/>
    <w:rsid w:val="00FC2DC2"/>
    <w:rPr>
      <w:rFonts w:ascii="Calibri" w:eastAsia="宋体" w:hAnsi="Calibri" w:cs="Times New Roman"/>
      <w:sz w:val="21"/>
      <w:szCs w:val="20"/>
      <w14:ligatures w14:val="none"/>
    </w:rPr>
  </w:style>
  <w:style w:type="character" w:customStyle="1" w:styleId="3Char">
    <w:name w:val="标题 3 Char"/>
    <w:basedOn w:val="ad"/>
    <w:qFormat/>
    <w:rsid w:val="00FC2DC2"/>
    <w:rPr>
      <w:rFonts w:ascii="宋体" w:eastAsia="宋体" w:hAnsi="宋体" w:cs="Times New Roman"/>
      <w:b/>
      <w:bCs/>
      <w:sz w:val="24"/>
      <w:szCs w:val="32"/>
      <w:shd w:val="clear" w:color="auto" w:fill="FFFFFF"/>
    </w:rPr>
  </w:style>
  <w:style w:type="paragraph" w:customStyle="1" w:styleId="Char">
    <w:name w:val="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rsid w:val="00FC2DC2"/>
    <w:pPr>
      <w:widowControl w:val="0"/>
      <w:spacing w:after="0" w:line="240" w:lineRule="auto"/>
    </w:pPr>
    <w:rPr>
      <w:sz w:val="21"/>
      <w:szCs w:val="22"/>
      <w14:ligatures w14:val="none"/>
    </w:rPr>
  </w:style>
  <w:style w:type="paragraph" w:customStyle="1" w:styleId="410">
    <w:name w:val="样式41"/>
    <w:basedOn w:val="ab"/>
    <w:qFormat/>
    <w:rsid w:val="00FC2DC2"/>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rsid w:val="00FC2DC2"/>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rsid w:val="00FC2DC2"/>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FC2DC2"/>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rsid w:val="00FC2DC2"/>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FC2DC2"/>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rsid w:val="00FC2DC2"/>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FC2DC2"/>
  </w:style>
  <w:style w:type="paragraph" w:customStyle="1" w:styleId="TOC10">
    <w:name w:val="TOC 标题1"/>
    <w:basedOn w:val="12"/>
    <w:next w:val="ab"/>
    <w:uiPriority w:val="39"/>
    <w:qFormat/>
    <w:rsid w:val="00FC2DC2"/>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rsid w:val="00FC2DC2"/>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FC2DC2"/>
    <w:pPr>
      <w:spacing w:line="436" w:lineRule="exact"/>
      <w:ind w:left="357"/>
      <w:jc w:val="left"/>
      <w:outlineLvl w:val="3"/>
    </w:pPr>
    <w:rPr>
      <w:rFonts w:ascii="Tahoma" w:hAnsi="Tahoma"/>
      <w:b/>
      <w:sz w:val="24"/>
    </w:rPr>
  </w:style>
  <w:style w:type="paragraph" w:customStyle="1" w:styleId="afffb">
    <w:name w:val="目次、标准名称标题"/>
    <w:basedOn w:val="ab"/>
    <w:next w:val="ab"/>
    <w:qFormat/>
    <w:rsid w:val="00FC2DC2"/>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FC2DC2"/>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FC2DC2"/>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FC2DC2"/>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rsid w:val="00FC2DC2"/>
    <w:pPr>
      <w:autoSpaceDE w:val="0"/>
      <w:autoSpaceDN w:val="0"/>
      <w:spacing w:after="0" w:line="360" w:lineRule="auto"/>
      <w:ind w:firstLineChars="200" w:firstLine="200"/>
    </w:pPr>
    <w:rPr>
      <w:rFonts w:ascii="宋体" w:eastAsia="宋体" w:hAnsi="Times New Roman" w:cs="Times New Roman"/>
      <w:kern w:val="0"/>
      <w:sz w:val="21"/>
      <w:szCs w:val="20"/>
      <w14:ligatures w14:val="none"/>
    </w:rPr>
  </w:style>
  <w:style w:type="character" w:customStyle="1" w:styleId="Char0">
    <w:name w:val="列出段落 Char"/>
    <w:qFormat/>
    <w:rsid w:val="00FC2DC2"/>
    <w:rPr>
      <w:kern w:val="2"/>
      <w:sz w:val="21"/>
      <w:szCs w:val="24"/>
    </w:rPr>
  </w:style>
  <w:style w:type="table" w:customStyle="1" w:styleId="TableNormal">
    <w:name w:val="Table Normal"/>
    <w:qFormat/>
    <w:rsid w:val="00FC2DC2"/>
    <w:pPr>
      <w:spacing w:after="0" w:line="36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qFormat/>
    <w:rsid w:val="00FC2DC2"/>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FC2DC2"/>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e"/>
    <w:link w:val="Char2"/>
    <w:qFormat/>
    <w:rsid w:val="00FC2DC2"/>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sid w:val="00FC2DC2"/>
    <w:rPr>
      <w:rFonts w:ascii="宋体" w:eastAsia="宋体" w:hAnsi="宋体" w:cs="Times New Roman"/>
      <w:kern w:val="0"/>
      <w:sz w:val="24"/>
      <w:szCs w:val="20"/>
      <w:shd w:val="clear" w:color="auto" w:fill="FFFFFF"/>
      <w14:ligatures w14:val="none"/>
    </w:rPr>
  </w:style>
  <w:style w:type="paragraph" w:customStyle="1" w:styleId="a0">
    <w:name w:val="下级参数内容"/>
    <w:basedOn w:val="ab"/>
    <w:qFormat/>
    <w:rsid w:val="00FC2DC2"/>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FC2DC2"/>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FC2DC2"/>
    <w:rPr>
      <w:rFonts w:ascii="Tahoma" w:hAnsi="Tahoma"/>
      <w:sz w:val="24"/>
    </w:rPr>
  </w:style>
  <w:style w:type="paragraph" w:customStyle="1" w:styleId="font5">
    <w:name w:val="font5"/>
    <w:basedOn w:val="ab"/>
    <w:qFormat/>
    <w:rsid w:val="00FC2DC2"/>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FC2DC2"/>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FC2DC2"/>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FC2DC2"/>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FC2DC2"/>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FC2DC2"/>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FC2DC2"/>
  </w:style>
  <w:style w:type="paragraph" w:customStyle="1" w:styleId="27">
    <w:name w:val="样式2"/>
    <w:basedOn w:val="12"/>
    <w:qFormat/>
    <w:rsid w:val="00FC2DC2"/>
  </w:style>
  <w:style w:type="paragraph" w:customStyle="1" w:styleId="36">
    <w:name w:val="样式3"/>
    <w:basedOn w:val="ab"/>
    <w:qFormat/>
    <w:rsid w:val="00FC2DC2"/>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FC2DC2"/>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FC2DC2"/>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rsid w:val="00FC2DC2"/>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rsid w:val="00FC2DC2"/>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FC2DC2"/>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FC2DC2"/>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sid w:val="00FC2DC2"/>
    <w:rPr>
      <w:rFonts w:ascii="宋体" w:eastAsia="宋体" w:hAnsi="宋体" w:cs="Times New Roman"/>
      <w:sz w:val="21"/>
      <w:shd w:val="clear" w:color="auto" w:fill="FFFFFF"/>
      <w14:ligatures w14:val="none"/>
    </w:rPr>
  </w:style>
  <w:style w:type="paragraph" w:customStyle="1" w:styleId="10505">
    <w:name w:val="样式 标题 1 + 段前: 0.5 行 段后: 0.5 行"/>
    <w:basedOn w:val="12"/>
    <w:qFormat/>
    <w:rsid w:val="00FC2DC2"/>
    <w:pPr>
      <w:numPr>
        <w:numId w:val="8"/>
      </w:numPr>
      <w:ind w:left="0" w:firstLine="0"/>
    </w:pPr>
  </w:style>
  <w:style w:type="paragraph" w:customStyle="1" w:styleId="40505">
    <w:name w:val="样式 标题 4 + 段前: 0.5 行 段后: 0.5 行"/>
    <w:basedOn w:val="40"/>
    <w:qFormat/>
    <w:rsid w:val="00FC2DC2"/>
  </w:style>
  <w:style w:type="paragraph" w:customStyle="1" w:styleId="405051">
    <w:name w:val="样式 标题 4 + 段前: 0.5 行 段后: 0.5 行1"/>
    <w:basedOn w:val="40"/>
    <w:qFormat/>
    <w:rsid w:val="00FC2DC2"/>
  </w:style>
  <w:style w:type="paragraph" w:customStyle="1" w:styleId="affff0">
    <w:name w:val="￥正文"/>
    <w:basedOn w:val="ab"/>
    <w:link w:val="Char4"/>
    <w:qFormat/>
    <w:rsid w:val="00FC2DC2"/>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sid w:val="00FC2DC2"/>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qFormat/>
    <w:rsid w:val="00FC2DC2"/>
  </w:style>
  <w:style w:type="paragraph" w:customStyle="1" w:styleId="ALTP">
    <w:name w:val="!项目ALT+P"/>
    <w:basedOn w:val="ab"/>
    <w:qFormat/>
    <w:rsid w:val="00FC2DC2"/>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FC2DC2"/>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7"/>
    <w:link w:val="Char5"/>
    <w:qFormat/>
    <w:rsid w:val="00FC2DC2"/>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sid w:val="00FC2DC2"/>
    <w:rPr>
      <w:rFonts w:ascii="Times New Roman" w:eastAsia="宋体" w:hAnsi="Times New Roman" w:cs="Times New Roman"/>
      <w:kern w:val="0"/>
      <w:sz w:val="20"/>
      <w:shd w:val="clear" w:color="auto" w:fill="FFFFFF"/>
      <w14:ligatures w14:val="none"/>
    </w:rPr>
  </w:style>
  <w:style w:type="paragraph" w:customStyle="1" w:styleId="10">
    <w:name w:val="方案标题1"/>
    <w:basedOn w:val="affa"/>
    <w:qFormat/>
    <w:rsid w:val="00FC2DC2"/>
    <w:pPr>
      <w:numPr>
        <w:numId w:val="10"/>
      </w:numPr>
      <w:spacing w:beforeLines="50" w:afterLines="50"/>
      <w:ind w:firstLineChars="200" w:firstLine="200"/>
      <w:jc w:val="both"/>
    </w:pPr>
    <w:rPr>
      <w:color w:val="000000"/>
    </w:rPr>
  </w:style>
  <w:style w:type="paragraph" w:customStyle="1" w:styleId="2">
    <w:name w:val="方案标题2"/>
    <w:basedOn w:val="affa"/>
    <w:qFormat/>
    <w:rsid w:val="00FC2DC2"/>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rsid w:val="00FC2DC2"/>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FC2DC2"/>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FC2DC2"/>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FC2DC2"/>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FC2DC2"/>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FC2DC2"/>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FC2DC2"/>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FC2DC2"/>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FC2DC2"/>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FC2DC2"/>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FC2DC2"/>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FC2DC2"/>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FC2DC2"/>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FC2DC2"/>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FC2DC2"/>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FC2DC2"/>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FC2DC2"/>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FC2DC2"/>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FC2DC2"/>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FC2DC2"/>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FC2DC2"/>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FC2DC2"/>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FC2DC2"/>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FC2DC2"/>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FC2DC2"/>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FC2DC2"/>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FC2DC2"/>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FC2DC2"/>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FC2DC2"/>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FC2DC2"/>
    <w:pPr>
      <w:widowControl w:val="0"/>
      <w:adjustRightInd w:val="0"/>
      <w:spacing w:after="0" w:line="312" w:lineRule="atLeast"/>
      <w:textAlignment w:val="baseline"/>
    </w:pPr>
    <w:rPr>
      <w:rFonts w:ascii="宋体" w:eastAsia="宋体" w:hAnsi="Times New Roman" w:cs="Times New Roman"/>
      <w:kern w:val="0"/>
      <w:sz w:val="28"/>
      <w:szCs w:val="20"/>
      <w14:ligatures w14:val="none"/>
    </w:rPr>
  </w:style>
  <w:style w:type="paragraph" w:customStyle="1" w:styleId="affff2">
    <w:name w:val="附件标题"/>
    <w:basedOn w:val="ab"/>
    <w:qFormat/>
    <w:rsid w:val="00FC2DC2"/>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FC2DC2"/>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FC2DC2"/>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rsid w:val="00FC2DC2"/>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FC2DC2"/>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FC2DC2"/>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FC2DC2"/>
    <w:rPr>
      <w:rFonts w:ascii="宋体" w:eastAsia="宋体" w:hAnsi="Times New Roman" w:cs="宋体"/>
      <w:color w:val="000000"/>
      <w:kern w:val="0"/>
      <w:sz w:val="24"/>
      <w14:ligatures w14:val="none"/>
    </w:rPr>
  </w:style>
  <w:style w:type="paragraph" w:customStyle="1" w:styleId="CM51">
    <w:name w:val="CM51"/>
    <w:basedOn w:val="Default"/>
    <w:next w:val="Default"/>
    <w:qFormat/>
    <w:rsid w:val="00FC2DC2"/>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FC2DC2"/>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FC2DC2"/>
    <w:rPr>
      <w:rFonts w:ascii="黑体" w:eastAsia="黑体" w:hAnsi="黑体" w:cs="Times New Roman"/>
      <w:sz w:val="32"/>
      <w:szCs w:val="32"/>
      <w:shd w:val="clear" w:color="auto" w:fill="FFFFFF"/>
      <w14:ligatures w14:val="none"/>
    </w:rPr>
  </w:style>
  <w:style w:type="paragraph" w:customStyle="1" w:styleId="pan2">
    <w:name w:val="pan2"/>
    <w:basedOn w:val="ab"/>
    <w:link w:val="pan2Char"/>
    <w:qFormat/>
    <w:rsid w:val="00FC2DC2"/>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FC2DC2"/>
    <w:rPr>
      <w:rFonts w:ascii="黑体" w:eastAsia="黑体" w:hAnsi="黑体" w:cs="Times New Roman"/>
      <w:sz w:val="30"/>
      <w:szCs w:val="30"/>
      <w:shd w:val="clear" w:color="auto" w:fill="FFFFFF"/>
      <w14:ligatures w14:val="none"/>
    </w:rPr>
  </w:style>
  <w:style w:type="paragraph" w:customStyle="1" w:styleId="pan3">
    <w:name w:val="pan3"/>
    <w:basedOn w:val="ab"/>
    <w:link w:val="pan3Char"/>
    <w:qFormat/>
    <w:rsid w:val="00FC2DC2"/>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FC2DC2"/>
    <w:rPr>
      <w:rFonts w:ascii="黑体" w:eastAsia="黑体" w:hAnsi="黑体" w:cs="Times New Roman"/>
      <w:sz w:val="28"/>
      <w:szCs w:val="28"/>
      <w:shd w:val="clear" w:color="auto" w:fill="FFFFFF"/>
      <w14:ligatures w14:val="none"/>
    </w:rPr>
  </w:style>
  <w:style w:type="paragraph" w:customStyle="1" w:styleId="pan4">
    <w:name w:val="pan4"/>
    <w:basedOn w:val="ab"/>
    <w:link w:val="pan4Char"/>
    <w:qFormat/>
    <w:rsid w:val="00FC2DC2"/>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FC2DC2"/>
    <w:rPr>
      <w:rFonts w:ascii="黑体" w:eastAsia="黑体" w:hAnsi="黑体" w:cs="Times New Roman"/>
      <w:sz w:val="28"/>
      <w:szCs w:val="28"/>
      <w:shd w:val="clear" w:color="auto" w:fill="FFFFFF"/>
      <w14:ligatures w14:val="none"/>
    </w:rPr>
  </w:style>
  <w:style w:type="paragraph" w:customStyle="1" w:styleId="pan5">
    <w:name w:val="pan5"/>
    <w:basedOn w:val="ab"/>
    <w:link w:val="pan5Char"/>
    <w:qFormat/>
    <w:rsid w:val="00FC2DC2"/>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FC2DC2"/>
    <w:rPr>
      <w:rFonts w:ascii="黑体" w:eastAsia="黑体" w:hAnsi="黑体" w:cs="Times New Roman"/>
      <w:sz w:val="24"/>
      <w:shd w:val="clear" w:color="auto" w:fill="FFFFFF"/>
      <w14:ligatures w14:val="none"/>
    </w:rPr>
  </w:style>
  <w:style w:type="paragraph" w:customStyle="1" w:styleId="a5">
    <w:name w:val="一级标题"/>
    <w:basedOn w:val="ab"/>
    <w:link w:val="Char6"/>
    <w:qFormat/>
    <w:rsid w:val="00FC2DC2"/>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FC2DC2"/>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FC2DC2"/>
    <w:rPr>
      <w:rFonts w:ascii="黑体" w:eastAsia="黑体" w:hAnsi="黑体" w:cs="Times New Roman"/>
      <w:sz w:val="44"/>
      <w:szCs w:val="44"/>
      <w:shd w:val="clear" w:color="auto" w:fill="FFFFFF"/>
      <w14:ligatures w14:val="none"/>
    </w:rPr>
  </w:style>
  <w:style w:type="paragraph" w:customStyle="1" w:styleId="a7">
    <w:name w:val="三级标题"/>
    <w:basedOn w:val="ab"/>
    <w:link w:val="Char8"/>
    <w:qFormat/>
    <w:rsid w:val="00FC2DC2"/>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FC2DC2"/>
    <w:rPr>
      <w:rFonts w:ascii="黑体" w:eastAsia="黑体" w:hAnsi="黑体" w:cs="Times New Roman"/>
      <w:sz w:val="36"/>
      <w:szCs w:val="36"/>
      <w:shd w:val="clear" w:color="auto" w:fill="FFFFFF"/>
      <w14:ligatures w14:val="none"/>
    </w:rPr>
  </w:style>
  <w:style w:type="paragraph" w:customStyle="1" w:styleId="a8">
    <w:name w:val="四级标题"/>
    <w:basedOn w:val="ab"/>
    <w:link w:val="Char9"/>
    <w:qFormat/>
    <w:rsid w:val="00FC2DC2"/>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FC2DC2"/>
    <w:rPr>
      <w:rFonts w:ascii="黑体" w:eastAsia="黑体" w:hAnsi="黑体" w:cs="Times New Roman"/>
      <w:sz w:val="32"/>
      <w:szCs w:val="32"/>
      <w:shd w:val="clear" w:color="auto" w:fill="FFFFFF"/>
      <w14:ligatures w14:val="none"/>
    </w:rPr>
  </w:style>
  <w:style w:type="paragraph" w:customStyle="1" w:styleId="a9">
    <w:name w:val="五级标题"/>
    <w:basedOn w:val="ab"/>
    <w:link w:val="Chara"/>
    <w:qFormat/>
    <w:rsid w:val="00FC2DC2"/>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FC2DC2"/>
    <w:rPr>
      <w:rFonts w:ascii="黑体" w:eastAsia="黑体" w:hAnsi="黑体" w:cs="Times New Roman"/>
      <w:sz w:val="30"/>
      <w:szCs w:val="30"/>
      <w:shd w:val="clear" w:color="auto" w:fill="FFFFFF"/>
      <w14:ligatures w14:val="none"/>
    </w:rPr>
  </w:style>
  <w:style w:type="character" w:customStyle="1" w:styleId="Chara">
    <w:name w:val="五级标题 Char"/>
    <w:link w:val="a9"/>
    <w:qFormat/>
    <w:rsid w:val="00FC2DC2"/>
    <w:rPr>
      <w:rFonts w:ascii="黑体" w:eastAsia="黑体" w:hAnsi="黑体" w:cs="Times New Roman"/>
      <w:sz w:val="28"/>
      <w:szCs w:val="28"/>
      <w:shd w:val="clear" w:color="auto" w:fill="FFFFFF"/>
      <w14:ligatures w14:val="none"/>
    </w:rPr>
  </w:style>
  <w:style w:type="paragraph" w:customStyle="1" w:styleId="affff4">
    <w:name w:val="图片"/>
    <w:basedOn w:val="ab"/>
    <w:link w:val="Charb"/>
    <w:qFormat/>
    <w:rsid w:val="00FC2DC2"/>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rsid w:val="00FC2DC2"/>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sid w:val="00FC2DC2"/>
    <w:rPr>
      <w:rFonts w:ascii="宋体" w:eastAsia="宋体" w:hAnsi="宋体" w:cs="Times New Roman"/>
      <w:sz w:val="24"/>
      <w:shd w:val="clear" w:color="auto" w:fill="FFFFFF"/>
      <w14:ligatures w14:val="none"/>
    </w:rPr>
  </w:style>
  <w:style w:type="character" w:customStyle="1" w:styleId="Charc">
    <w:name w:val="图片注释 Char"/>
    <w:link w:val="affff5"/>
    <w:qFormat/>
    <w:rsid w:val="00FC2DC2"/>
    <w:rPr>
      <w:rFonts w:ascii="宋体" w:eastAsia="宋体" w:hAnsi="宋体" w:cs="Times New Roman"/>
      <w:sz w:val="24"/>
      <w:u w:val="single"/>
      <w:shd w:val="clear" w:color="auto" w:fill="FFFFFF"/>
      <w14:ligatures w14:val="none"/>
    </w:rPr>
  </w:style>
  <w:style w:type="paragraph" w:customStyle="1" w:styleId="a2">
    <w:name w:val="段内层标"/>
    <w:basedOn w:val="affff1"/>
    <w:link w:val="Chard"/>
    <w:qFormat/>
    <w:rsid w:val="00FC2DC2"/>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FC2DC2"/>
    <w:rPr>
      <w:rFonts w:ascii="宋体" w:eastAsia="宋体" w:hAnsi="宋体" w:cs="Times New Roman"/>
      <w:b/>
      <w:sz w:val="28"/>
      <w:szCs w:val="28"/>
      <w:shd w:val="clear" w:color="auto" w:fill="FFFFFF"/>
      <w14:ligatures w14:val="none"/>
    </w:rPr>
  </w:style>
  <w:style w:type="paragraph" w:customStyle="1" w:styleId="1a">
    <w:name w:val="方案设计1级标题"/>
    <w:basedOn w:val="ab"/>
    <w:qFormat/>
    <w:rsid w:val="00FC2DC2"/>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FC2DC2"/>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FC2DC2"/>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FC2DC2"/>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FC2DC2"/>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FC2DC2"/>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FC2DC2"/>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qFormat/>
    <w:rsid w:val="00FC2DC2"/>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rsid w:val="00FC2DC2"/>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FC2DC2"/>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FC2DC2"/>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FC2DC2"/>
    <w:rPr>
      <w:rFonts w:ascii="Times New Roman" w:eastAsia="宋体" w:hAnsi="Times New Roman" w:cs="Times New Roman"/>
      <w:iCs/>
      <w:color w:val="000000"/>
      <w:sz w:val="24"/>
      <w:shd w:val="clear" w:color="auto" w:fill="FFFFFF"/>
      <w14:ligatures w14:val="none"/>
    </w:rPr>
  </w:style>
  <w:style w:type="character" w:customStyle="1" w:styleId="1c">
    <w:name w:val="明显参考1"/>
    <w:uiPriority w:val="32"/>
    <w:qFormat/>
    <w:rsid w:val="00FC2DC2"/>
    <w:rPr>
      <w:rFonts w:eastAsia="宋体"/>
      <w:bCs/>
      <w:smallCaps/>
      <w:color w:val="000000"/>
      <w:spacing w:val="5"/>
      <w:sz w:val="24"/>
      <w:u w:val="single"/>
    </w:rPr>
  </w:style>
  <w:style w:type="paragraph" w:customStyle="1" w:styleId="a3">
    <w:name w:val="段落强调"/>
    <w:basedOn w:val="ab"/>
    <w:link w:val="Charf1"/>
    <w:qFormat/>
    <w:rsid w:val="00FC2DC2"/>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FC2DC2"/>
    <w:rPr>
      <w:b/>
      <w:bCs/>
      <w:smallCaps/>
      <w:spacing w:val="5"/>
    </w:rPr>
  </w:style>
  <w:style w:type="character" w:customStyle="1" w:styleId="Charf1">
    <w:name w:val="段落强调 Char"/>
    <w:link w:val="a3"/>
    <w:qFormat/>
    <w:rsid w:val="00FC2DC2"/>
    <w:rPr>
      <w:rFonts w:ascii="Times New Roman" w:eastAsia="宋体" w:hAnsi="Times New Roman" w:cs="Times New Roman"/>
      <w:b/>
      <w:sz w:val="24"/>
      <w:shd w:val="clear" w:color="auto" w:fill="FFFFFF"/>
      <w14:ligatures w14:val="none"/>
    </w:rPr>
  </w:style>
  <w:style w:type="paragraph" w:customStyle="1" w:styleId="a1">
    <w:name w:val="段内主题"/>
    <w:basedOn w:val="ab"/>
    <w:link w:val="Charf2"/>
    <w:qFormat/>
    <w:rsid w:val="00FC2DC2"/>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rsid w:val="00FC2DC2"/>
    <w:pPr>
      <w:spacing w:after="81"/>
      <w:ind w:firstLineChars="0" w:firstLine="0"/>
    </w:pPr>
  </w:style>
  <w:style w:type="character" w:customStyle="1" w:styleId="Charf2">
    <w:name w:val="段内主题 Char"/>
    <w:link w:val="a1"/>
    <w:qFormat/>
    <w:rsid w:val="00FC2DC2"/>
    <w:rPr>
      <w:rFonts w:ascii="宋体" w:eastAsia="宋体" w:hAnsi="宋体" w:cs="Times New Roman"/>
      <w:b/>
      <w:sz w:val="24"/>
      <w:shd w:val="clear" w:color="auto" w:fill="FFFFFF"/>
      <w14:ligatures w14:val="none"/>
    </w:rPr>
  </w:style>
  <w:style w:type="character" w:customStyle="1" w:styleId="Charf3">
    <w:name w:val="图片注释新 Char"/>
    <w:link w:val="affff6"/>
    <w:qFormat/>
    <w:rsid w:val="00FC2DC2"/>
    <w:rPr>
      <w:rFonts w:ascii="宋体" w:eastAsia="宋体" w:hAnsi="宋体" w:cs="Times New Roman"/>
      <w:sz w:val="24"/>
      <w:u w:val="single"/>
      <w:shd w:val="clear" w:color="auto" w:fill="FFFFFF"/>
      <w14:ligatures w14:val="none"/>
    </w:rPr>
  </w:style>
  <w:style w:type="paragraph" w:customStyle="1" w:styleId="affff7">
    <w:name w:val="正文（缩进）"/>
    <w:basedOn w:val="ab"/>
    <w:link w:val="Charf4"/>
    <w:qFormat/>
    <w:rsid w:val="00FC2DC2"/>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sid w:val="00FC2DC2"/>
    <w:rPr>
      <w:rFonts w:ascii="Times New Roman" w:eastAsia="宋体" w:hAnsi="Times New Roman" w:cs="Times New Roman"/>
      <w:kern w:val="0"/>
      <w:sz w:val="24"/>
      <w:shd w:val="clear" w:color="auto" w:fill="FFFFFF"/>
      <w14:ligatures w14:val="none"/>
    </w:rPr>
  </w:style>
  <w:style w:type="character" w:customStyle="1" w:styleId="CharChar4">
    <w:name w:val="Char Char4"/>
    <w:qFormat/>
    <w:rsid w:val="00FC2DC2"/>
    <w:rPr>
      <w:rFonts w:eastAsia="宋体"/>
      <w:b/>
      <w:kern w:val="2"/>
      <w:sz w:val="24"/>
      <w:lang w:val="en-US" w:eastAsia="zh-CN" w:bidi="ar-SA"/>
    </w:rPr>
  </w:style>
  <w:style w:type="paragraph" w:customStyle="1" w:styleId="Char5CharCharCharCharCharChar">
    <w:name w:val="Char5 Char Char Char Char Char Char"/>
    <w:basedOn w:val="ab"/>
    <w:qFormat/>
    <w:rsid w:val="00FC2DC2"/>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FC2DC2"/>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rsid w:val="00FC2DC2"/>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sid w:val="00FC2DC2"/>
    <w:rPr>
      <w:rFonts w:ascii="Times New Roman" w:eastAsia="宋体" w:hAnsi="Times New Roman" w:cs="Times New Roman"/>
      <w:sz w:val="21"/>
      <w:szCs w:val="20"/>
      <w:shd w:val="clear" w:color="auto" w:fill="FFFFFF"/>
      <w14:ligatures w14:val="none"/>
    </w:rPr>
  </w:style>
  <w:style w:type="paragraph" w:customStyle="1" w:styleId="1e">
    <w:name w:val="修订1"/>
    <w:hidden/>
    <w:uiPriority w:val="99"/>
    <w:semiHidden/>
    <w:qFormat/>
    <w:rsid w:val="00FC2DC2"/>
    <w:pPr>
      <w:spacing w:after="0" w:line="360" w:lineRule="auto"/>
    </w:pPr>
    <w:rPr>
      <w:rFonts w:ascii="Times New Roman" w:eastAsia="宋体" w:hAnsi="Times New Roman" w:cs="Times New Roman"/>
      <w:sz w:val="21"/>
      <w14:ligatures w14:val="none"/>
    </w:rPr>
  </w:style>
  <w:style w:type="paragraph" w:customStyle="1" w:styleId="affff9">
    <w:name w:val="模板正文"/>
    <w:basedOn w:val="ab"/>
    <w:link w:val="Charf6"/>
    <w:qFormat/>
    <w:rsid w:val="00FC2DC2"/>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sid w:val="00FC2DC2"/>
    <w:rPr>
      <w:rFonts w:ascii="Times New Roman" w:eastAsia="仿宋_GB2312" w:hAnsi="Times New Roman" w:cs="Times New Roman"/>
      <w:kern w:val="0"/>
      <w:sz w:val="28"/>
      <w:szCs w:val="21"/>
      <w14:ligatures w14:val="none"/>
    </w:rPr>
  </w:style>
  <w:style w:type="paragraph" w:customStyle="1" w:styleId="affffa">
    <w:name w:val="普通段落"/>
    <w:qFormat/>
    <w:rsid w:val="00FC2DC2"/>
    <w:pPr>
      <w:widowControl w:val="0"/>
      <w:adjustRightInd w:val="0"/>
      <w:spacing w:after="0" w:line="360" w:lineRule="auto"/>
      <w:ind w:firstLine="425"/>
      <w:textAlignment w:val="baseline"/>
    </w:pPr>
    <w:rPr>
      <w:rFonts w:ascii="Times New Roman" w:eastAsia="宋体" w:hAnsi="Times New Roman" w:cs="Times New Roman"/>
      <w:kern w:val="0"/>
      <w:sz w:val="24"/>
      <w:szCs w:val="20"/>
      <w14:ligatures w14:val="none"/>
    </w:rPr>
  </w:style>
  <w:style w:type="paragraph" w:customStyle="1" w:styleId="affffb">
    <w:name w:val="表格正文"/>
    <w:basedOn w:val="ab"/>
    <w:qFormat/>
    <w:rsid w:val="00FC2DC2"/>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FC2DC2"/>
    <w:pPr>
      <w:spacing w:line="200" w:lineRule="atLeast"/>
    </w:pPr>
    <w:rPr>
      <w:rFonts w:ascii="宋体" w:eastAsia="宋体" w:hAnsi="宋体" w:cs="Times New Roman"/>
      <w:b/>
      <w:sz w:val="24"/>
      <w:szCs w:val="28"/>
    </w:rPr>
  </w:style>
  <w:style w:type="paragraph" w:customStyle="1" w:styleId="xl63">
    <w:name w:val="xl63"/>
    <w:basedOn w:val="ab"/>
    <w:qFormat/>
    <w:rsid w:val="00FC2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FC2DC2"/>
  </w:style>
  <w:style w:type="character" w:customStyle="1" w:styleId="aff9">
    <w:name w:val="普通(网站) 字符"/>
    <w:link w:val="aff8"/>
    <w:uiPriority w:val="99"/>
    <w:qFormat/>
    <w:rsid w:val="00FC2DC2"/>
    <w:rPr>
      <w:rFonts w:ascii="宋体" w:eastAsia="宋体" w:hAnsi="宋体" w:cs="宋体"/>
      <w:kern w:val="0"/>
      <w:sz w:val="24"/>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r.org.cn/" TargetMode="External"/><Relationship Id="rId3" Type="http://schemas.openxmlformats.org/officeDocument/2006/relationships/settings" Target="settings.xml"/><Relationship Id="rId7" Type="http://schemas.openxmlformats.org/officeDocument/2006/relationships/hyperlink" Target="http://www.cjr.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3176</Words>
  <Characters>18105</Characters>
  <Application>Microsoft Office Word</Application>
  <DocSecurity>0</DocSecurity>
  <Lines>150</Lines>
  <Paragraphs>42</Paragraphs>
  <ScaleCrop>false</ScaleCrop>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2024-12-13T08:24:00Z</dcterms:created>
  <dcterms:modified xsi:type="dcterms:W3CDTF">2024-12-13T08:24:00Z</dcterms:modified>
</cp:coreProperties>
</file>