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关于“中心内部控制建设——重点项目履约评价项目”采购结果的公示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</w:t>
      </w:r>
      <w:r>
        <w:rPr>
          <w:rFonts w:hint="eastAsia" w:ascii="仿宋_GB2312" w:eastAsia="仿宋_GB2312" w:cs="Times New Roman"/>
          <w:sz w:val="32"/>
          <w:szCs w:val="32"/>
        </w:rPr>
        <w:t>《深圳市2023—2024年政府集中采购目录及限额标准》的通知》</w:t>
      </w:r>
      <w:r>
        <w:rPr>
          <w:rFonts w:hint="eastAsia" w:ascii="仿宋_GB2312" w:eastAsia="仿宋_GB2312"/>
          <w:sz w:val="32"/>
          <w:szCs w:val="32"/>
        </w:rPr>
        <w:t>、《深圳市残疾人综合服务中心采购管理办法（试行）》（深残综发〔2022〕15号）等文件要求，我中心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对“中心内部控制建设——重点项目履约评价项目”（招标编号ZHZB2023003）进行了评标工作，现将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本次采购公开招标，共有深圳日浩会计师事务所（普通合伙）、深</w:t>
      </w:r>
      <w:r>
        <w:rPr>
          <w:rFonts w:hint="eastAsia" w:ascii="仿宋_GB2312" w:eastAsia="仿宋_GB2312"/>
          <w:sz w:val="32"/>
          <w:szCs w:val="32"/>
          <w:highlight w:val="none"/>
        </w:rPr>
        <w:t>圳市天赢投资咨询有限公司、深圳市财安合伙会计师事务所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家单位参与投标。评标委员会根据得分情况，最高得分单位“深圳日浩会计师事务所（普通合伙）”为拟中标单位，拟中标金额为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18.5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谢女士，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电话：0755-82547017）。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FE0644"/>
    <w:rsid w:val="04EB0FBE"/>
    <w:rsid w:val="07FC0399"/>
    <w:rsid w:val="0A2F6BD7"/>
    <w:rsid w:val="0C712A6E"/>
    <w:rsid w:val="0E7A14CE"/>
    <w:rsid w:val="1067041F"/>
    <w:rsid w:val="1110359F"/>
    <w:rsid w:val="15014E0D"/>
    <w:rsid w:val="173A2D77"/>
    <w:rsid w:val="21253EA3"/>
    <w:rsid w:val="23D364A9"/>
    <w:rsid w:val="25557C66"/>
    <w:rsid w:val="2585058C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D1519E0"/>
    <w:rsid w:val="3E8E1876"/>
    <w:rsid w:val="3F8C3DA4"/>
    <w:rsid w:val="40D14DCA"/>
    <w:rsid w:val="427835A6"/>
    <w:rsid w:val="43CB4256"/>
    <w:rsid w:val="440159B2"/>
    <w:rsid w:val="44776DEB"/>
    <w:rsid w:val="455C141C"/>
    <w:rsid w:val="49477571"/>
    <w:rsid w:val="4A49429B"/>
    <w:rsid w:val="50374A29"/>
    <w:rsid w:val="5066594D"/>
    <w:rsid w:val="50976CEA"/>
    <w:rsid w:val="50EE6097"/>
    <w:rsid w:val="54385FD3"/>
    <w:rsid w:val="56506E79"/>
    <w:rsid w:val="577A200A"/>
    <w:rsid w:val="579B36A9"/>
    <w:rsid w:val="591E7457"/>
    <w:rsid w:val="5A2E198A"/>
    <w:rsid w:val="5BD76D31"/>
    <w:rsid w:val="5F92559B"/>
    <w:rsid w:val="617710CD"/>
    <w:rsid w:val="625C052F"/>
    <w:rsid w:val="63025A3C"/>
    <w:rsid w:val="6A9B61FC"/>
    <w:rsid w:val="6D70001C"/>
    <w:rsid w:val="6FBC394F"/>
    <w:rsid w:val="756441A6"/>
    <w:rsid w:val="77900A8B"/>
    <w:rsid w:val="78934029"/>
    <w:rsid w:val="7905077A"/>
    <w:rsid w:val="797667C3"/>
    <w:rsid w:val="7ACA2D9C"/>
    <w:rsid w:val="7AEB2C0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1</TotalTime>
  <ScaleCrop>false</ScaleCrop>
  <LinksUpToDate>false</LinksUpToDate>
  <CharactersWithSpaces>474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X-寧</cp:lastModifiedBy>
  <cp:lastPrinted>2019-07-22T08:33:00Z</cp:lastPrinted>
  <dcterms:modified xsi:type="dcterms:W3CDTF">2023-03-06T06:40:21Z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7FDDE35255604DE78DD82B4C1517B9EC</vt:lpwstr>
  </property>
</Properties>
</file>