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6CC33" w14:textId="77777777" w:rsidR="0083559F" w:rsidRDefault="00B97EE9">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22B493ED" w14:textId="69EA802B" w:rsidR="0083559F" w:rsidRDefault="00B97EE9">
      <w:pPr>
        <w:ind w:firstLine="560"/>
        <w:jc w:val="right"/>
        <w:rPr>
          <w:rFonts w:ascii="仿宋_GB2312" w:hAnsi="宋体"/>
          <w:sz w:val="32"/>
          <w:szCs w:val="32"/>
        </w:rPr>
      </w:pPr>
      <w:r>
        <w:rPr>
          <w:noProof/>
        </w:rPr>
        <mc:AlternateContent>
          <mc:Choice Requires="wps">
            <w:drawing>
              <wp:anchor distT="0" distB="0" distL="114300" distR="114300" simplePos="0" relativeHeight="251660288" behindDoc="0" locked="0" layoutInCell="1" allowOverlap="1" wp14:anchorId="7506D5AB" wp14:editId="223FEF91">
                <wp:simplePos x="0" y="0"/>
                <wp:positionH relativeFrom="column">
                  <wp:posOffset>-120015</wp:posOffset>
                </wp:positionH>
                <wp:positionV relativeFrom="paragraph">
                  <wp:posOffset>5715</wp:posOffset>
                </wp:positionV>
                <wp:extent cx="5553075" cy="0"/>
                <wp:effectExtent l="0" t="0" r="28575" b="19050"/>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shape id="_x0000_s1026" o:spid="_x0000_s1026" o:spt="32" type="#_x0000_t32" style="position:absolute;left:0pt;margin-left:-9.45pt;margin-top:0.45pt;height:0pt;width:437.25pt;z-index:251660288;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hjHfjUAAAABQEAAA8AAAAAAAAAAQAgAAAAIgAAAGRycy9kb3ducmV2Lnht&#10;bFBLAQIUABQAAAAIAIdO4kDkShie/QEAAM8DAAAOAAAAAAAAAAEAIAAAACMBAABkcnMvZTJvRG9j&#10;LnhtbFBLBQYAAAAABgAGAFkBAACSBQAAAAA=&#10;">
                <v:fill on="f" focussize="0,0"/>
                <v:stroke weight="1.5pt" color="#FF0000" joinstyle="round"/>
                <v:imagedata o:title=""/>
                <o:lock v:ext="edit" aspectratio="f"/>
              </v:shape>
            </w:pict>
          </mc:Fallback>
        </mc:AlternateContent>
      </w:r>
      <w:r>
        <w:rPr>
          <w:rFonts w:ascii="仿宋_GB2312" w:hAnsi="仿宋" w:hint="eastAsia"/>
          <w:sz w:val="32"/>
          <w:szCs w:val="32"/>
        </w:rPr>
        <w:t>招标编号：</w:t>
      </w:r>
      <w:r w:rsidR="0042372E" w:rsidRPr="009728DE">
        <w:rPr>
          <w:rFonts w:ascii="仿宋_GB2312"/>
          <w:snapToGrid w:val="0"/>
          <w:kern w:val="0"/>
          <w:sz w:val="32"/>
          <w:szCs w:val="32"/>
        </w:rPr>
        <w:t>ZHZB20220</w:t>
      </w:r>
      <w:r w:rsidR="0042372E">
        <w:rPr>
          <w:rFonts w:ascii="仿宋_GB2312"/>
          <w:snapToGrid w:val="0"/>
          <w:kern w:val="0"/>
          <w:sz w:val="32"/>
          <w:szCs w:val="32"/>
        </w:rPr>
        <w:t>20</w:t>
      </w:r>
    </w:p>
    <w:p w14:paraId="049BA4F2" w14:textId="77777777" w:rsidR="0083559F" w:rsidRDefault="0083559F">
      <w:pPr>
        <w:ind w:firstLine="880"/>
        <w:jc w:val="center"/>
        <w:rPr>
          <w:sz w:val="44"/>
          <w:szCs w:val="44"/>
        </w:rPr>
      </w:pPr>
    </w:p>
    <w:p w14:paraId="62139414" w14:textId="77777777" w:rsidR="0083559F" w:rsidRDefault="00B97EE9">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招标公告</w:t>
      </w:r>
    </w:p>
    <w:p w14:paraId="2424BE00" w14:textId="77777777" w:rsidR="0083559F" w:rsidRDefault="00B97EE9">
      <w:pPr>
        <w:ind w:firstLineChars="0" w:firstLine="0"/>
        <w:jc w:val="center"/>
        <w:rPr>
          <w:rFonts w:ascii="仿宋_GB2312"/>
          <w:sz w:val="32"/>
          <w:szCs w:val="32"/>
        </w:rPr>
      </w:pPr>
      <w:r>
        <w:rPr>
          <w:rFonts w:ascii="仿宋_GB2312" w:hint="eastAsia"/>
          <w:sz w:val="32"/>
          <w:szCs w:val="32"/>
        </w:rPr>
        <w:t>（视觉康复多维综合训练系统购置项目）</w:t>
      </w:r>
    </w:p>
    <w:p w14:paraId="3099CDB5" w14:textId="77777777" w:rsidR="0083559F" w:rsidRDefault="0083559F">
      <w:pPr>
        <w:ind w:firstLineChars="0" w:firstLine="0"/>
        <w:jc w:val="center"/>
        <w:rPr>
          <w:rFonts w:ascii="仿宋_GB2312"/>
          <w:sz w:val="32"/>
          <w:szCs w:val="32"/>
        </w:rPr>
      </w:pPr>
    </w:p>
    <w:p w14:paraId="17756C14" w14:textId="77777777" w:rsidR="0083559F" w:rsidRDefault="00B97EE9">
      <w:pPr>
        <w:adjustRightInd w:val="0"/>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14:paraId="0EBFEE25" w14:textId="77777777" w:rsidR="0083559F" w:rsidRDefault="00B97EE9">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14:paraId="741FC1BA" w14:textId="77777777" w:rsidR="0083559F" w:rsidRDefault="00B97EE9">
      <w:pPr>
        <w:adjustRightInd w:val="0"/>
        <w:ind w:firstLine="640"/>
        <w:jc w:val="left"/>
        <w:rPr>
          <w:rFonts w:ascii="仿宋_GB2312"/>
          <w:snapToGrid w:val="0"/>
          <w:color w:val="000000" w:themeColor="text1"/>
          <w:kern w:val="0"/>
          <w:sz w:val="32"/>
          <w:szCs w:val="32"/>
        </w:rPr>
      </w:pPr>
      <w:r>
        <w:rPr>
          <w:rFonts w:ascii="仿宋_GB2312"/>
          <w:snapToGrid w:val="0"/>
          <w:color w:val="000000" w:themeColor="text1"/>
          <w:kern w:val="0"/>
          <w:sz w:val="32"/>
          <w:szCs w:val="32"/>
        </w:rPr>
        <w:t>1.</w:t>
      </w:r>
      <w:r>
        <w:rPr>
          <w:rFonts w:ascii="仿宋_GB2312" w:hint="eastAsia"/>
          <w:snapToGrid w:val="0"/>
          <w:color w:val="000000" w:themeColor="text1"/>
          <w:kern w:val="0"/>
          <w:sz w:val="32"/>
          <w:szCs w:val="32"/>
        </w:rPr>
        <w:t>项目编号：</w:t>
      </w:r>
      <w:r>
        <w:rPr>
          <w:rFonts w:ascii="仿宋_GB2312" w:hint="eastAsia"/>
          <w:color w:val="000000" w:themeColor="text1"/>
          <w:sz w:val="32"/>
          <w:szCs w:val="32"/>
        </w:rPr>
        <w:t>J</w:t>
      </w:r>
      <w:r>
        <w:rPr>
          <w:rFonts w:ascii="仿宋_GB2312"/>
          <w:color w:val="000000" w:themeColor="text1"/>
          <w:sz w:val="32"/>
          <w:szCs w:val="32"/>
        </w:rPr>
        <w:t>B-2022-29-2</w:t>
      </w:r>
    </w:p>
    <w:p w14:paraId="0157F6EF" w14:textId="77777777" w:rsidR="0083559F" w:rsidRDefault="00B97EE9">
      <w:pPr>
        <w:adjustRightInd w:val="0"/>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w:t>
      </w:r>
      <w:r>
        <w:rPr>
          <w:rFonts w:ascii="仿宋_GB2312" w:hint="eastAsia"/>
          <w:color w:val="000000" w:themeColor="text1"/>
          <w:sz w:val="32"/>
          <w:szCs w:val="32"/>
        </w:rPr>
        <w:t>视觉康复多维综合训练系统购置项目</w:t>
      </w:r>
    </w:p>
    <w:p w14:paraId="26A8D3C4" w14:textId="77777777" w:rsidR="0083559F" w:rsidRDefault="00B97EE9">
      <w:pPr>
        <w:adjustRightInd w:val="0"/>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Pr>
          <w:rFonts w:ascii="仿宋_GB2312"/>
          <w:sz w:val="32"/>
          <w:szCs w:val="32"/>
        </w:rPr>
        <w:t>48200</w:t>
      </w:r>
      <w:r>
        <w:rPr>
          <w:rFonts w:ascii="仿宋_GB2312" w:hint="eastAsia"/>
          <w:snapToGrid w:val="0"/>
          <w:kern w:val="0"/>
          <w:sz w:val="32"/>
          <w:szCs w:val="32"/>
        </w:rPr>
        <w:t>元</w:t>
      </w:r>
    </w:p>
    <w:p w14:paraId="35D0CEBC" w14:textId="77777777" w:rsidR="0083559F" w:rsidRDefault="00B97EE9">
      <w:pPr>
        <w:adjustRightInd w:val="0"/>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Pr>
          <w:rFonts w:ascii="仿宋_GB2312"/>
          <w:sz w:val="32"/>
          <w:szCs w:val="32"/>
        </w:rPr>
        <w:t>48200</w:t>
      </w:r>
      <w:r>
        <w:rPr>
          <w:rFonts w:ascii="仿宋_GB2312" w:hint="eastAsia"/>
          <w:snapToGrid w:val="0"/>
          <w:kern w:val="0"/>
          <w:sz w:val="32"/>
          <w:szCs w:val="32"/>
        </w:rPr>
        <w:t>元</w:t>
      </w:r>
    </w:p>
    <w:p w14:paraId="2697E10C" w14:textId="77777777" w:rsidR="0083559F" w:rsidRDefault="00B97EE9">
      <w:pPr>
        <w:adjustRightInd w:val="0"/>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14:paraId="2BA143F4" w14:textId="77777777" w:rsidR="0083559F" w:rsidRDefault="00B97EE9">
      <w:pPr>
        <w:adjustRightInd w:val="0"/>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14:paraId="64B8C320" w14:textId="77777777" w:rsidR="0083559F" w:rsidRDefault="00B97EE9">
      <w:pPr>
        <w:adjustRightInd w:val="0"/>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本项目是否接受联合体投标：否</w:t>
      </w:r>
    </w:p>
    <w:p w14:paraId="1F229A83" w14:textId="77777777" w:rsidR="0083559F" w:rsidRDefault="00B97EE9">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14:paraId="0D8E5F0C" w14:textId="77777777" w:rsidR="0083559F" w:rsidRDefault="00B97EE9">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14:paraId="29E0FF77" w14:textId="77777777" w:rsidR="0083559F" w:rsidRDefault="00B97EE9">
      <w:pPr>
        <w:pStyle w:val="a3"/>
        <w:spacing w:line="580" w:lineRule="exact"/>
        <w:ind w:firstLineChars="200" w:firstLine="640"/>
        <w:rPr>
          <w:rFonts w:ascii="仿宋_GB2312" w:eastAsia="仿宋_GB2312" w:hAnsi="Calibri"/>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Pr>
          <w:rFonts w:ascii="仿宋_GB2312" w:eastAsia="仿宋_GB2312" w:hAnsi="Calibri"/>
          <w:snapToGrid w:val="0"/>
          <w:kern w:val="2"/>
          <w:sz w:val="32"/>
          <w:szCs w:val="32"/>
          <w:lang w:eastAsia="zh-CN"/>
        </w:rPr>
        <w:t>为：深圳市政府采购中心注册供应商；</w:t>
      </w:r>
    </w:p>
    <w:p w14:paraId="37B5433C" w14:textId="77777777" w:rsidR="0083559F" w:rsidRDefault="00B97EE9">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参与本项目投标前三年内，在经营活动中没有重大</w:t>
      </w:r>
      <w:r>
        <w:rPr>
          <w:rFonts w:ascii="仿宋_GB2312" w:hint="eastAsia"/>
          <w:snapToGrid w:val="0"/>
          <w:sz w:val="32"/>
          <w:szCs w:val="32"/>
        </w:rPr>
        <w:lastRenderedPageBreak/>
        <w:t>违法记录（由供应商在《政府采购投标及履约承诺函》中作出声明）；</w:t>
      </w:r>
    </w:p>
    <w:p w14:paraId="3FE127D1" w14:textId="77777777" w:rsidR="0083559F" w:rsidRDefault="00B97EE9">
      <w:pPr>
        <w:adjustRightInd w:val="0"/>
        <w:ind w:firstLine="640"/>
        <w:jc w:val="left"/>
        <w:rPr>
          <w:rFonts w:ascii="仿宋_GB2312"/>
          <w:snapToGrid w:val="0"/>
          <w:kern w:val="0"/>
          <w:sz w:val="32"/>
          <w:szCs w:val="32"/>
        </w:rPr>
      </w:pPr>
      <w:r>
        <w:rPr>
          <w:rFonts w:ascii="仿宋_GB2312"/>
          <w:snapToGrid w:val="0"/>
          <w:kern w:val="0"/>
          <w:sz w:val="32"/>
          <w:szCs w:val="32"/>
        </w:rPr>
        <w:t>4.法律、行政法规规定的其他条件。</w:t>
      </w:r>
      <w:r>
        <w:rPr>
          <w:rFonts w:ascii="仿宋_GB2312" w:hint="eastAsia"/>
          <w:snapToGrid w:val="0"/>
          <w:kern w:val="0"/>
          <w:sz w:val="32"/>
          <w:szCs w:val="32"/>
        </w:rPr>
        <w:t xml:space="preserve">  </w:t>
      </w:r>
    </w:p>
    <w:p w14:paraId="3BC160A8" w14:textId="77777777" w:rsidR="0083559F" w:rsidRDefault="00B97EE9">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14:paraId="04A5DDCF" w14:textId="32356641" w:rsidR="0083559F" w:rsidRDefault="0042372E">
      <w:pPr>
        <w:adjustRightInd w:val="0"/>
        <w:ind w:firstLine="640"/>
        <w:jc w:val="left"/>
        <w:rPr>
          <w:rFonts w:ascii="仿宋_GB2312"/>
          <w:snapToGrid w:val="0"/>
          <w:kern w:val="0"/>
          <w:sz w:val="32"/>
          <w:szCs w:val="32"/>
        </w:rPr>
      </w:pPr>
      <w:r w:rsidRPr="009728DE">
        <w:rPr>
          <w:rFonts w:ascii="仿宋_GB2312" w:hint="eastAsia"/>
          <w:sz w:val="32"/>
          <w:szCs w:val="32"/>
        </w:rPr>
        <w:t>应在2</w:t>
      </w:r>
      <w:r w:rsidRPr="009728DE">
        <w:rPr>
          <w:rFonts w:ascii="仿宋_GB2312"/>
          <w:sz w:val="32"/>
          <w:szCs w:val="32"/>
        </w:rPr>
        <w:t>022</w:t>
      </w:r>
      <w:r w:rsidRPr="009728DE">
        <w:rPr>
          <w:rFonts w:ascii="仿宋_GB2312" w:hint="eastAsia"/>
          <w:sz w:val="32"/>
          <w:szCs w:val="32"/>
        </w:rPr>
        <w:t>年4月2</w:t>
      </w:r>
      <w:r w:rsidRPr="009728DE">
        <w:rPr>
          <w:rFonts w:ascii="仿宋_GB2312"/>
          <w:sz w:val="32"/>
          <w:szCs w:val="32"/>
        </w:rPr>
        <w:t>9</w:t>
      </w:r>
      <w:r w:rsidRPr="009728DE">
        <w:rPr>
          <w:rFonts w:ascii="仿宋_GB2312" w:hint="eastAsia"/>
          <w:sz w:val="32"/>
          <w:szCs w:val="32"/>
        </w:rPr>
        <w:t>日17:00时前电话或以书面形式咨询招标机构，逾期恕不受理。在答疑咨询截止日期之后，我中心不再受理对招标参数的质疑。</w:t>
      </w:r>
      <w:r w:rsidR="00B97EE9">
        <w:rPr>
          <w:rFonts w:ascii="仿宋_GB2312" w:hint="eastAsia"/>
          <w:snapToGrid w:val="0"/>
          <w:kern w:val="0"/>
          <w:sz w:val="32"/>
          <w:szCs w:val="32"/>
        </w:rPr>
        <w:t>（联系人：金</w:t>
      </w:r>
      <w:r w:rsidR="00B97EE9">
        <w:rPr>
          <w:rFonts w:ascii="仿宋_GB2312"/>
          <w:snapToGrid w:val="0"/>
          <w:kern w:val="0"/>
          <w:sz w:val="32"/>
          <w:szCs w:val="32"/>
        </w:rPr>
        <w:t>钊</w:t>
      </w:r>
      <w:r w:rsidR="00B97EE9">
        <w:rPr>
          <w:rFonts w:ascii="仿宋_GB2312" w:hint="eastAsia"/>
          <w:snapToGrid w:val="0"/>
          <w:kern w:val="0"/>
          <w:sz w:val="32"/>
          <w:szCs w:val="32"/>
        </w:rPr>
        <w:t>，0755-</w:t>
      </w:r>
      <w:r w:rsidR="00B97EE9">
        <w:rPr>
          <w:rFonts w:ascii="仿宋_GB2312"/>
          <w:snapToGrid w:val="0"/>
          <w:kern w:val="0"/>
          <w:sz w:val="32"/>
          <w:szCs w:val="32"/>
        </w:rPr>
        <w:t>83654002</w:t>
      </w:r>
      <w:r w:rsidR="00B97EE9">
        <w:rPr>
          <w:rFonts w:ascii="仿宋_GB2312" w:hint="eastAsia"/>
          <w:snapToGrid w:val="0"/>
          <w:kern w:val="0"/>
          <w:sz w:val="32"/>
          <w:szCs w:val="32"/>
        </w:rPr>
        <w:t>）</w:t>
      </w:r>
    </w:p>
    <w:p w14:paraId="6A3AFA54" w14:textId="75C9469F" w:rsidR="0083559F" w:rsidRDefault="00B97EE9">
      <w:pPr>
        <w:spacing w:line="580" w:lineRule="exact"/>
        <w:ind w:firstLine="640"/>
        <w:jc w:val="left"/>
        <w:rPr>
          <w:rFonts w:ascii="仿宋_GB2312"/>
          <w:sz w:val="32"/>
          <w:szCs w:val="32"/>
        </w:rPr>
      </w:pPr>
      <w:r>
        <w:rPr>
          <w:rFonts w:ascii="黑体" w:eastAsia="黑体" w:hAnsi="黑体" w:hint="eastAsia"/>
          <w:sz w:val="32"/>
          <w:szCs w:val="32"/>
        </w:rPr>
        <w:t>四、截止时间及联系方式</w:t>
      </w:r>
      <w:r>
        <w:rPr>
          <w:rFonts w:ascii="仿宋_GB2312" w:hAnsi="黑体" w:hint="eastAsia"/>
          <w:sz w:val="32"/>
          <w:szCs w:val="32"/>
        </w:rPr>
        <w:t>：</w:t>
      </w:r>
      <w:r w:rsidR="0042372E" w:rsidRPr="009728DE">
        <w:rPr>
          <w:rFonts w:ascii="仿宋_GB2312"/>
          <w:sz w:val="32"/>
          <w:szCs w:val="32"/>
        </w:rPr>
        <w:t>2022</w:t>
      </w:r>
      <w:r w:rsidR="0042372E" w:rsidRPr="009728DE">
        <w:rPr>
          <w:rFonts w:ascii="仿宋_GB2312" w:hint="eastAsia"/>
          <w:sz w:val="32"/>
          <w:szCs w:val="32"/>
        </w:rPr>
        <w:t>年</w:t>
      </w:r>
      <w:r w:rsidR="0042372E" w:rsidRPr="009728DE">
        <w:rPr>
          <w:rFonts w:ascii="仿宋_GB2312"/>
          <w:sz w:val="32"/>
          <w:szCs w:val="32"/>
        </w:rPr>
        <w:t>5</w:t>
      </w:r>
      <w:r w:rsidR="0042372E" w:rsidRPr="009728DE">
        <w:rPr>
          <w:rFonts w:ascii="仿宋_GB2312" w:hint="eastAsia"/>
          <w:sz w:val="32"/>
          <w:szCs w:val="32"/>
        </w:rPr>
        <w:t>月6日</w:t>
      </w:r>
      <w:r w:rsidR="0042372E" w:rsidRPr="009728DE">
        <w:rPr>
          <w:rFonts w:ascii="仿宋_GB2312" w:hAnsi="宋体" w:hint="eastAsia"/>
          <w:sz w:val="32"/>
          <w:szCs w:val="32"/>
        </w:rPr>
        <w:t>17:00</w:t>
      </w:r>
      <w:r w:rsidR="0042372E" w:rsidRPr="009728DE">
        <w:rPr>
          <w:rFonts w:ascii="仿宋_GB2312" w:hint="eastAsia"/>
          <w:sz w:val="32"/>
          <w:szCs w:val="32"/>
        </w:rPr>
        <w:t>前</w:t>
      </w:r>
      <w:r>
        <w:rPr>
          <w:rFonts w:ascii="仿宋_GB2312" w:hint="eastAsia"/>
          <w:color w:val="FF0000"/>
          <w:sz w:val="32"/>
          <w:szCs w:val="32"/>
        </w:rPr>
        <w:cr/>
      </w:r>
      <w:r>
        <w:rPr>
          <w:rFonts w:ascii="仿宋_GB2312" w:hint="eastAsia"/>
          <w:sz w:val="32"/>
          <w:szCs w:val="32"/>
        </w:rPr>
        <w:t xml:space="preserve">    地  址：深圳市福田区梅林路2号</w:t>
      </w:r>
      <w:r>
        <w:rPr>
          <w:rFonts w:ascii="仿宋_GB2312"/>
          <w:sz w:val="32"/>
          <w:szCs w:val="32"/>
        </w:rPr>
        <w:t>1212</w:t>
      </w:r>
      <w:r>
        <w:rPr>
          <w:rFonts w:ascii="仿宋_GB2312" w:hint="eastAsia"/>
          <w:sz w:val="32"/>
          <w:szCs w:val="32"/>
        </w:rPr>
        <w:t>室</w:t>
      </w:r>
      <w:r>
        <w:rPr>
          <w:rFonts w:ascii="仿宋_GB2312" w:hint="eastAsia"/>
          <w:sz w:val="32"/>
          <w:szCs w:val="32"/>
        </w:rPr>
        <w:cr/>
        <w:t xml:space="preserve">    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14:paraId="73A26831" w14:textId="77777777" w:rsidR="0083559F" w:rsidRDefault="0083559F">
      <w:pPr>
        <w:ind w:firstLine="640"/>
        <w:jc w:val="left"/>
        <w:rPr>
          <w:rFonts w:ascii="仿宋_GB2312"/>
          <w:sz w:val="32"/>
          <w:szCs w:val="32"/>
        </w:rPr>
      </w:pPr>
    </w:p>
    <w:p w14:paraId="38840D6C" w14:textId="77777777" w:rsidR="0083559F" w:rsidRDefault="0083559F">
      <w:pPr>
        <w:ind w:firstLine="640"/>
        <w:jc w:val="left"/>
        <w:rPr>
          <w:rFonts w:ascii="仿宋_GB2312"/>
          <w:sz w:val="32"/>
          <w:szCs w:val="32"/>
        </w:rPr>
      </w:pPr>
    </w:p>
    <w:p w14:paraId="3D03B82F" w14:textId="77777777" w:rsidR="0083559F" w:rsidRDefault="00B97EE9">
      <w:pPr>
        <w:ind w:leftChars="500" w:left="1400" w:firstLineChars="850" w:firstLine="2720"/>
        <w:jc w:val="left"/>
        <w:rPr>
          <w:rFonts w:ascii="仿宋_GB2312"/>
          <w:sz w:val="32"/>
          <w:szCs w:val="32"/>
        </w:rPr>
      </w:pPr>
      <w:r>
        <w:rPr>
          <w:rFonts w:ascii="仿宋_GB2312" w:hint="eastAsia"/>
          <w:sz w:val="32"/>
          <w:szCs w:val="32"/>
        </w:rPr>
        <w:t>深圳市残疾人综合服务中心</w:t>
      </w:r>
    </w:p>
    <w:p w14:paraId="72521803" w14:textId="77777777" w:rsidR="0042372E" w:rsidRPr="009728DE" w:rsidRDefault="0042372E" w:rsidP="0042372E">
      <w:pPr>
        <w:adjustRightInd w:val="0"/>
        <w:ind w:right="320" w:firstLine="640"/>
        <w:jc w:val="right"/>
        <w:rPr>
          <w:rFonts w:ascii="仿宋_GB2312"/>
          <w:sz w:val="32"/>
          <w:szCs w:val="32"/>
        </w:rPr>
      </w:pPr>
      <w:r w:rsidRPr="009728DE">
        <w:rPr>
          <w:rFonts w:ascii="仿宋_GB2312" w:hint="eastAsia"/>
          <w:sz w:val="32"/>
          <w:szCs w:val="32"/>
        </w:rPr>
        <w:t>2</w:t>
      </w:r>
      <w:r w:rsidRPr="009728DE">
        <w:rPr>
          <w:rFonts w:ascii="仿宋_GB2312"/>
          <w:sz w:val="32"/>
          <w:szCs w:val="32"/>
        </w:rPr>
        <w:t>022</w:t>
      </w:r>
      <w:r w:rsidRPr="009728DE">
        <w:rPr>
          <w:rFonts w:ascii="仿宋_GB2312" w:hint="eastAsia"/>
          <w:sz w:val="32"/>
          <w:szCs w:val="32"/>
        </w:rPr>
        <w:t>年4月2</w:t>
      </w:r>
      <w:r w:rsidRPr="009728DE">
        <w:rPr>
          <w:rFonts w:ascii="仿宋_GB2312"/>
          <w:sz w:val="32"/>
          <w:szCs w:val="32"/>
        </w:rPr>
        <w:t>6</w:t>
      </w:r>
      <w:r w:rsidRPr="009728DE">
        <w:rPr>
          <w:rFonts w:ascii="仿宋_GB2312" w:hint="eastAsia"/>
          <w:sz w:val="32"/>
          <w:szCs w:val="32"/>
        </w:rPr>
        <w:t>日</w:t>
      </w:r>
    </w:p>
    <w:p w14:paraId="52EE5B39" w14:textId="77777777" w:rsidR="0083559F" w:rsidRDefault="00B97EE9">
      <w:pPr>
        <w:adjustRightInd w:val="0"/>
        <w:ind w:firstLineChars="1500" w:firstLine="6600"/>
        <w:rPr>
          <w:rFonts w:ascii="方正小标宋简体" w:eastAsia="方正小标宋简体" w:hAnsi="黑体"/>
          <w:sz w:val="44"/>
          <w:szCs w:val="44"/>
        </w:rPr>
      </w:pPr>
      <w:r>
        <w:rPr>
          <w:rFonts w:ascii="方正小标宋简体" w:eastAsia="方正小标宋简体" w:hAnsi="黑体"/>
          <w:sz w:val="44"/>
          <w:szCs w:val="44"/>
        </w:rPr>
        <w:br w:type="page"/>
      </w:r>
    </w:p>
    <w:p w14:paraId="5146DE99" w14:textId="77777777" w:rsidR="0042372E" w:rsidRPr="0042372E" w:rsidRDefault="0042372E" w:rsidP="0042372E">
      <w:pPr>
        <w:adjustRightInd w:val="0"/>
        <w:spacing w:line="240" w:lineRule="auto"/>
        <w:ind w:firstLineChars="0" w:firstLine="0"/>
        <w:rPr>
          <w:rFonts w:ascii="黑体" w:eastAsia="黑体" w:hAnsi="黑体"/>
          <w:sz w:val="32"/>
          <w:szCs w:val="32"/>
        </w:rPr>
      </w:pPr>
      <w:r w:rsidRPr="0042372E">
        <w:rPr>
          <w:rFonts w:ascii="黑体" w:eastAsia="黑体" w:hAnsi="黑体"/>
          <w:sz w:val="32"/>
          <w:szCs w:val="32"/>
        </w:rPr>
        <w:lastRenderedPageBreak/>
        <w:t>附件：</w:t>
      </w:r>
    </w:p>
    <w:p w14:paraId="1D2E8335" w14:textId="26D66555" w:rsidR="0083559F" w:rsidRDefault="00B97EE9">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C6C5881" w14:textId="77777777" w:rsidR="0083559F" w:rsidRDefault="00B97EE9">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038C14F3" w14:textId="77777777" w:rsidR="0083559F" w:rsidRDefault="0083559F">
      <w:pPr>
        <w:snapToGrid w:val="0"/>
        <w:ind w:firstLine="723"/>
        <w:jc w:val="center"/>
        <w:rPr>
          <w:rFonts w:ascii="宋体" w:hAnsi="宋体"/>
          <w:b/>
          <w:sz w:val="36"/>
          <w:szCs w:val="36"/>
        </w:rPr>
      </w:pPr>
    </w:p>
    <w:p w14:paraId="300C57B7" w14:textId="77777777" w:rsidR="0083559F" w:rsidRDefault="0083559F">
      <w:pPr>
        <w:snapToGrid w:val="0"/>
        <w:ind w:firstLine="723"/>
        <w:jc w:val="center"/>
        <w:rPr>
          <w:rFonts w:ascii="宋体" w:hAnsi="宋体"/>
          <w:b/>
          <w:sz w:val="36"/>
          <w:szCs w:val="36"/>
        </w:rPr>
      </w:pPr>
    </w:p>
    <w:p w14:paraId="648DCC1D" w14:textId="77777777" w:rsidR="0083559F" w:rsidRDefault="0083559F">
      <w:pPr>
        <w:snapToGrid w:val="0"/>
        <w:ind w:firstLine="723"/>
        <w:jc w:val="center"/>
        <w:rPr>
          <w:rFonts w:ascii="宋体" w:hAnsi="宋体"/>
          <w:b/>
          <w:sz w:val="36"/>
          <w:szCs w:val="36"/>
        </w:rPr>
      </w:pPr>
    </w:p>
    <w:p w14:paraId="2EDC5D10" w14:textId="77777777" w:rsidR="0083559F" w:rsidRDefault="0083559F">
      <w:pPr>
        <w:snapToGrid w:val="0"/>
        <w:ind w:firstLine="723"/>
        <w:jc w:val="center"/>
        <w:rPr>
          <w:rFonts w:ascii="宋体" w:hAnsi="宋体"/>
          <w:b/>
          <w:sz w:val="36"/>
          <w:szCs w:val="36"/>
        </w:rPr>
      </w:pPr>
    </w:p>
    <w:p w14:paraId="56EAF133" w14:textId="247D0293" w:rsidR="0083559F" w:rsidRDefault="00B97EE9">
      <w:pPr>
        <w:pStyle w:val="Default"/>
        <w:ind w:leftChars="406" w:left="3077" w:hangingChars="539" w:hanging="1940"/>
        <w:jc w:val="both"/>
        <w:rPr>
          <w:rFonts w:hAnsi="宋体"/>
          <w:color w:val="auto"/>
          <w:sz w:val="36"/>
          <w:szCs w:val="36"/>
        </w:rPr>
      </w:pPr>
      <w:r>
        <w:rPr>
          <w:rFonts w:hAnsi="宋体" w:hint="eastAsia"/>
          <w:color w:val="auto"/>
          <w:sz w:val="36"/>
          <w:szCs w:val="36"/>
        </w:rPr>
        <w:t>项目名称：视觉康复多维综合训练系统购置</w:t>
      </w:r>
      <w:r w:rsidR="002F7591">
        <w:rPr>
          <w:rFonts w:hAnsi="宋体" w:hint="eastAsia"/>
          <w:color w:val="auto"/>
          <w:sz w:val="36"/>
          <w:szCs w:val="36"/>
        </w:rPr>
        <w:t>项目</w:t>
      </w:r>
    </w:p>
    <w:p w14:paraId="0E3408D2" w14:textId="77777777" w:rsidR="0083559F" w:rsidRDefault="00B97EE9">
      <w:pPr>
        <w:pStyle w:val="Default"/>
        <w:ind w:leftChars="406" w:left="3077" w:hangingChars="539" w:hanging="1940"/>
        <w:jc w:val="both"/>
        <w:rPr>
          <w:rFonts w:hAnsi="宋体"/>
          <w:color w:val="000000" w:themeColor="text1"/>
          <w:sz w:val="36"/>
          <w:szCs w:val="36"/>
        </w:rPr>
      </w:pPr>
      <w:r>
        <w:rPr>
          <w:rFonts w:hAnsi="宋体" w:hint="eastAsia"/>
          <w:color w:val="000000" w:themeColor="text1"/>
          <w:sz w:val="36"/>
          <w:szCs w:val="36"/>
        </w:rPr>
        <w:t>项目编号：</w:t>
      </w:r>
      <w:r>
        <w:rPr>
          <w:rFonts w:asciiTheme="minorEastAsia" w:eastAsiaTheme="minorEastAsia" w:hAnsiTheme="minorEastAsia"/>
          <w:color w:val="000000" w:themeColor="text1"/>
          <w:sz w:val="36"/>
          <w:szCs w:val="36"/>
        </w:rPr>
        <w:t>J</w:t>
      </w:r>
      <w:r>
        <w:rPr>
          <w:rFonts w:hAnsi="宋体"/>
          <w:color w:val="auto"/>
          <w:sz w:val="36"/>
          <w:szCs w:val="36"/>
        </w:rPr>
        <w:t>B-2022-29-2</w:t>
      </w:r>
    </w:p>
    <w:p w14:paraId="48C32F19" w14:textId="0EB379DA" w:rsidR="00667C23" w:rsidRDefault="00B97EE9" w:rsidP="00667C23">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667C23">
        <w:rPr>
          <w:rFonts w:hAnsi="宋体"/>
          <w:sz w:val="36"/>
          <w:szCs w:val="36"/>
        </w:rPr>
        <w:t>ZHZB2022020</w:t>
      </w:r>
    </w:p>
    <w:p w14:paraId="7D432B37" w14:textId="77777777" w:rsidR="0083559F" w:rsidRPr="00667C23" w:rsidRDefault="0083559F">
      <w:pPr>
        <w:pStyle w:val="Default"/>
        <w:ind w:leftChars="406" w:left="3077" w:hangingChars="539" w:hanging="1940"/>
        <w:jc w:val="both"/>
        <w:rPr>
          <w:rFonts w:hAnsi="宋体"/>
          <w:color w:val="auto"/>
          <w:sz w:val="36"/>
          <w:szCs w:val="36"/>
        </w:rPr>
      </w:pPr>
    </w:p>
    <w:p w14:paraId="14DDCF66" w14:textId="77777777" w:rsidR="0083559F" w:rsidRDefault="0083559F">
      <w:pPr>
        <w:ind w:firstLine="643"/>
        <w:jc w:val="center"/>
        <w:rPr>
          <w:rFonts w:ascii="宋体" w:hAnsi="宋体"/>
          <w:b/>
          <w:sz w:val="32"/>
          <w:szCs w:val="32"/>
        </w:rPr>
      </w:pPr>
    </w:p>
    <w:p w14:paraId="1C6A3D9F" w14:textId="77777777" w:rsidR="0083559F" w:rsidRDefault="0083559F">
      <w:pPr>
        <w:ind w:firstLine="643"/>
        <w:rPr>
          <w:rFonts w:ascii="宋体" w:hAnsi="宋体"/>
          <w:b/>
          <w:sz w:val="32"/>
          <w:szCs w:val="32"/>
        </w:rPr>
      </w:pPr>
    </w:p>
    <w:p w14:paraId="32CAADC4" w14:textId="77777777" w:rsidR="0083559F" w:rsidRDefault="0083559F">
      <w:pPr>
        <w:ind w:firstLine="640"/>
        <w:jc w:val="center"/>
        <w:rPr>
          <w:rFonts w:ascii="宋体" w:hAnsi="宋体"/>
          <w:sz w:val="32"/>
          <w:szCs w:val="32"/>
        </w:rPr>
      </w:pPr>
    </w:p>
    <w:p w14:paraId="24790A1A" w14:textId="77777777" w:rsidR="0083559F" w:rsidRDefault="0083559F">
      <w:pPr>
        <w:ind w:firstLine="640"/>
        <w:jc w:val="center"/>
        <w:rPr>
          <w:rFonts w:ascii="宋体" w:hAnsi="宋体"/>
          <w:sz w:val="32"/>
          <w:szCs w:val="32"/>
        </w:rPr>
      </w:pPr>
    </w:p>
    <w:p w14:paraId="52854F60" w14:textId="77777777" w:rsidR="0083559F" w:rsidRDefault="0083559F">
      <w:pPr>
        <w:ind w:firstLine="640"/>
        <w:jc w:val="center"/>
        <w:rPr>
          <w:rFonts w:ascii="宋体" w:hAnsi="宋体"/>
          <w:sz w:val="32"/>
          <w:szCs w:val="32"/>
        </w:rPr>
      </w:pPr>
    </w:p>
    <w:p w14:paraId="5F42FE19" w14:textId="77777777" w:rsidR="0083559F" w:rsidRDefault="0083559F">
      <w:pPr>
        <w:ind w:firstLine="640"/>
        <w:jc w:val="center"/>
        <w:rPr>
          <w:rFonts w:ascii="宋体" w:hAnsi="宋体"/>
          <w:sz w:val="32"/>
          <w:szCs w:val="32"/>
        </w:rPr>
      </w:pPr>
    </w:p>
    <w:p w14:paraId="281AF853" w14:textId="77777777" w:rsidR="0083559F" w:rsidRDefault="0083559F">
      <w:pPr>
        <w:ind w:firstLine="640"/>
        <w:jc w:val="center"/>
        <w:rPr>
          <w:rFonts w:ascii="宋体" w:hAnsi="宋体"/>
          <w:sz w:val="32"/>
          <w:szCs w:val="32"/>
        </w:rPr>
      </w:pPr>
    </w:p>
    <w:p w14:paraId="2DB54991" w14:textId="77777777" w:rsidR="0083559F" w:rsidRDefault="0083559F">
      <w:pPr>
        <w:ind w:firstLine="640"/>
        <w:jc w:val="center"/>
        <w:rPr>
          <w:rFonts w:ascii="宋体" w:hAnsi="宋体"/>
          <w:sz w:val="32"/>
          <w:szCs w:val="32"/>
        </w:rPr>
      </w:pPr>
    </w:p>
    <w:p w14:paraId="1ED4091C" w14:textId="3EBECDA3" w:rsidR="0083559F" w:rsidRDefault="00B97EE9">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sidR="00667C23">
        <w:rPr>
          <w:rFonts w:ascii="仿宋_GB2312"/>
          <w:snapToGrid w:val="0"/>
          <w:kern w:val="0"/>
          <w:sz w:val="32"/>
          <w:szCs w:val="32"/>
        </w:rPr>
        <w:t>4</w:t>
      </w:r>
      <w:r>
        <w:rPr>
          <w:rFonts w:ascii="仿宋_GB2312" w:hint="eastAsia"/>
          <w:sz w:val="32"/>
          <w:szCs w:val="32"/>
        </w:rPr>
        <w:t>月</w:t>
      </w:r>
      <w:r w:rsidR="00667C23">
        <w:rPr>
          <w:rFonts w:ascii="仿宋_GB2312"/>
          <w:snapToGrid w:val="0"/>
          <w:kern w:val="0"/>
          <w:sz w:val="32"/>
          <w:szCs w:val="32"/>
        </w:rPr>
        <w:t>26</w:t>
      </w:r>
      <w:r>
        <w:rPr>
          <w:rFonts w:ascii="仿宋_GB2312" w:hint="eastAsia"/>
          <w:sz w:val="32"/>
          <w:szCs w:val="32"/>
        </w:rPr>
        <w:t>日</w:t>
      </w:r>
    </w:p>
    <w:p w14:paraId="476E2AF2" w14:textId="77777777" w:rsidR="0083559F" w:rsidRDefault="00B97EE9">
      <w:pPr>
        <w:widowControl/>
        <w:ind w:firstLine="880"/>
        <w:jc w:val="left"/>
        <w:rPr>
          <w:rFonts w:ascii="宋体" w:hAnsi="宋体"/>
          <w:sz w:val="44"/>
          <w:szCs w:val="44"/>
        </w:rPr>
      </w:pPr>
      <w:r>
        <w:rPr>
          <w:rFonts w:ascii="宋体" w:hAnsi="宋体"/>
          <w:sz w:val="44"/>
          <w:szCs w:val="44"/>
        </w:rPr>
        <w:lastRenderedPageBreak/>
        <w:br w:type="page"/>
      </w:r>
    </w:p>
    <w:p w14:paraId="68727375" w14:textId="77777777" w:rsidR="0083559F" w:rsidRDefault="0083559F">
      <w:pPr>
        <w:widowControl/>
        <w:ind w:firstLine="880"/>
        <w:jc w:val="left"/>
        <w:rPr>
          <w:rFonts w:ascii="宋体" w:hAnsi="宋体"/>
          <w:sz w:val="44"/>
          <w:szCs w:val="44"/>
        </w:rPr>
      </w:pPr>
    </w:p>
    <w:p w14:paraId="09C43EC7" w14:textId="77777777" w:rsidR="0083559F" w:rsidRDefault="00B97EE9">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14:paraId="48A901A7" w14:textId="77777777" w:rsidR="0083559F" w:rsidRDefault="00B97EE9">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16B147B3" w14:textId="77777777" w:rsidR="0083559F" w:rsidRDefault="00B97EE9">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A186450" w14:textId="77777777" w:rsidR="0083559F" w:rsidRDefault="00B97EE9">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14:paraId="04CD1314" w14:textId="77777777" w:rsidR="0083559F" w:rsidRDefault="00B97EE9">
      <w:pPr>
        <w:ind w:firstLine="640"/>
        <w:jc w:val="left"/>
        <w:rPr>
          <w:rFonts w:ascii="仿宋_GB2312" w:hAnsi="华文仿宋"/>
          <w:sz w:val="32"/>
          <w:szCs w:val="32"/>
        </w:rPr>
      </w:pPr>
      <w:r>
        <w:rPr>
          <w:rFonts w:ascii="仿宋_GB2312" w:hAnsi="华文仿宋" w:hint="eastAsia"/>
          <w:sz w:val="32"/>
          <w:szCs w:val="32"/>
        </w:rPr>
        <w:t>（二）隐瞒真实情况，提供虚假资料的；</w:t>
      </w:r>
    </w:p>
    <w:p w14:paraId="4A619AB7" w14:textId="77777777" w:rsidR="0083559F" w:rsidRDefault="00B97EE9">
      <w:pPr>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14:paraId="1D793E04" w14:textId="77777777" w:rsidR="0083559F" w:rsidRDefault="00B97EE9">
      <w:pPr>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14:paraId="4F4CE9A2" w14:textId="77777777" w:rsidR="0083559F" w:rsidRDefault="00B97EE9">
      <w:pPr>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14:paraId="54ABBEF2" w14:textId="77777777" w:rsidR="0083559F" w:rsidRDefault="00B97EE9">
      <w:pPr>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14:paraId="5BC9349C" w14:textId="77777777" w:rsidR="0083559F" w:rsidRDefault="00B97EE9">
      <w:pPr>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14:paraId="50F437B0" w14:textId="77777777" w:rsidR="0083559F" w:rsidRDefault="00B97EE9">
      <w:pPr>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14:paraId="44092DCF" w14:textId="77777777" w:rsidR="0083559F" w:rsidRDefault="00B97EE9">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14:paraId="2F2F33FE" w14:textId="77777777" w:rsidR="0083559F" w:rsidRDefault="00B97EE9">
      <w:pPr>
        <w:ind w:firstLine="640"/>
        <w:jc w:val="left"/>
        <w:rPr>
          <w:rFonts w:ascii="仿宋_GB2312" w:hAnsi="华文仿宋"/>
          <w:sz w:val="32"/>
          <w:szCs w:val="32"/>
        </w:rPr>
      </w:pPr>
      <w:r>
        <w:rPr>
          <w:rFonts w:ascii="仿宋_GB2312" w:hAnsi="华文仿宋" w:hint="eastAsia"/>
          <w:sz w:val="32"/>
          <w:szCs w:val="32"/>
        </w:rPr>
        <w:t>（四）与其他采购参加人串通投标的；</w:t>
      </w:r>
    </w:p>
    <w:p w14:paraId="40EA704A" w14:textId="77777777" w:rsidR="0083559F" w:rsidRDefault="00B97EE9">
      <w:pPr>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1.投标供应商之间相互约定给予未中标的供应商利益补偿;</w:t>
      </w:r>
    </w:p>
    <w:p w14:paraId="7CE298A0" w14:textId="77777777" w:rsidR="0083559F" w:rsidRDefault="00B97EE9">
      <w:pPr>
        <w:ind w:firstLine="640"/>
        <w:jc w:val="left"/>
        <w:rPr>
          <w:rFonts w:ascii="仿宋_GB2312" w:hAnsi="华文仿宋"/>
          <w:sz w:val="32"/>
          <w:szCs w:val="32"/>
        </w:rPr>
      </w:pPr>
      <w:r>
        <w:rPr>
          <w:rFonts w:ascii="仿宋_GB2312" w:hAnsi="华文仿宋" w:hint="eastAsia"/>
          <w:sz w:val="32"/>
          <w:szCs w:val="32"/>
        </w:rPr>
        <w:t>2.不同投标供应商的法定代表人、主要经营负责人、</w:t>
      </w:r>
      <w:r>
        <w:rPr>
          <w:rFonts w:ascii="仿宋_GB2312" w:hAnsi="华文仿宋" w:hint="eastAsia"/>
          <w:sz w:val="32"/>
          <w:szCs w:val="32"/>
        </w:rPr>
        <w:lastRenderedPageBreak/>
        <w:t>项目投标授权代表人、项目负责人、主要技术人员为同一人、属同一单位或者在同一单位缴纳社会保险;</w:t>
      </w:r>
    </w:p>
    <w:p w14:paraId="1C0638D9" w14:textId="77777777" w:rsidR="0083559F" w:rsidRDefault="00B97EE9">
      <w:pPr>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14:paraId="35BFA716" w14:textId="77777777" w:rsidR="0083559F" w:rsidRDefault="00B97EE9">
      <w:pPr>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14:paraId="1479D10F" w14:textId="77777777" w:rsidR="0083559F" w:rsidRDefault="00B97EE9">
      <w:pPr>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14:paraId="2055ECAA" w14:textId="77777777" w:rsidR="0083559F" w:rsidRDefault="00B97EE9">
      <w:pPr>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14:paraId="1B6502C9" w14:textId="77777777" w:rsidR="0083559F" w:rsidRDefault="00B97EE9">
      <w:pPr>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14:paraId="0D28A85F" w14:textId="77777777" w:rsidR="0083559F" w:rsidRDefault="00B97EE9">
      <w:pPr>
        <w:ind w:firstLine="640"/>
        <w:jc w:val="left"/>
        <w:rPr>
          <w:rFonts w:ascii="仿宋_GB2312" w:hAnsi="华文仿宋"/>
          <w:sz w:val="32"/>
          <w:szCs w:val="32"/>
        </w:rPr>
      </w:pPr>
      <w:r>
        <w:rPr>
          <w:rFonts w:ascii="仿宋_GB2312" w:hAnsi="华文仿宋" w:hint="eastAsia"/>
          <w:sz w:val="32"/>
          <w:szCs w:val="32"/>
        </w:rPr>
        <w:t>（五）恶意投诉的；</w:t>
      </w:r>
    </w:p>
    <w:p w14:paraId="6BD005B2" w14:textId="77777777" w:rsidR="0083559F" w:rsidRDefault="00B97EE9">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14:paraId="26777EEB" w14:textId="77777777" w:rsidR="0083559F" w:rsidRDefault="00B97EE9">
      <w:pPr>
        <w:ind w:firstLine="640"/>
        <w:jc w:val="left"/>
        <w:rPr>
          <w:rFonts w:ascii="仿宋_GB2312" w:hAnsi="华文仿宋"/>
          <w:sz w:val="32"/>
          <w:szCs w:val="32"/>
        </w:rPr>
      </w:pPr>
      <w:r>
        <w:rPr>
          <w:rFonts w:ascii="仿宋_GB2312" w:hAnsi="华文仿宋" w:hint="eastAsia"/>
          <w:sz w:val="32"/>
          <w:szCs w:val="32"/>
        </w:rPr>
        <w:t>（七）其他违反本条例规定的行为。</w:t>
      </w:r>
    </w:p>
    <w:p w14:paraId="514CBD95" w14:textId="77777777" w:rsidR="0083559F" w:rsidRDefault="0083559F">
      <w:pPr>
        <w:ind w:firstLine="640"/>
        <w:jc w:val="left"/>
        <w:rPr>
          <w:rFonts w:ascii="黑体" w:eastAsia="黑体" w:hAnsi="黑体"/>
          <w:sz w:val="32"/>
          <w:szCs w:val="32"/>
        </w:rPr>
      </w:pPr>
    </w:p>
    <w:p w14:paraId="0811F086" w14:textId="77777777" w:rsidR="0083559F" w:rsidRDefault="0083559F">
      <w:pPr>
        <w:ind w:firstLine="640"/>
        <w:jc w:val="left"/>
        <w:rPr>
          <w:rFonts w:ascii="黑体" w:eastAsia="黑体" w:hAnsi="黑体"/>
          <w:sz w:val="32"/>
          <w:szCs w:val="32"/>
        </w:rPr>
      </w:pPr>
    </w:p>
    <w:p w14:paraId="3344EDAB" w14:textId="77777777" w:rsidR="0083559F" w:rsidRDefault="0083559F">
      <w:pPr>
        <w:ind w:firstLine="640"/>
        <w:jc w:val="left"/>
        <w:rPr>
          <w:rFonts w:ascii="黑体" w:eastAsia="黑体" w:hAnsi="黑体"/>
          <w:sz w:val="32"/>
          <w:szCs w:val="32"/>
        </w:rPr>
      </w:pPr>
    </w:p>
    <w:p w14:paraId="765E7A4E" w14:textId="77777777" w:rsidR="0083559F" w:rsidRDefault="00B97EE9">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21870397" w14:textId="77777777" w:rsidR="0083559F" w:rsidRDefault="00B97EE9">
      <w:pPr>
        <w:spacing w:line="58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3A17811" w14:textId="77777777" w:rsidR="0083559F" w:rsidRDefault="00B97EE9">
      <w:pPr>
        <w:spacing w:line="580" w:lineRule="exact"/>
        <w:ind w:firstLine="640"/>
        <w:jc w:val="left"/>
        <w:rPr>
          <w:rFonts w:ascii="仿宋_GB2312" w:hAnsi="华文仿宋"/>
          <w:color w:val="000000" w:themeColor="text1"/>
          <w:sz w:val="32"/>
          <w:szCs w:val="32"/>
        </w:rPr>
      </w:pPr>
      <w:r>
        <w:rPr>
          <w:rFonts w:ascii="仿宋_GB2312" w:hAnsi="华文仿宋" w:hint="eastAsia"/>
          <w:sz w:val="32"/>
          <w:szCs w:val="32"/>
        </w:rPr>
        <w:t>1.项目编号：</w:t>
      </w:r>
      <w:r>
        <w:rPr>
          <w:rFonts w:ascii="仿宋_GB2312" w:hAnsi="宋体"/>
          <w:color w:val="000000" w:themeColor="text1"/>
          <w:sz w:val="32"/>
          <w:szCs w:val="32"/>
        </w:rPr>
        <w:t>JB-2022-29-2</w:t>
      </w:r>
    </w:p>
    <w:p w14:paraId="74881790" w14:textId="772368EB" w:rsidR="0083559F" w:rsidRDefault="00B97EE9">
      <w:pPr>
        <w:spacing w:line="580" w:lineRule="exact"/>
        <w:ind w:firstLine="640"/>
        <w:jc w:val="left"/>
        <w:rPr>
          <w:rFonts w:ascii="仿宋_GB2312" w:hAnsi="华文仿宋"/>
          <w:sz w:val="32"/>
          <w:szCs w:val="32"/>
        </w:rPr>
      </w:pPr>
      <w:r>
        <w:rPr>
          <w:rFonts w:ascii="仿宋_GB2312" w:hAnsi="华文仿宋" w:hint="eastAsia"/>
          <w:sz w:val="32"/>
          <w:szCs w:val="32"/>
        </w:rPr>
        <w:t>2.</w:t>
      </w:r>
      <w:r w:rsidR="002F7591">
        <w:rPr>
          <w:rFonts w:ascii="仿宋_GB2312" w:hAnsi="华文仿宋" w:hint="eastAsia"/>
          <w:sz w:val="32"/>
          <w:szCs w:val="32"/>
        </w:rPr>
        <w:t>采购方式：</w:t>
      </w:r>
      <w:r>
        <w:rPr>
          <w:rFonts w:ascii="仿宋_GB2312" w:hAnsi="华文仿宋" w:hint="eastAsia"/>
          <w:sz w:val="32"/>
          <w:szCs w:val="32"/>
        </w:rPr>
        <w:t>对外公开招标</w:t>
      </w:r>
    </w:p>
    <w:p w14:paraId="23FCE507" w14:textId="77777777" w:rsidR="0083559F" w:rsidRDefault="00B97EE9">
      <w:pPr>
        <w:spacing w:line="580" w:lineRule="exact"/>
        <w:ind w:firstLine="640"/>
        <w:jc w:val="left"/>
        <w:rPr>
          <w:rFonts w:ascii="仿宋_GB2312" w:hAnsi="宋体"/>
          <w:sz w:val="32"/>
          <w:szCs w:val="32"/>
        </w:rPr>
      </w:pPr>
      <w:r>
        <w:rPr>
          <w:rFonts w:ascii="仿宋_GB2312" w:hAnsi="华文仿宋" w:hint="eastAsia"/>
          <w:sz w:val="32"/>
          <w:szCs w:val="32"/>
        </w:rPr>
        <w:t>3.项目名称：视觉康复多维综合训练系统购置项目</w:t>
      </w:r>
    </w:p>
    <w:p w14:paraId="37EAFECE" w14:textId="77777777" w:rsidR="0083559F" w:rsidRDefault="00B97EE9">
      <w:pPr>
        <w:spacing w:line="58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14:paraId="4D3E06B1" w14:textId="77777777" w:rsidR="0083559F" w:rsidRDefault="00B97EE9">
      <w:pPr>
        <w:widowControl/>
        <w:spacing w:line="580" w:lineRule="exact"/>
        <w:ind w:firstLine="640"/>
        <w:jc w:val="left"/>
        <w:rPr>
          <w:rFonts w:ascii="仿宋_GB2312" w:hAnsi="华文仿宋"/>
          <w:sz w:val="32"/>
          <w:szCs w:val="32"/>
        </w:rPr>
      </w:pPr>
      <w:r>
        <w:rPr>
          <w:rFonts w:ascii="仿宋_GB2312" w:hAnsi="华文仿宋" w:hint="eastAsia"/>
          <w:sz w:val="32"/>
          <w:szCs w:val="32"/>
        </w:rPr>
        <w:t>联系人：金钊</w:t>
      </w:r>
    </w:p>
    <w:p w14:paraId="5F9396AE" w14:textId="77777777" w:rsidR="0083559F" w:rsidRDefault="00B97EE9">
      <w:pPr>
        <w:spacing w:line="580" w:lineRule="exact"/>
        <w:ind w:firstLine="640"/>
        <w:jc w:val="left"/>
        <w:rPr>
          <w:rFonts w:ascii="仿宋_GB2312" w:hAnsi="华文仿宋"/>
          <w:sz w:val="32"/>
          <w:szCs w:val="32"/>
        </w:rPr>
      </w:pPr>
      <w:r>
        <w:rPr>
          <w:rFonts w:ascii="仿宋_GB2312" w:hAnsi="华文仿宋" w:hint="eastAsia"/>
          <w:sz w:val="32"/>
          <w:szCs w:val="32"/>
        </w:rPr>
        <w:t>联系方式：0755-8</w:t>
      </w:r>
      <w:r>
        <w:rPr>
          <w:rFonts w:ascii="仿宋_GB2312" w:hAnsi="华文仿宋"/>
          <w:sz w:val="32"/>
          <w:szCs w:val="32"/>
        </w:rPr>
        <w:t>3654002</w:t>
      </w:r>
    </w:p>
    <w:p w14:paraId="3C087E02" w14:textId="77777777" w:rsidR="0083559F" w:rsidRDefault="00B97EE9">
      <w:pPr>
        <w:spacing w:line="580" w:lineRule="exact"/>
        <w:ind w:firstLine="640"/>
        <w:jc w:val="left"/>
        <w:rPr>
          <w:rFonts w:ascii="黑体" w:eastAsia="黑体" w:hAnsi="黑体"/>
          <w:sz w:val="32"/>
          <w:szCs w:val="32"/>
        </w:rPr>
      </w:pPr>
      <w:r>
        <w:rPr>
          <w:rFonts w:ascii="黑体" w:eastAsia="黑体" w:hAnsi="黑体" w:hint="eastAsia"/>
          <w:sz w:val="32"/>
          <w:szCs w:val="32"/>
        </w:rPr>
        <w:t>三、投标人资质要求</w:t>
      </w:r>
    </w:p>
    <w:p w14:paraId="2CD6E2AD" w14:textId="77777777" w:rsidR="0083559F" w:rsidRDefault="00B97EE9">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14:paraId="4AC2D96B" w14:textId="77777777" w:rsidR="0083559F" w:rsidRDefault="00B97EE9">
      <w:pPr>
        <w:pStyle w:val="a3"/>
        <w:spacing w:line="580" w:lineRule="exact"/>
        <w:ind w:firstLineChars="200" w:firstLine="640"/>
        <w:rPr>
          <w:rFonts w:ascii="仿宋_GB2312" w:eastAsia="仿宋_GB2312" w:hAnsi="Calibri"/>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Pr>
          <w:rFonts w:ascii="仿宋_GB2312" w:eastAsia="仿宋_GB2312" w:hAnsi="Calibri"/>
          <w:snapToGrid w:val="0"/>
          <w:kern w:val="2"/>
          <w:sz w:val="32"/>
          <w:szCs w:val="32"/>
          <w:lang w:eastAsia="zh-CN"/>
        </w:rPr>
        <w:t>为：深圳市政府采购中心注册供应商。</w:t>
      </w:r>
    </w:p>
    <w:p w14:paraId="301BBE28" w14:textId="77777777" w:rsidR="0083559F" w:rsidRDefault="00B97EE9">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p>
    <w:p w14:paraId="335AC7AB" w14:textId="77777777" w:rsidR="0083559F" w:rsidRDefault="00B97EE9">
      <w:pPr>
        <w:spacing w:line="580" w:lineRule="exact"/>
        <w:ind w:firstLine="640"/>
        <w:jc w:val="left"/>
        <w:rPr>
          <w:rFonts w:ascii="仿宋_GB2312"/>
          <w:snapToGrid w:val="0"/>
          <w:kern w:val="0"/>
          <w:sz w:val="32"/>
          <w:szCs w:val="32"/>
        </w:rPr>
      </w:pPr>
      <w:r>
        <w:rPr>
          <w:rFonts w:ascii="仿宋_GB2312"/>
          <w:snapToGrid w:val="0"/>
          <w:kern w:val="0"/>
          <w:sz w:val="32"/>
          <w:szCs w:val="32"/>
        </w:rPr>
        <w:t>4.法律、行政法规规定的其他条件。</w:t>
      </w:r>
    </w:p>
    <w:p w14:paraId="3CAABB5F" w14:textId="77777777" w:rsidR="0083559F" w:rsidRDefault="00B97EE9">
      <w:pPr>
        <w:widowControl/>
        <w:spacing w:line="240" w:lineRule="auto"/>
        <w:ind w:firstLine="640"/>
        <w:jc w:val="left"/>
        <w:rPr>
          <w:rFonts w:ascii="仿宋_GB2312"/>
          <w:snapToGrid w:val="0"/>
          <w:kern w:val="0"/>
          <w:sz w:val="32"/>
          <w:szCs w:val="32"/>
        </w:rPr>
      </w:pPr>
      <w:r>
        <w:rPr>
          <w:rFonts w:ascii="黑体" w:eastAsia="黑体" w:hAnsi="黑体" w:hint="eastAsia"/>
          <w:sz w:val="32"/>
          <w:szCs w:val="32"/>
        </w:rPr>
        <w:t>四、开标时间、方式</w:t>
      </w:r>
    </w:p>
    <w:p w14:paraId="7CE2F397" w14:textId="1DFD640D" w:rsidR="0083559F" w:rsidRDefault="00B97EE9">
      <w:pPr>
        <w:widowControl/>
        <w:spacing w:line="58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标文件，</w:t>
      </w:r>
      <w:r w:rsidR="00667C23" w:rsidRPr="00E314EC">
        <w:rPr>
          <w:rFonts w:ascii="仿宋_GB2312" w:hAnsi="华文仿宋" w:hint="eastAsia"/>
          <w:sz w:val="32"/>
          <w:szCs w:val="32"/>
        </w:rPr>
        <w:t>于</w:t>
      </w:r>
      <w:r w:rsidR="00667C23" w:rsidRPr="00E314EC">
        <w:rPr>
          <w:rFonts w:ascii="仿宋_GB2312" w:hAnsi="华文仿宋"/>
          <w:sz w:val="32"/>
          <w:szCs w:val="32"/>
        </w:rPr>
        <w:t>2022</w:t>
      </w:r>
      <w:r w:rsidR="00667C23" w:rsidRPr="00E314EC">
        <w:rPr>
          <w:rFonts w:ascii="仿宋_GB2312" w:hAnsi="华文仿宋" w:hint="eastAsia"/>
          <w:sz w:val="32"/>
          <w:szCs w:val="32"/>
        </w:rPr>
        <w:t>年5月</w:t>
      </w:r>
      <w:r w:rsidR="00667C23" w:rsidRPr="00E314EC">
        <w:rPr>
          <w:rFonts w:ascii="仿宋_GB2312" w:hAnsi="华文仿宋"/>
          <w:sz w:val="32"/>
          <w:szCs w:val="32"/>
        </w:rPr>
        <w:t>6</w:t>
      </w:r>
      <w:r w:rsidR="00667C23" w:rsidRPr="00E314EC">
        <w:rPr>
          <w:rFonts w:ascii="仿宋_GB2312" w:hAnsi="华文仿宋" w:hint="eastAsia"/>
          <w:sz w:val="32"/>
          <w:szCs w:val="32"/>
        </w:rPr>
        <w:t>日</w:t>
      </w:r>
      <w:r w:rsidR="00667C23">
        <w:rPr>
          <w:rFonts w:ascii="仿宋_GB2312" w:hAnsi="华文仿宋" w:hint="eastAsia"/>
          <w:sz w:val="32"/>
          <w:szCs w:val="32"/>
        </w:rPr>
        <w:t>下午1</w:t>
      </w:r>
      <w:r w:rsidR="00667C23">
        <w:rPr>
          <w:rFonts w:ascii="仿宋_GB2312" w:hAnsi="华文仿宋"/>
          <w:sz w:val="32"/>
          <w:szCs w:val="32"/>
        </w:rPr>
        <w:t>7</w:t>
      </w:r>
      <w:r w:rsidR="00667C23">
        <w:rPr>
          <w:rFonts w:ascii="仿宋_GB2312" w:hAnsi="华文仿宋" w:hint="eastAsia"/>
          <w:sz w:val="32"/>
          <w:szCs w:val="32"/>
        </w:rPr>
        <w:t>:00前</w:t>
      </w:r>
      <w:r>
        <w:rPr>
          <w:rFonts w:ascii="仿宋_GB2312" w:hAnsi="华文仿宋" w:hint="eastAsia"/>
          <w:sz w:val="32"/>
          <w:szCs w:val="32"/>
        </w:rPr>
        <w:t>，携带下列资料到深圳市福田区梅林</w:t>
      </w:r>
      <w:r>
        <w:rPr>
          <w:rFonts w:ascii="仿宋_GB2312" w:hAnsi="华文仿宋" w:hint="eastAsia"/>
          <w:sz w:val="32"/>
          <w:szCs w:val="32"/>
        </w:rPr>
        <w:lastRenderedPageBreak/>
        <w:t>路2号，过期未提交或资料不齐者视为放弃投标，以下资料均需加盖公章。</w:t>
      </w:r>
    </w:p>
    <w:p w14:paraId="29A7DE05" w14:textId="77777777" w:rsidR="0083559F" w:rsidRDefault="00B97EE9">
      <w:pPr>
        <w:widowControl/>
        <w:spacing w:line="580" w:lineRule="exact"/>
        <w:ind w:firstLine="640"/>
        <w:jc w:val="left"/>
        <w:rPr>
          <w:rFonts w:ascii="仿宋_GB2312" w:hAnsi="华文仿宋"/>
          <w:sz w:val="32"/>
          <w:szCs w:val="32"/>
        </w:rPr>
      </w:pPr>
      <w:r>
        <w:rPr>
          <w:rFonts w:ascii="仿宋_GB2312" w:hAnsi="华文仿宋" w:hint="eastAsia"/>
          <w:sz w:val="32"/>
          <w:szCs w:val="32"/>
        </w:rPr>
        <w:t>1.投标人统一社会信用代码证书复印件（加盖公章）；2.投标人法人代表证明书和法人代表授权委托书（需附法人身份证复印件及授权人身份证复印件）;</w:t>
      </w:r>
    </w:p>
    <w:p w14:paraId="27FD2A87" w14:textId="77777777" w:rsidR="0083559F" w:rsidRDefault="00B97EE9">
      <w:pPr>
        <w:widowControl/>
        <w:spacing w:line="58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14:paraId="3655462D" w14:textId="77777777" w:rsidR="0083559F" w:rsidRDefault="00B97EE9">
      <w:pPr>
        <w:widowControl/>
        <w:spacing w:line="580" w:lineRule="exact"/>
        <w:ind w:firstLine="640"/>
        <w:jc w:val="left"/>
        <w:rPr>
          <w:rFonts w:ascii="仿宋_GB2312" w:hAnsi="华文仿宋"/>
          <w:sz w:val="32"/>
          <w:szCs w:val="32"/>
        </w:rPr>
      </w:pPr>
      <w:r>
        <w:rPr>
          <w:rFonts w:ascii="仿宋_GB2312" w:hAnsi="华文仿宋" w:hint="eastAsia"/>
          <w:sz w:val="32"/>
          <w:szCs w:val="32"/>
        </w:rPr>
        <w:t>4.标书需装订成册并密封, 密封件封面注明投标项目名称、项目编号、招标编号信息。标书没有装订成册做废标处理（加盖公章）;</w:t>
      </w:r>
    </w:p>
    <w:p w14:paraId="0071EA9E" w14:textId="77777777" w:rsidR="0083559F" w:rsidRDefault="00B97EE9">
      <w:pPr>
        <w:widowControl/>
        <w:spacing w:line="580" w:lineRule="exact"/>
        <w:ind w:firstLine="640"/>
        <w:jc w:val="left"/>
        <w:rPr>
          <w:rFonts w:ascii="仿宋_GB2312" w:hAnsi="宋体"/>
          <w:sz w:val="32"/>
          <w:szCs w:val="32"/>
        </w:rPr>
      </w:pPr>
      <w:r>
        <w:rPr>
          <w:rFonts w:ascii="仿宋_GB2312" w:hAnsi="华文仿宋" w:hint="eastAsia"/>
          <w:sz w:val="32"/>
          <w:szCs w:val="32"/>
        </w:rPr>
        <w:t>5.提交投标文件电子档一份（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14:paraId="2D4260B4" w14:textId="77777777" w:rsidR="0083559F" w:rsidRDefault="00B97EE9">
      <w:pPr>
        <w:widowControl/>
        <w:spacing w:line="58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14:paraId="6684A0CC" w14:textId="77777777" w:rsidR="0083559F" w:rsidRDefault="00B97EE9">
      <w:pPr>
        <w:widowControl/>
        <w:spacing w:line="58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14:paraId="09199B6D" w14:textId="77777777" w:rsidR="0083559F" w:rsidRDefault="00B97EE9">
      <w:pPr>
        <w:widowControl/>
        <w:spacing w:line="58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电子档</w:t>
      </w:r>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14:paraId="366C5035" w14:textId="77777777" w:rsidR="0083559F" w:rsidRDefault="00B97EE9">
      <w:pPr>
        <w:spacing w:line="580" w:lineRule="exact"/>
        <w:ind w:firstLine="640"/>
        <w:jc w:val="left"/>
        <w:rPr>
          <w:rFonts w:ascii="黑体" w:eastAsia="黑体" w:hAnsi="黑体"/>
          <w:sz w:val="32"/>
          <w:szCs w:val="32"/>
        </w:rPr>
      </w:pPr>
      <w:r>
        <w:rPr>
          <w:rFonts w:ascii="黑体" w:eastAsia="黑体" w:hAnsi="黑体" w:hint="eastAsia"/>
          <w:sz w:val="32"/>
          <w:szCs w:val="32"/>
        </w:rPr>
        <w:t>五、项目评标</w:t>
      </w:r>
    </w:p>
    <w:p w14:paraId="744DD027"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14:paraId="68374C45"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2.评标委员会现场根据投标方案可行性、质量可靠性、技术先进性、报价合理性及售后服务和信誉等五项进</w:t>
      </w:r>
      <w:r>
        <w:rPr>
          <w:rFonts w:ascii="仿宋_GB2312" w:hAnsi="华文仿宋" w:cs="Arial" w:hint="eastAsia"/>
          <w:bCs/>
          <w:kern w:val="0"/>
          <w:sz w:val="32"/>
          <w:szCs w:val="32"/>
        </w:rPr>
        <w:lastRenderedPageBreak/>
        <w:t>行逐一评审，根据得分多少评出拟中标单位。</w:t>
      </w:r>
    </w:p>
    <w:p w14:paraId="2C75E6AF"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421F8577"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14:paraId="4E50016B"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14:paraId="6E5341E1"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w:t>
      </w:r>
    </w:p>
    <w:p w14:paraId="0B13570B"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加盖公章；</w:t>
      </w:r>
    </w:p>
    <w:p w14:paraId="7FFEEFAC"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（3）标书未密封处理或密封口未加盖公章；</w:t>
      </w:r>
    </w:p>
    <w:p w14:paraId="723D9FE7"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14:paraId="412C5C07"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14:paraId="5DD33CCD" w14:textId="77777777" w:rsidR="0083559F" w:rsidRDefault="00B97EE9">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0BD07086" w14:textId="77777777" w:rsidR="0083559F" w:rsidRDefault="00B97EE9">
      <w:pPr>
        <w:spacing w:line="58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5679754F"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0C962D1F"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w:t>
      </w:r>
      <w:r>
        <w:rPr>
          <w:rFonts w:ascii="仿宋_GB2312" w:hAnsi="华文仿宋" w:cs="Arial" w:hint="eastAsia"/>
          <w:bCs/>
          <w:kern w:val="0"/>
          <w:sz w:val="32"/>
          <w:szCs w:val="32"/>
        </w:rPr>
        <w:lastRenderedPageBreak/>
        <w:t>购条例》、《深圳经济特区政府采购条例实施细则》、《政府采购质疑和投诉办法》（财政部令第94号）和其他有关法律法规规定。</w:t>
      </w:r>
    </w:p>
    <w:p w14:paraId="784DB46F"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14:paraId="580FECAD"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14:paraId="75F7877B"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14:paraId="34156355"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33909237"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14:paraId="4C4615C1"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14:paraId="37BD7BC8"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B428C5B"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14:paraId="430F840E" w14:textId="77777777" w:rsidR="0083559F" w:rsidRDefault="00B97EE9">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w:t>
      </w:r>
      <w:r>
        <w:rPr>
          <w:rFonts w:ascii="仿宋_GB2312" w:hAnsi="华文仿宋" w:cs="Arial" w:hint="eastAsia"/>
          <w:bCs/>
          <w:kern w:val="0"/>
          <w:sz w:val="32"/>
          <w:szCs w:val="32"/>
        </w:rPr>
        <w:lastRenderedPageBreak/>
        <w:t>济特区政府采购条例》、《深圳经济特区政府采购条例实施细则》、《政府采购质疑和投诉办法》（财政部令第94号）和其他有关法律法规规定处理质疑。</w:t>
      </w:r>
    </w:p>
    <w:p w14:paraId="4549F6CF" w14:textId="77777777" w:rsidR="0083559F" w:rsidRDefault="00B97EE9">
      <w:pPr>
        <w:spacing w:line="58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18E485A" w14:textId="77777777" w:rsidR="0083559F" w:rsidRDefault="00B97EE9">
      <w:pPr>
        <w:widowControl/>
        <w:spacing w:line="240" w:lineRule="auto"/>
        <w:ind w:firstLineChars="0" w:firstLine="0"/>
        <w:jc w:val="left"/>
        <w:rPr>
          <w:rFonts w:ascii="仿宋_GB2312" w:hAnsi="华文仿宋" w:cs="Arial"/>
          <w:b/>
          <w:bCs/>
          <w:kern w:val="0"/>
          <w:sz w:val="32"/>
          <w:szCs w:val="32"/>
        </w:rPr>
      </w:pPr>
      <w:r>
        <w:rPr>
          <w:rFonts w:ascii="仿宋_GB2312" w:hAnsi="华文仿宋" w:cs="Arial"/>
          <w:b/>
          <w:bCs/>
          <w:kern w:val="0"/>
          <w:sz w:val="32"/>
          <w:szCs w:val="32"/>
        </w:rPr>
        <w:br w:type="page"/>
      </w:r>
    </w:p>
    <w:p w14:paraId="0A7A86C8" w14:textId="77777777" w:rsidR="0083559F" w:rsidRDefault="00B97EE9">
      <w:pPr>
        <w:ind w:firstLineChars="0" w:firstLine="0"/>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19915138" w14:textId="77777777" w:rsidR="0083559F" w:rsidRDefault="0083559F">
      <w:pPr>
        <w:adjustRightInd w:val="0"/>
        <w:snapToGrid w:val="0"/>
        <w:ind w:firstLine="640"/>
        <w:rPr>
          <w:rFonts w:ascii="华文仿宋" w:eastAsia="华文仿宋" w:hAnsi="华文仿宋"/>
          <w:sz w:val="32"/>
          <w:szCs w:val="32"/>
        </w:rPr>
      </w:pPr>
    </w:p>
    <w:p w14:paraId="76E58B69" w14:textId="77777777" w:rsidR="0083559F" w:rsidRDefault="00B97EE9">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5F223294" w14:textId="77777777" w:rsidR="0083559F" w:rsidRDefault="00B97EE9">
      <w:pPr>
        <w:ind w:firstLine="640"/>
        <w:jc w:val="left"/>
        <w:rPr>
          <w:rFonts w:ascii="仿宋_GB2312" w:hAnsi="华文仿宋" w:cs="Arial"/>
          <w:bCs/>
          <w:kern w:val="0"/>
          <w:sz w:val="32"/>
          <w:szCs w:val="32"/>
        </w:rPr>
      </w:pPr>
      <w:r>
        <w:rPr>
          <w:rFonts w:ascii="仿宋_GB2312" w:hAnsi="华文仿宋" w:cs="Arial" w:hint="eastAsia"/>
          <w:bCs/>
          <w:kern w:val="0"/>
          <w:sz w:val="32"/>
          <w:szCs w:val="32"/>
        </w:rPr>
        <w:t>为逐步</w:t>
      </w:r>
      <w:r>
        <w:rPr>
          <w:rFonts w:ascii="仿宋_GB2312" w:hAnsi="华文仿宋" w:cs="Arial"/>
          <w:bCs/>
          <w:kern w:val="0"/>
          <w:sz w:val="32"/>
          <w:szCs w:val="32"/>
        </w:rPr>
        <w:t>完善</w:t>
      </w:r>
      <w:r>
        <w:rPr>
          <w:rFonts w:ascii="仿宋_GB2312" w:hAnsi="华文仿宋" w:cs="Arial" w:hint="eastAsia"/>
          <w:bCs/>
          <w:kern w:val="0"/>
          <w:sz w:val="32"/>
          <w:szCs w:val="32"/>
        </w:rPr>
        <w:t>中心</w:t>
      </w:r>
      <w:r>
        <w:rPr>
          <w:rFonts w:ascii="仿宋_GB2312" w:hAnsi="华文仿宋" w:cs="Arial"/>
          <w:bCs/>
          <w:kern w:val="0"/>
          <w:sz w:val="32"/>
          <w:szCs w:val="32"/>
        </w:rPr>
        <w:t>融合教育部</w:t>
      </w:r>
      <w:r>
        <w:rPr>
          <w:rFonts w:ascii="仿宋_GB2312" w:hAnsi="华文仿宋" w:cs="Arial" w:hint="eastAsia"/>
          <w:bCs/>
          <w:kern w:val="0"/>
          <w:sz w:val="32"/>
          <w:szCs w:val="32"/>
        </w:rPr>
        <w:t>视障</w:t>
      </w:r>
      <w:r>
        <w:rPr>
          <w:rFonts w:ascii="仿宋_GB2312" w:hAnsi="华文仿宋" w:cs="Arial"/>
          <w:bCs/>
          <w:kern w:val="0"/>
          <w:sz w:val="32"/>
          <w:szCs w:val="32"/>
        </w:rPr>
        <w:t>儿童康复</w:t>
      </w:r>
      <w:r>
        <w:rPr>
          <w:rFonts w:ascii="仿宋_GB2312" w:hAnsi="华文仿宋" w:cs="Arial" w:hint="eastAsia"/>
          <w:bCs/>
          <w:kern w:val="0"/>
          <w:sz w:val="32"/>
          <w:szCs w:val="32"/>
        </w:rPr>
        <w:t>训练</w:t>
      </w:r>
      <w:r>
        <w:rPr>
          <w:rFonts w:ascii="仿宋_GB2312" w:hAnsi="华文仿宋" w:cs="Arial"/>
          <w:bCs/>
          <w:kern w:val="0"/>
          <w:sz w:val="32"/>
          <w:szCs w:val="32"/>
        </w:rPr>
        <w:t>支持体系，</w:t>
      </w:r>
      <w:r>
        <w:rPr>
          <w:rFonts w:ascii="仿宋_GB2312" w:hAnsi="华文仿宋" w:cs="Arial" w:hint="eastAsia"/>
          <w:bCs/>
          <w:kern w:val="0"/>
          <w:sz w:val="32"/>
          <w:szCs w:val="32"/>
        </w:rPr>
        <w:t>保障</w:t>
      </w:r>
      <w:r>
        <w:rPr>
          <w:rFonts w:ascii="仿宋_GB2312" w:hAnsi="华文仿宋" w:cs="Arial"/>
          <w:bCs/>
          <w:kern w:val="0"/>
          <w:sz w:val="32"/>
          <w:szCs w:val="32"/>
        </w:rPr>
        <w:t>低视力</w:t>
      </w:r>
      <w:r>
        <w:rPr>
          <w:rFonts w:ascii="仿宋_GB2312" w:hAnsi="华文仿宋" w:cs="Arial" w:hint="eastAsia"/>
          <w:bCs/>
          <w:kern w:val="0"/>
          <w:sz w:val="32"/>
          <w:szCs w:val="32"/>
        </w:rPr>
        <w:t>儿童</w:t>
      </w:r>
      <w:r>
        <w:rPr>
          <w:rFonts w:ascii="仿宋_GB2312" w:hAnsi="华文仿宋" w:cs="Arial"/>
          <w:bCs/>
          <w:kern w:val="0"/>
          <w:sz w:val="32"/>
          <w:szCs w:val="32"/>
        </w:rPr>
        <w:t>视功能</w:t>
      </w:r>
      <w:r>
        <w:rPr>
          <w:rFonts w:ascii="仿宋_GB2312" w:hAnsi="华文仿宋" w:cs="Arial" w:hint="eastAsia"/>
          <w:bCs/>
          <w:kern w:val="0"/>
          <w:sz w:val="32"/>
          <w:szCs w:val="32"/>
        </w:rPr>
        <w:t>康复训练</w:t>
      </w:r>
      <w:r>
        <w:rPr>
          <w:rFonts w:ascii="仿宋_GB2312" w:hAnsi="华文仿宋" w:cs="Arial"/>
          <w:bCs/>
          <w:kern w:val="0"/>
          <w:sz w:val="32"/>
          <w:szCs w:val="32"/>
        </w:rPr>
        <w:t>业务的正常开展，融合教育部</w:t>
      </w:r>
      <w:r>
        <w:rPr>
          <w:rFonts w:ascii="仿宋_GB2312" w:hAnsi="华文仿宋" w:cs="Arial" w:hint="eastAsia"/>
          <w:bCs/>
          <w:kern w:val="0"/>
          <w:sz w:val="32"/>
          <w:szCs w:val="32"/>
        </w:rPr>
        <w:t>拟购置</w:t>
      </w:r>
      <w:r>
        <w:rPr>
          <w:rFonts w:ascii="仿宋_GB2312" w:hAnsi="华文仿宋" w:cs="Arial"/>
          <w:bCs/>
          <w:kern w:val="0"/>
          <w:sz w:val="32"/>
          <w:szCs w:val="32"/>
        </w:rPr>
        <w:t>一套</w:t>
      </w:r>
      <w:r>
        <w:rPr>
          <w:rFonts w:ascii="仿宋_GB2312" w:hAnsi="华文仿宋" w:cs="Arial" w:hint="eastAsia"/>
          <w:bCs/>
          <w:kern w:val="0"/>
          <w:sz w:val="32"/>
          <w:szCs w:val="32"/>
        </w:rPr>
        <w:t>视觉康复多维综合训练系统。</w:t>
      </w:r>
    </w:p>
    <w:p w14:paraId="3DFB4649" w14:textId="77777777" w:rsidR="0083559F" w:rsidRDefault="00B97EE9">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6BC43549" w14:textId="77777777" w:rsidR="0083559F" w:rsidRDefault="00B97EE9">
      <w:pPr>
        <w:spacing w:beforeLines="50" w:before="190"/>
        <w:ind w:firstLine="640"/>
        <w:jc w:val="left"/>
        <w:rPr>
          <w:rFonts w:ascii="仿宋_GB2312" w:hAnsi="华文仿宋"/>
          <w:sz w:val="32"/>
          <w:szCs w:val="32"/>
        </w:rPr>
      </w:pPr>
      <w:r>
        <w:rPr>
          <w:rFonts w:ascii="仿宋_GB2312" w:hAnsi="华文仿宋" w:hint="eastAsia"/>
          <w:sz w:val="32"/>
          <w:szCs w:val="32"/>
        </w:rPr>
        <w:t>1.服务名称、数量—技术要求：</w:t>
      </w:r>
    </w:p>
    <w:p w14:paraId="613D1865" w14:textId="77777777" w:rsidR="0083559F" w:rsidRDefault="00B97EE9">
      <w:pPr>
        <w:ind w:firstLine="640"/>
        <w:jc w:val="left"/>
        <w:rPr>
          <w:rFonts w:ascii="仿宋_GB2312" w:hAnsi="华文仿宋"/>
          <w:sz w:val="32"/>
          <w:szCs w:val="32"/>
        </w:rPr>
      </w:pPr>
      <w:r>
        <w:rPr>
          <w:rFonts w:ascii="仿宋_GB2312" w:hAnsi="华文仿宋" w:hint="eastAsia"/>
          <w:sz w:val="32"/>
          <w:szCs w:val="32"/>
        </w:rPr>
        <w:t>1.1.专业</w:t>
      </w:r>
      <w:r>
        <w:rPr>
          <w:rFonts w:ascii="仿宋_GB2312" w:hAnsi="华文仿宋"/>
          <w:sz w:val="32"/>
          <w:szCs w:val="32"/>
        </w:rPr>
        <w:t>视功能评估工具包产品</w:t>
      </w:r>
      <w:r>
        <w:rPr>
          <w:rFonts w:ascii="仿宋_GB2312" w:hAnsi="华文仿宋" w:hint="eastAsia"/>
          <w:sz w:val="32"/>
          <w:szCs w:val="32"/>
        </w:rPr>
        <w:t>、</w:t>
      </w:r>
      <w:r>
        <w:rPr>
          <w:rFonts w:ascii="仿宋_GB2312" w:hAnsi="华文仿宋"/>
          <w:sz w:val="32"/>
          <w:szCs w:val="32"/>
        </w:rPr>
        <w:t>数量及</w:t>
      </w:r>
      <w:r>
        <w:rPr>
          <w:rFonts w:ascii="仿宋_GB2312" w:hAnsi="华文仿宋" w:hint="eastAsia"/>
          <w:sz w:val="32"/>
          <w:szCs w:val="32"/>
        </w:rPr>
        <w:t>技术</w:t>
      </w:r>
      <w:r>
        <w:rPr>
          <w:rFonts w:ascii="仿宋_GB2312" w:hAnsi="华文仿宋"/>
          <w:sz w:val="32"/>
          <w:szCs w:val="32"/>
        </w:rPr>
        <w:t>需求</w:t>
      </w:r>
      <w:r>
        <w:rPr>
          <w:rFonts w:ascii="仿宋_GB2312" w:hAnsi="华文仿宋" w:hint="eastAsia"/>
          <w:sz w:val="32"/>
          <w:szCs w:val="32"/>
        </w:rPr>
        <w:t>：</w:t>
      </w:r>
    </w:p>
    <w:tbl>
      <w:tblPr>
        <w:tblStyle w:val="ae"/>
        <w:tblW w:w="8784" w:type="dxa"/>
        <w:tblLayout w:type="fixed"/>
        <w:tblLook w:val="04A0" w:firstRow="1" w:lastRow="0" w:firstColumn="1" w:lastColumn="0" w:noHBand="0" w:noVBand="1"/>
      </w:tblPr>
      <w:tblGrid>
        <w:gridCol w:w="704"/>
        <w:gridCol w:w="1418"/>
        <w:gridCol w:w="1275"/>
        <w:gridCol w:w="5387"/>
      </w:tblGrid>
      <w:tr w:rsidR="0083559F" w14:paraId="07E43A24" w14:textId="77777777">
        <w:tc>
          <w:tcPr>
            <w:tcW w:w="704" w:type="dxa"/>
            <w:vAlign w:val="center"/>
          </w:tcPr>
          <w:p w14:paraId="7FDDC3AA" w14:textId="77777777" w:rsidR="0083559F" w:rsidRDefault="00B97EE9">
            <w:pPr>
              <w:ind w:firstLineChars="0" w:firstLine="0"/>
              <w:jc w:val="center"/>
              <w:rPr>
                <w:rFonts w:ascii="仿宋_GB2312" w:hAnsi="华文仿宋"/>
                <w:b/>
                <w:bCs/>
                <w:sz w:val="21"/>
              </w:rPr>
            </w:pPr>
            <w:r>
              <w:rPr>
                <w:rFonts w:ascii="仿宋_GB2312" w:hAnsi="华文仿宋" w:hint="eastAsia"/>
                <w:b/>
                <w:bCs/>
                <w:sz w:val="21"/>
              </w:rPr>
              <w:t>序号</w:t>
            </w:r>
          </w:p>
        </w:tc>
        <w:tc>
          <w:tcPr>
            <w:tcW w:w="1418" w:type="dxa"/>
            <w:vAlign w:val="center"/>
          </w:tcPr>
          <w:p w14:paraId="79A83CF3" w14:textId="77777777" w:rsidR="0083559F" w:rsidRDefault="00B97EE9">
            <w:pPr>
              <w:ind w:firstLineChars="0" w:firstLine="0"/>
              <w:jc w:val="center"/>
              <w:rPr>
                <w:rFonts w:ascii="仿宋_GB2312" w:hAnsi="华文仿宋"/>
                <w:b/>
                <w:bCs/>
                <w:sz w:val="21"/>
              </w:rPr>
            </w:pPr>
            <w:r>
              <w:rPr>
                <w:rFonts w:ascii="仿宋_GB2312" w:hAnsi="华文仿宋" w:hint="eastAsia"/>
                <w:b/>
                <w:bCs/>
                <w:sz w:val="21"/>
              </w:rPr>
              <w:t>产品名称</w:t>
            </w:r>
          </w:p>
        </w:tc>
        <w:tc>
          <w:tcPr>
            <w:tcW w:w="1275" w:type="dxa"/>
            <w:vAlign w:val="center"/>
          </w:tcPr>
          <w:p w14:paraId="46374192" w14:textId="77777777" w:rsidR="0083559F" w:rsidRDefault="00B97EE9">
            <w:pPr>
              <w:ind w:firstLineChars="0" w:firstLine="0"/>
              <w:jc w:val="center"/>
              <w:rPr>
                <w:rFonts w:ascii="仿宋_GB2312" w:hAnsi="华文仿宋"/>
                <w:b/>
                <w:bCs/>
                <w:sz w:val="21"/>
              </w:rPr>
            </w:pPr>
            <w:r>
              <w:rPr>
                <w:rFonts w:ascii="仿宋_GB2312" w:hAnsi="华文仿宋" w:hint="eastAsia"/>
                <w:b/>
                <w:bCs/>
                <w:sz w:val="21"/>
              </w:rPr>
              <w:t>数量（台）</w:t>
            </w:r>
          </w:p>
        </w:tc>
        <w:tc>
          <w:tcPr>
            <w:tcW w:w="5387" w:type="dxa"/>
            <w:vAlign w:val="center"/>
          </w:tcPr>
          <w:p w14:paraId="50DB4B4A" w14:textId="77777777" w:rsidR="0083559F" w:rsidRDefault="00B97EE9">
            <w:pPr>
              <w:ind w:firstLineChars="0" w:firstLine="0"/>
              <w:jc w:val="center"/>
              <w:rPr>
                <w:rFonts w:ascii="仿宋_GB2312" w:hAnsi="华文仿宋"/>
                <w:b/>
                <w:bCs/>
                <w:sz w:val="21"/>
              </w:rPr>
            </w:pPr>
            <w:r>
              <w:rPr>
                <w:rFonts w:ascii="仿宋_GB2312" w:hAnsi="华文仿宋" w:hint="eastAsia"/>
                <w:b/>
                <w:bCs/>
                <w:sz w:val="21"/>
              </w:rPr>
              <w:t>技术参数</w:t>
            </w:r>
          </w:p>
        </w:tc>
      </w:tr>
      <w:tr w:rsidR="00B56BD4" w14:paraId="4CF2523D" w14:textId="77777777" w:rsidTr="002B5D21">
        <w:tc>
          <w:tcPr>
            <w:tcW w:w="704" w:type="dxa"/>
            <w:vAlign w:val="center"/>
          </w:tcPr>
          <w:p w14:paraId="4F297868" w14:textId="77777777" w:rsidR="00B56BD4" w:rsidRDefault="00B56BD4" w:rsidP="002B5D21">
            <w:pPr>
              <w:ind w:firstLineChars="0" w:firstLine="0"/>
              <w:jc w:val="center"/>
              <w:rPr>
                <w:rFonts w:ascii="仿宋_GB2312" w:hAnsi="华文仿宋"/>
                <w:sz w:val="21"/>
              </w:rPr>
            </w:pPr>
            <w:r>
              <w:rPr>
                <w:rFonts w:ascii="仿宋_GB2312" w:hAnsi="华文仿宋" w:hint="eastAsia"/>
                <w:sz w:val="21"/>
              </w:rPr>
              <w:t>1</w:t>
            </w:r>
          </w:p>
        </w:tc>
        <w:tc>
          <w:tcPr>
            <w:tcW w:w="1418" w:type="dxa"/>
            <w:vAlign w:val="center"/>
          </w:tcPr>
          <w:p w14:paraId="04FD02FB" w14:textId="77777777" w:rsidR="00B56BD4" w:rsidRDefault="00B56BD4" w:rsidP="002B5D21">
            <w:pPr>
              <w:ind w:firstLineChars="0" w:firstLine="0"/>
              <w:jc w:val="center"/>
              <w:rPr>
                <w:rFonts w:ascii="仿宋_GB2312" w:hAnsi="华文仿宋"/>
                <w:sz w:val="21"/>
              </w:rPr>
            </w:pPr>
            <w:r>
              <w:rPr>
                <w:rFonts w:ascii="仿宋_GB2312" w:hAnsi="华文仿宋" w:hint="eastAsia"/>
                <w:sz w:val="21"/>
              </w:rPr>
              <w:t>平面构成基本元素训练仪</w:t>
            </w:r>
          </w:p>
        </w:tc>
        <w:tc>
          <w:tcPr>
            <w:tcW w:w="1275" w:type="dxa"/>
            <w:vAlign w:val="center"/>
          </w:tcPr>
          <w:p w14:paraId="7967F873" w14:textId="77777777" w:rsidR="00B56BD4" w:rsidRDefault="00B56BD4" w:rsidP="002B5D21">
            <w:pPr>
              <w:ind w:firstLineChars="0" w:firstLine="0"/>
              <w:jc w:val="center"/>
              <w:rPr>
                <w:rFonts w:ascii="仿宋_GB2312" w:hAnsi="华文仿宋"/>
                <w:sz w:val="21"/>
              </w:rPr>
            </w:pPr>
            <w:r>
              <w:rPr>
                <w:rFonts w:ascii="仿宋_GB2312" w:hAnsi="华文仿宋" w:hint="eastAsia"/>
                <w:sz w:val="21"/>
              </w:rPr>
              <w:t>1</w:t>
            </w:r>
          </w:p>
        </w:tc>
        <w:tc>
          <w:tcPr>
            <w:tcW w:w="5387" w:type="dxa"/>
            <w:vAlign w:val="center"/>
          </w:tcPr>
          <w:p w14:paraId="24B3467F"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color w:val="000000" w:themeColor="text1"/>
                <w:sz w:val="21"/>
              </w:rPr>
              <w:t>1.点的构成和视觉形态；</w:t>
            </w:r>
          </w:p>
          <w:p w14:paraId="0CA42D36"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color w:val="000000" w:themeColor="text1"/>
                <w:sz w:val="21"/>
              </w:rPr>
              <w:t>2.线的构成和视觉形态；</w:t>
            </w:r>
          </w:p>
          <w:p w14:paraId="11673781"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color w:val="000000" w:themeColor="text1"/>
                <w:sz w:val="21"/>
              </w:rPr>
              <w:t>3.面的构成和视觉形态；</w:t>
            </w:r>
          </w:p>
          <w:p w14:paraId="3FC8FCE5"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color w:val="000000" w:themeColor="text1"/>
                <w:sz w:val="21"/>
              </w:rPr>
              <w:t>4.点线面的综合构成和视觉形态；</w:t>
            </w:r>
          </w:p>
          <w:p w14:paraId="1C9ABD67"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color w:val="000000" w:themeColor="text1"/>
                <w:sz w:val="21"/>
              </w:rPr>
              <w:t>5.点线面的颜色和背景色可以在</w:t>
            </w:r>
            <w:r w:rsidRPr="00B56BD4">
              <w:rPr>
                <w:rFonts w:ascii="仿宋_GB2312" w:hAnsi="华文仿宋" w:hint="eastAsia"/>
                <w:color w:val="000000" w:themeColor="text1"/>
                <w:sz w:val="21"/>
              </w:rPr>
              <w:t>10</w:t>
            </w:r>
            <w:r w:rsidRPr="00B56BD4">
              <w:rPr>
                <w:rFonts w:ascii="仿宋_GB2312" w:hAnsi="华文仿宋"/>
                <w:color w:val="000000" w:themeColor="text1"/>
                <w:sz w:val="21"/>
              </w:rPr>
              <w:t>种颜色中选择；</w:t>
            </w:r>
          </w:p>
          <w:p w14:paraId="7760D495"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color w:val="000000" w:themeColor="text1"/>
                <w:sz w:val="21"/>
              </w:rPr>
              <w:t>6.点线面的大小可以设置；</w:t>
            </w:r>
          </w:p>
          <w:p w14:paraId="58C852DC"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color w:val="000000" w:themeColor="text1"/>
                <w:sz w:val="21"/>
              </w:rPr>
              <w:t>7.</w:t>
            </w:r>
            <w:r w:rsidRPr="00B56BD4">
              <w:rPr>
                <w:rFonts w:ascii="仿宋_GB2312" w:hAnsi="华文仿宋" w:hint="eastAsia"/>
                <w:color w:val="000000" w:themeColor="text1"/>
                <w:sz w:val="21"/>
              </w:rPr>
              <w:t>仪器由后台管理系统和前端APP构建。后台管理系统包含：播放管理、客户管理、消息管理、用户管理、报告管理；前端APP包含：图片播放、报告推送；</w:t>
            </w:r>
          </w:p>
          <w:p w14:paraId="181FB025" w14:textId="77777777" w:rsidR="00B56BD4" w:rsidRPr="00B56BD4" w:rsidRDefault="00B56BD4" w:rsidP="002B5D21">
            <w:pPr>
              <w:spacing w:line="240" w:lineRule="auto"/>
              <w:ind w:firstLineChars="0" w:firstLine="0"/>
              <w:rPr>
                <w:rFonts w:ascii="仿宋_GB2312" w:hAnsi="华文仿宋"/>
                <w:color w:val="000000" w:themeColor="text1"/>
                <w:sz w:val="21"/>
              </w:rPr>
            </w:pPr>
            <w:r w:rsidRPr="00B56BD4">
              <w:rPr>
                <w:rFonts w:ascii="仿宋_GB2312" w:hAnsi="华文仿宋" w:hint="eastAsia"/>
                <w:color w:val="000000" w:themeColor="text1"/>
                <w:sz w:val="21"/>
              </w:rPr>
              <w:t>8.通过遥控器控制图形和背景色颜色、图形大小自动/手动模式、暂停；</w:t>
            </w:r>
          </w:p>
          <w:p w14:paraId="12B53657" w14:textId="77777777" w:rsidR="00B56BD4" w:rsidRDefault="00B56BD4" w:rsidP="002B5D21">
            <w:pPr>
              <w:spacing w:line="240" w:lineRule="auto"/>
              <w:ind w:firstLineChars="0" w:firstLine="0"/>
              <w:rPr>
                <w:rFonts w:ascii="仿宋_GB2312" w:hAnsi="华文仿宋"/>
                <w:sz w:val="21"/>
              </w:rPr>
            </w:pPr>
            <w:r w:rsidRPr="00B56BD4">
              <w:rPr>
                <w:rFonts w:ascii="仿宋_GB2312" w:hAnsi="华文仿宋" w:hint="eastAsia"/>
                <w:color w:val="000000" w:themeColor="text1"/>
                <w:sz w:val="21"/>
              </w:rPr>
              <w:t>9.使用微信扫描二维码，关注公众号并登录，自动推送训练报告。</w:t>
            </w:r>
          </w:p>
        </w:tc>
      </w:tr>
      <w:tr w:rsidR="00B56BD4" w14:paraId="661DE690" w14:textId="77777777" w:rsidTr="002B5D21">
        <w:tc>
          <w:tcPr>
            <w:tcW w:w="704" w:type="dxa"/>
            <w:vAlign w:val="center"/>
          </w:tcPr>
          <w:p w14:paraId="62A67F3B" w14:textId="339A4735" w:rsidR="00B56BD4" w:rsidRDefault="00B56BD4" w:rsidP="002B5D21">
            <w:pPr>
              <w:ind w:firstLineChars="0" w:firstLine="0"/>
              <w:jc w:val="center"/>
              <w:rPr>
                <w:rFonts w:ascii="仿宋_GB2312" w:hAnsi="华文仿宋"/>
                <w:sz w:val="21"/>
              </w:rPr>
            </w:pPr>
            <w:r>
              <w:rPr>
                <w:rFonts w:ascii="仿宋_GB2312" w:hAnsi="华文仿宋" w:hint="eastAsia"/>
                <w:sz w:val="21"/>
              </w:rPr>
              <w:t>2</w:t>
            </w:r>
          </w:p>
        </w:tc>
        <w:tc>
          <w:tcPr>
            <w:tcW w:w="1418" w:type="dxa"/>
            <w:vAlign w:val="center"/>
          </w:tcPr>
          <w:p w14:paraId="286BD65F" w14:textId="77777777" w:rsidR="00B56BD4" w:rsidRDefault="00B56BD4" w:rsidP="002B5D21">
            <w:pPr>
              <w:ind w:firstLineChars="0" w:firstLine="0"/>
              <w:jc w:val="center"/>
              <w:rPr>
                <w:rFonts w:ascii="仿宋_GB2312" w:hAnsi="华文仿宋"/>
                <w:sz w:val="21"/>
              </w:rPr>
            </w:pPr>
            <w:r>
              <w:rPr>
                <w:rFonts w:ascii="仿宋_GB2312" w:hAnsi="华文仿宋" w:hint="eastAsia"/>
                <w:sz w:val="21"/>
              </w:rPr>
              <w:t>视野扩展训练仪</w:t>
            </w:r>
          </w:p>
        </w:tc>
        <w:tc>
          <w:tcPr>
            <w:tcW w:w="1275" w:type="dxa"/>
            <w:vAlign w:val="center"/>
          </w:tcPr>
          <w:p w14:paraId="4C0BCF7B" w14:textId="77777777" w:rsidR="00B56BD4" w:rsidRDefault="00B56BD4" w:rsidP="002B5D21">
            <w:pPr>
              <w:ind w:firstLineChars="0" w:firstLine="0"/>
              <w:jc w:val="center"/>
              <w:rPr>
                <w:rFonts w:ascii="仿宋_GB2312" w:hAnsi="华文仿宋"/>
                <w:sz w:val="21"/>
              </w:rPr>
            </w:pPr>
            <w:r>
              <w:rPr>
                <w:rFonts w:ascii="仿宋_GB2312" w:hAnsi="华文仿宋" w:hint="eastAsia"/>
                <w:sz w:val="21"/>
              </w:rPr>
              <w:t>1</w:t>
            </w:r>
          </w:p>
        </w:tc>
        <w:tc>
          <w:tcPr>
            <w:tcW w:w="5387" w:type="dxa"/>
            <w:vAlign w:val="center"/>
          </w:tcPr>
          <w:p w14:paraId="7C237AC5"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color w:val="000000" w:themeColor="text1"/>
                <w:sz w:val="21"/>
              </w:rPr>
              <w:t>1.在水平垂直方向进行视力跟踪的基础上构建和认知坐标轴；</w:t>
            </w:r>
          </w:p>
          <w:p w14:paraId="7829D6A4"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color w:val="000000" w:themeColor="text1"/>
                <w:sz w:val="21"/>
              </w:rPr>
              <w:t>2.角度和基本几何图形的概念形成、逻辑思维及运算能力的训练，至少十种图</w:t>
            </w:r>
            <w:r w:rsidRPr="00764DB9">
              <w:rPr>
                <w:rFonts w:ascii="仿宋_GB2312" w:hAnsi="华文仿宋" w:hint="eastAsia"/>
                <w:color w:val="000000" w:themeColor="text1"/>
                <w:sz w:val="21"/>
              </w:rPr>
              <w:t>；</w:t>
            </w:r>
          </w:p>
          <w:p w14:paraId="781C542D"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hint="eastAsia"/>
                <w:color w:val="000000" w:themeColor="text1"/>
                <w:sz w:val="21"/>
              </w:rPr>
              <w:t>3.可设置图形的大小；</w:t>
            </w:r>
          </w:p>
          <w:p w14:paraId="71D63343"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hint="eastAsia"/>
                <w:color w:val="000000" w:themeColor="text1"/>
                <w:sz w:val="21"/>
              </w:rPr>
              <w:t>4.可设置图形的颜色和背景色；</w:t>
            </w:r>
          </w:p>
          <w:p w14:paraId="4179875A"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hint="eastAsia"/>
                <w:color w:val="000000" w:themeColor="text1"/>
                <w:sz w:val="21"/>
              </w:rPr>
              <w:t>5</w:t>
            </w:r>
            <w:r w:rsidRPr="00764DB9">
              <w:rPr>
                <w:rFonts w:ascii="仿宋_GB2312" w:hAnsi="华文仿宋"/>
                <w:color w:val="000000" w:themeColor="text1"/>
                <w:sz w:val="21"/>
              </w:rPr>
              <w:t>.至少3种不同大小和颜色的圆环形，且环的大小和颜色可以选择；</w:t>
            </w:r>
          </w:p>
          <w:p w14:paraId="6E4A64D4"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hint="eastAsia"/>
                <w:color w:val="000000" w:themeColor="text1"/>
                <w:sz w:val="21"/>
              </w:rPr>
              <w:lastRenderedPageBreak/>
              <w:t>6</w:t>
            </w:r>
            <w:r w:rsidRPr="00764DB9">
              <w:rPr>
                <w:rFonts w:ascii="仿宋_GB2312" w:hAnsi="华文仿宋"/>
                <w:color w:val="000000" w:themeColor="text1"/>
                <w:sz w:val="21"/>
              </w:rPr>
              <w:t>.至少3种不同大小和颜色的四边形，且四边形的大小和颜色可以选择；</w:t>
            </w:r>
          </w:p>
          <w:p w14:paraId="370B10C0"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color w:val="000000" w:themeColor="text1"/>
                <w:sz w:val="21"/>
              </w:rPr>
              <w:t>7.</w:t>
            </w:r>
            <w:r w:rsidRPr="00764DB9">
              <w:rPr>
                <w:rFonts w:ascii="仿宋_GB2312" w:hAnsi="华文仿宋" w:hint="eastAsia"/>
                <w:color w:val="000000" w:themeColor="text1"/>
                <w:sz w:val="21"/>
              </w:rPr>
              <w:t>仪器由后台管理系统和前端APP构建。后台管理系统包含：播放管理、客户管理、消息管理、用户管理、报告管理；前端APP包含：图片播放、报告推送；</w:t>
            </w:r>
          </w:p>
          <w:p w14:paraId="3E8E79C8" w14:textId="77777777" w:rsidR="00B56BD4" w:rsidRPr="00764DB9" w:rsidRDefault="00B56BD4" w:rsidP="002B5D21">
            <w:pPr>
              <w:spacing w:line="240" w:lineRule="auto"/>
              <w:ind w:firstLineChars="0" w:firstLine="0"/>
              <w:rPr>
                <w:rFonts w:ascii="仿宋_GB2312" w:hAnsi="华文仿宋"/>
                <w:color w:val="000000" w:themeColor="text1"/>
                <w:sz w:val="21"/>
              </w:rPr>
            </w:pPr>
            <w:r w:rsidRPr="00764DB9">
              <w:rPr>
                <w:rFonts w:ascii="仿宋_GB2312" w:hAnsi="华文仿宋" w:hint="eastAsia"/>
                <w:color w:val="000000" w:themeColor="text1"/>
                <w:sz w:val="21"/>
              </w:rPr>
              <w:t>8.通过遥控器控制图形和背景色颜色、图形大小自动/手动模式、暂停；</w:t>
            </w:r>
          </w:p>
          <w:p w14:paraId="7AE2B3F0" w14:textId="77777777" w:rsidR="00B56BD4" w:rsidRDefault="00B56BD4" w:rsidP="002B5D21">
            <w:pPr>
              <w:spacing w:line="240" w:lineRule="auto"/>
              <w:ind w:firstLineChars="0" w:firstLine="0"/>
              <w:rPr>
                <w:rFonts w:ascii="仿宋_GB2312" w:hAnsi="华文仿宋"/>
                <w:sz w:val="21"/>
              </w:rPr>
            </w:pPr>
            <w:r w:rsidRPr="00764DB9">
              <w:rPr>
                <w:rFonts w:ascii="仿宋_GB2312" w:hAnsi="华文仿宋" w:hint="eastAsia"/>
                <w:color w:val="000000" w:themeColor="text1"/>
                <w:sz w:val="21"/>
              </w:rPr>
              <w:t>9.使用微信扫描二维码，关注公众号并登录，自动推送训练报告</w:t>
            </w:r>
            <w:r w:rsidRPr="00764DB9">
              <w:rPr>
                <w:rFonts w:ascii="仿宋_GB2312" w:hAnsi="华文仿宋"/>
                <w:color w:val="000000" w:themeColor="text1"/>
                <w:sz w:val="21"/>
              </w:rPr>
              <w:t>。</w:t>
            </w:r>
          </w:p>
        </w:tc>
      </w:tr>
      <w:tr w:rsidR="00B56BD4" w14:paraId="5D2DEA9E" w14:textId="77777777" w:rsidTr="002B5D21">
        <w:tc>
          <w:tcPr>
            <w:tcW w:w="704" w:type="dxa"/>
            <w:vAlign w:val="center"/>
          </w:tcPr>
          <w:p w14:paraId="65FF3982" w14:textId="1B856B14" w:rsidR="00B56BD4" w:rsidRDefault="00B56BD4" w:rsidP="002B5D21">
            <w:pPr>
              <w:ind w:firstLineChars="0" w:firstLine="0"/>
              <w:jc w:val="center"/>
              <w:rPr>
                <w:rFonts w:ascii="仿宋_GB2312" w:hAnsi="华文仿宋"/>
                <w:sz w:val="21"/>
              </w:rPr>
            </w:pPr>
            <w:r>
              <w:rPr>
                <w:rFonts w:ascii="仿宋_GB2312" w:hAnsi="华文仿宋" w:hint="eastAsia"/>
                <w:sz w:val="21"/>
              </w:rPr>
              <w:lastRenderedPageBreak/>
              <w:t>3</w:t>
            </w:r>
          </w:p>
        </w:tc>
        <w:tc>
          <w:tcPr>
            <w:tcW w:w="1418" w:type="dxa"/>
            <w:vAlign w:val="center"/>
          </w:tcPr>
          <w:p w14:paraId="0B4E2232" w14:textId="77777777" w:rsidR="00B56BD4" w:rsidRDefault="00B56BD4" w:rsidP="002B5D21">
            <w:pPr>
              <w:ind w:firstLineChars="0" w:firstLine="0"/>
              <w:jc w:val="center"/>
              <w:rPr>
                <w:rFonts w:ascii="仿宋_GB2312" w:hAnsi="华文仿宋"/>
                <w:sz w:val="21"/>
              </w:rPr>
            </w:pPr>
            <w:r>
              <w:rPr>
                <w:rFonts w:ascii="仿宋_GB2312" w:hAnsi="华文仿宋" w:hint="eastAsia"/>
                <w:sz w:val="21"/>
              </w:rPr>
              <w:t>远用红绿光交替闪烁仪</w:t>
            </w:r>
          </w:p>
        </w:tc>
        <w:tc>
          <w:tcPr>
            <w:tcW w:w="1275" w:type="dxa"/>
            <w:vAlign w:val="center"/>
          </w:tcPr>
          <w:p w14:paraId="4F829634" w14:textId="77777777" w:rsidR="00B56BD4" w:rsidRDefault="00B56BD4" w:rsidP="002B5D21">
            <w:pPr>
              <w:ind w:firstLineChars="0" w:firstLine="0"/>
              <w:jc w:val="center"/>
              <w:rPr>
                <w:rFonts w:ascii="仿宋_GB2312" w:hAnsi="华文仿宋"/>
                <w:sz w:val="21"/>
              </w:rPr>
            </w:pPr>
            <w:r>
              <w:rPr>
                <w:rFonts w:ascii="仿宋_GB2312" w:hAnsi="华文仿宋" w:hint="eastAsia"/>
                <w:sz w:val="21"/>
              </w:rPr>
              <w:t>1</w:t>
            </w:r>
          </w:p>
        </w:tc>
        <w:tc>
          <w:tcPr>
            <w:tcW w:w="5387" w:type="dxa"/>
            <w:vAlign w:val="center"/>
          </w:tcPr>
          <w:p w14:paraId="5FC93203" w14:textId="77777777" w:rsidR="00B56BD4" w:rsidRDefault="00B56BD4" w:rsidP="002B5D21">
            <w:pPr>
              <w:spacing w:line="240" w:lineRule="auto"/>
              <w:ind w:firstLineChars="0" w:firstLine="0"/>
              <w:rPr>
                <w:rFonts w:ascii="仿宋_GB2312" w:hAnsi="华文仿宋"/>
                <w:sz w:val="21"/>
              </w:rPr>
            </w:pPr>
            <w:r>
              <w:rPr>
                <w:rFonts w:ascii="仿宋_GB2312" w:hAnsi="华文仿宋"/>
                <w:sz w:val="21"/>
              </w:rPr>
              <w:t>1.测试训练距离：30cm~300cm范围，目光跟踪目标移动</w:t>
            </w:r>
            <w:r>
              <w:rPr>
                <w:rFonts w:ascii="仿宋_GB2312" w:hAnsi="华文仿宋" w:hint="eastAsia"/>
                <w:sz w:val="21"/>
              </w:rPr>
              <w:t>；</w:t>
            </w:r>
          </w:p>
          <w:p w14:paraId="44909739" w14:textId="77777777" w:rsidR="00B56BD4" w:rsidRDefault="00B56BD4" w:rsidP="002B5D21">
            <w:pPr>
              <w:spacing w:line="240" w:lineRule="auto"/>
              <w:ind w:firstLineChars="0" w:firstLine="0"/>
              <w:rPr>
                <w:rFonts w:ascii="仿宋_GB2312" w:hAnsi="华文仿宋"/>
                <w:sz w:val="21"/>
              </w:rPr>
            </w:pPr>
            <w:r>
              <w:rPr>
                <w:rFonts w:ascii="仿宋_GB2312" w:hAnsi="华文仿宋"/>
                <w:sz w:val="21"/>
              </w:rPr>
              <w:t>2.显示模式：共6环红绿光交替闪烁；红光闪烁；绿光闪烁；红光环由小变大闪烁，绿光环小变大闪烁，重复模式循环闪烁</w:t>
            </w:r>
            <w:r>
              <w:rPr>
                <w:rFonts w:ascii="仿宋_GB2312" w:hAnsi="华文仿宋" w:hint="eastAsia"/>
                <w:sz w:val="21"/>
              </w:rPr>
              <w:t>；</w:t>
            </w:r>
          </w:p>
          <w:p w14:paraId="7A064264" w14:textId="77777777" w:rsidR="00B56BD4" w:rsidRDefault="00B56BD4" w:rsidP="002B5D21">
            <w:pPr>
              <w:spacing w:line="240" w:lineRule="auto"/>
              <w:ind w:firstLineChars="0" w:firstLine="0"/>
              <w:rPr>
                <w:rFonts w:ascii="仿宋_GB2312" w:hAnsi="华文仿宋"/>
                <w:sz w:val="21"/>
              </w:rPr>
            </w:pPr>
            <w:r>
              <w:rPr>
                <w:rFonts w:ascii="仿宋_GB2312" w:hAnsi="华文仿宋"/>
                <w:sz w:val="21"/>
              </w:rPr>
              <w:t>3.显示亮度参数：450cd/m2</w:t>
            </w:r>
            <w:r>
              <w:rPr>
                <w:rFonts w:ascii="仿宋_GB2312" w:hAnsi="华文仿宋" w:hint="eastAsia"/>
                <w:sz w:val="21"/>
              </w:rPr>
              <w:t>。</w:t>
            </w:r>
          </w:p>
        </w:tc>
      </w:tr>
      <w:tr w:rsidR="006B4AB1" w14:paraId="24C47A79" w14:textId="77777777" w:rsidTr="002B5D21">
        <w:tc>
          <w:tcPr>
            <w:tcW w:w="704" w:type="dxa"/>
            <w:vAlign w:val="center"/>
          </w:tcPr>
          <w:p w14:paraId="187899BA" w14:textId="2BDF22B0" w:rsidR="006B4AB1" w:rsidRDefault="006B4AB1" w:rsidP="002B5D21">
            <w:pPr>
              <w:ind w:firstLineChars="0" w:firstLine="0"/>
              <w:jc w:val="center"/>
              <w:rPr>
                <w:rFonts w:ascii="仿宋_GB2312" w:hAnsi="华文仿宋"/>
                <w:sz w:val="21"/>
              </w:rPr>
            </w:pPr>
            <w:r>
              <w:rPr>
                <w:rFonts w:ascii="仿宋_GB2312" w:hAnsi="华文仿宋" w:hint="eastAsia"/>
                <w:sz w:val="21"/>
              </w:rPr>
              <w:t>4</w:t>
            </w:r>
          </w:p>
        </w:tc>
        <w:tc>
          <w:tcPr>
            <w:tcW w:w="1418" w:type="dxa"/>
            <w:vAlign w:val="center"/>
          </w:tcPr>
          <w:p w14:paraId="65AE256C" w14:textId="77777777" w:rsidR="006B4AB1" w:rsidRDefault="006B4AB1" w:rsidP="002B5D21">
            <w:pPr>
              <w:ind w:firstLineChars="0" w:firstLine="0"/>
              <w:jc w:val="center"/>
              <w:rPr>
                <w:rFonts w:ascii="仿宋_GB2312" w:hAnsi="华文仿宋"/>
                <w:sz w:val="21"/>
              </w:rPr>
            </w:pPr>
            <w:r>
              <w:rPr>
                <w:rFonts w:ascii="仿宋_GB2312" w:hAnsi="华文仿宋" w:hint="eastAsia"/>
                <w:sz w:val="21"/>
              </w:rPr>
              <w:t>偏心注视训练仪</w:t>
            </w:r>
          </w:p>
        </w:tc>
        <w:tc>
          <w:tcPr>
            <w:tcW w:w="1275" w:type="dxa"/>
            <w:vAlign w:val="center"/>
          </w:tcPr>
          <w:p w14:paraId="64DE8A8E" w14:textId="77777777" w:rsidR="006B4AB1" w:rsidRDefault="006B4AB1" w:rsidP="002B5D21">
            <w:pPr>
              <w:ind w:firstLineChars="0" w:firstLine="0"/>
              <w:jc w:val="center"/>
              <w:rPr>
                <w:rFonts w:ascii="仿宋_GB2312" w:hAnsi="华文仿宋"/>
                <w:sz w:val="21"/>
              </w:rPr>
            </w:pPr>
            <w:r>
              <w:rPr>
                <w:rFonts w:ascii="仿宋_GB2312" w:hAnsi="华文仿宋" w:hint="eastAsia"/>
                <w:sz w:val="21"/>
              </w:rPr>
              <w:t>1</w:t>
            </w:r>
          </w:p>
        </w:tc>
        <w:tc>
          <w:tcPr>
            <w:tcW w:w="5387" w:type="dxa"/>
            <w:vAlign w:val="center"/>
          </w:tcPr>
          <w:p w14:paraId="4876601F" w14:textId="77777777" w:rsidR="006B4AB1" w:rsidRDefault="006B4AB1" w:rsidP="002B5D21">
            <w:pPr>
              <w:spacing w:line="240" w:lineRule="auto"/>
              <w:ind w:firstLineChars="0" w:firstLine="0"/>
              <w:rPr>
                <w:rFonts w:ascii="仿宋_GB2312" w:hAnsi="华文仿宋"/>
                <w:sz w:val="21"/>
              </w:rPr>
            </w:pPr>
            <w:r>
              <w:rPr>
                <w:rFonts w:ascii="仿宋_GB2312" w:hAnsi="华文仿宋"/>
                <w:sz w:val="21"/>
              </w:rPr>
              <w:t>1、直径40cm的圆形钟盘</w:t>
            </w:r>
            <w:r>
              <w:rPr>
                <w:rFonts w:ascii="仿宋_GB2312" w:hAnsi="华文仿宋" w:hint="eastAsia"/>
                <w:sz w:val="21"/>
              </w:rPr>
              <w:t>；</w:t>
            </w:r>
          </w:p>
          <w:p w14:paraId="00526CBE" w14:textId="77777777" w:rsidR="006B4AB1" w:rsidRDefault="006B4AB1" w:rsidP="002B5D21">
            <w:pPr>
              <w:spacing w:line="240" w:lineRule="auto"/>
              <w:ind w:firstLineChars="0" w:firstLine="0"/>
              <w:rPr>
                <w:rFonts w:ascii="仿宋_GB2312" w:hAnsi="华文仿宋"/>
                <w:sz w:val="21"/>
              </w:rPr>
            </w:pPr>
            <w:r>
              <w:rPr>
                <w:rFonts w:ascii="仿宋_GB2312" w:hAnsi="华文仿宋"/>
                <w:sz w:val="21"/>
              </w:rPr>
              <w:t>2、中间有</w:t>
            </w:r>
            <w:r>
              <w:rPr>
                <w:rFonts w:ascii="仿宋_GB2312" w:hAnsi="华文仿宋"/>
                <w:sz w:val="21"/>
              </w:rPr>
              <w:t>“</w:t>
            </w:r>
            <w:r>
              <w:rPr>
                <w:rFonts w:ascii="仿宋_GB2312" w:hAnsi="华文仿宋"/>
                <w:sz w:val="21"/>
              </w:rPr>
              <w:t>由、甲、日、田</w:t>
            </w:r>
            <w:r>
              <w:rPr>
                <w:rFonts w:ascii="仿宋_GB2312" w:hAnsi="华文仿宋"/>
                <w:sz w:val="21"/>
              </w:rPr>
              <w:t>”</w:t>
            </w:r>
            <w:r>
              <w:rPr>
                <w:rFonts w:ascii="仿宋_GB2312" w:hAnsi="华文仿宋"/>
                <w:sz w:val="21"/>
              </w:rPr>
              <w:t>四个汉字</w:t>
            </w:r>
            <w:r>
              <w:rPr>
                <w:rFonts w:ascii="仿宋_GB2312" w:hAnsi="华文仿宋" w:hint="eastAsia"/>
                <w:sz w:val="21"/>
              </w:rPr>
              <w:t>；</w:t>
            </w:r>
          </w:p>
          <w:p w14:paraId="75226294" w14:textId="77777777" w:rsidR="006B4AB1" w:rsidRDefault="006B4AB1" w:rsidP="002B5D21">
            <w:pPr>
              <w:spacing w:line="240" w:lineRule="auto"/>
              <w:ind w:firstLineChars="0" w:firstLine="0"/>
              <w:rPr>
                <w:rFonts w:ascii="仿宋_GB2312" w:hAnsi="华文仿宋"/>
                <w:sz w:val="21"/>
              </w:rPr>
            </w:pPr>
            <w:r>
              <w:rPr>
                <w:rFonts w:ascii="仿宋_GB2312" w:hAnsi="华文仿宋"/>
                <w:sz w:val="21"/>
              </w:rPr>
              <w:t>3、每个钟点 的灯都能单独控制</w:t>
            </w:r>
            <w:r>
              <w:rPr>
                <w:rFonts w:ascii="仿宋_GB2312" w:hAnsi="华文仿宋" w:hint="eastAsia"/>
                <w:sz w:val="21"/>
              </w:rPr>
              <w:t>；</w:t>
            </w:r>
          </w:p>
          <w:p w14:paraId="432CB264" w14:textId="77777777" w:rsidR="006B4AB1" w:rsidRDefault="006B4AB1" w:rsidP="002B5D21">
            <w:pPr>
              <w:spacing w:line="240" w:lineRule="auto"/>
              <w:ind w:firstLineChars="0" w:firstLine="0"/>
              <w:rPr>
                <w:rFonts w:ascii="仿宋_GB2312" w:hAnsi="华文仿宋"/>
                <w:sz w:val="21"/>
              </w:rPr>
            </w:pPr>
            <w:r>
              <w:rPr>
                <w:rFonts w:ascii="仿宋_GB2312" w:hAnsi="华文仿宋"/>
                <w:sz w:val="21"/>
              </w:rPr>
              <w:t>4、亚克力表面，光照度为1000Lux</w:t>
            </w:r>
            <w:r>
              <w:rPr>
                <w:rFonts w:ascii="仿宋_GB2312" w:hAnsi="华文仿宋" w:hint="eastAsia"/>
                <w:sz w:val="21"/>
              </w:rPr>
              <w:t>。</w:t>
            </w:r>
          </w:p>
        </w:tc>
      </w:tr>
      <w:tr w:rsidR="0083559F" w14:paraId="02914C42" w14:textId="77777777">
        <w:tc>
          <w:tcPr>
            <w:tcW w:w="2122" w:type="dxa"/>
            <w:gridSpan w:val="2"/>
            <w:vAlign w:val="center"/>
          </w:tcPr>
          <w:p w14:paraId="34283DF5" w14:textId="77777777" w:rsidR="0083559F" w:rsidRDefault="00B97EE9">
            <w:pPr>
              <w:ind w:firstLineChars="0" w:firstLine="0"/>
              <w:jc w:val="center"/>
              <w:rPr>
                <w:rFonts w:ascii="仿宋_GB2312" w:hAnsi="华文仿宋"/>
                <w:sz w:val="21"/>
              </w:rPr>
            </w:pPr>
            <w:r>
              <w:rPr>
                <w:rFonts w:ascii="仿宋_GB2312" w:hAnsi="华文仿宋" w:hint="eastAsia"/>
                <w:sz w:val="21"/>
              </w:rPr>
              <w:t>备注</w:t>
            </w:r>
          </w:p>
        </w:tc>
        <w:tc>
          <w:tcPr>
            <w:tcW w:w="6662" w:type="dxa"/>
            <w:gridSpan w:val="2"/>
            <w:vAlign w:val="center"/>
          </w:tcPr>
          <w:p w14:paraId="06DDB5BA" w14:textId="77777777" w:rsidR="0083559F" w:rsidRDefault="00B97EE9">
            <w:pPr>
              <w:spacing w:line="240" w:lineRule="auto"/>
              <w:ind w:firstLineChars="0" w:firstLine="0"/>
              <w:rPr>
                <w:rFonts w:ascii="仿宋_GB2312" w:hAnsi="华文仿宋"/>
                <w:sz w:val="21"/>
              </w:rPr>
            </w:pPr>
            <w:r w:rsidRPr="00485DFE">
              <w:rPr>
                <w:rFonts w:ascii="仿宋_GB2312" w:hAnsi="华文仿宋" w:hint="eastAsia"/>
                <w:sz w:val="21"/>
              </w:rPr>
              <w:t>该套视觉康复多维综合训练设备需安装在视觉康复训练室墙壁上，墙面参数：宽约3.5</w:t>
            </w:r>
            <w:r w:rsidRPr="00485DFE">
              <w:rPr>
                <w:rFonts w:ascii="仿宋_GB2312" w:hAnsi="华文仿宋"/>
                <w:sz w:val="21"/>
              </w:rPr>
              <w:t>8</w:t>
            </w:r>
            <w:r w:rsidRPr="00485DFE">
              <w:rPr>
                <w:rFonts w:ascii="仿宋_GB2312" w:hAnsi="华文仿宋" w:hint="eastAsia"/>
                <w:sz w:val="21"/>
              </w:rPr>
              <w:t>m,高约3</w:t>
            </w:r>
            <w:r w:rsidRPr="00485DFE">
              <w:rPr>
                <w:rFonts w:ascii="仿宋_GB2312" w:hAnsi="华文仿宋"/>
                <w:sz w:val="21"/>
              </w:rPr>
              <w:t>m</w:t>
            </w:r>
            <w:r w:rsidRPr="00485DFE">
              <w:rPr>
                <w:rFonts w:ascii="仿宋_GB2312" w:hAnsi="华文仿宋" w:hint="eastAsia"/>
                <w:sz w:val="21"/>
              </w:rPr>
              <w:t>具体安装需兼顾安全性、操作便捷性、美观性及学龄前幼儿的可观测适宜高度。</w:t>
            </w:r>
          </w:p>
        </w:tc>
      </w:tr>
    </w:tbl>
    <w:p w14:paraId="495561AB" w14:textId="77777777" w:rsidR="0083559F" w:rsidRDefault="00B97EE9">
      <w:pPr>
        <w:ind w:firstLine="640"/>
        <w:jc w:val="left"/>
        <w:rPr>
          <w:rFonts w:ascii="仿宋_GB2312" w:hAnsi="华文仿宋"/>
          <w:color w:val="000000" w:themeColor="text1"/>
          <w:sz w:val="32"/>
          <w:szCs w:val="32"/>
        </w:rPr>
      </w:pPr>
      <w:r>
        <w:rPr>
          <w:rFonts w:ascii="仿宋_GB2312" w:hAnsi="华文仿宋"/>
          <w:color w:val="000000" w:themeColor="text1"/>
          <w:sz w:val="32"/>
          <w:szCs w:val="32"/>
        </w:rPr>
        <w:t>1.2.投标方需</w:t>
      </w:r>
      <w:r>
        <w:rPr>
          <w:rFonts w:ascii="仿宋_GB2312" w:hAnsi="华文仿宋" w:hint="eastAsia"/>
          <w:color w:val="000000" w:themeColor="text1"/>
          <w:sz w:val="32"/>
          <w:szCs w:val="32"/>
        </w:rPr>
        <w:t>提供视觉康复多维综合训练系统</w:t>
      </w:r>
      <w:r>
        <w:rPr>
          <w:rFonts w:ascii="仿宋_GB2312" w:hAnsi="华文仿宋"/>
          <w:color w:val="000000" w:themeColor="text1"/>
          <w:sz w:val="32"/>
          <w:szCs w:val="32"/>
        </w:rPr>
        <w:t>内所涵盖的所有设备、</w:t>
      </w:r>
      <w:r>
        <w:rPr>
          <w:rFonts w:ascii="仿宋_GB2312" w:hAnsi="华文仿宋" w:hint="eastAsia"/>
          <w:color w:val="000000" w:themeColor="text1"/>
          <w:sz w:val="32"/>
          <w:szCs w:val="32"/>
        </w:rPr>
        <w:t>测试表</w:t>
      </w:r>
      <w:r>
        <w:rPr>
          <w:rFonts w:ascii="仿宋_GB2312" w:hAnsi="华文仿宋"/>
          <w:color w:val="000000" w:themeColor="text1"/>
          <w:sz w:val="32"/>
          <w:szCs w:val="32"/>
        </w:rPr>
        <w:t>、</w:t>
      </w:r>
      <w:r>
        <w:rPr>
          <w:rFonts w:ascii="仿宋_GB2312" w:hAnsi="华文仿宋" w:hint="eastAsia"/>
          <w:color w:val="000000" w:themeColor="text1"/>
          <w:sz w:val="32"/>
          <w:szCs w:val="32"/>
        </w:rPr>
        <w:t>适配</w:t>
      </w:r>
      <w:r>
        <w:rPr>
          <w:rFonts w:ascii="仿宋_GB2312" w:hAnsi="华文仿宋"/>
          <w:color w:val="000000" w:themeColor="text1"/>
          <w:sz w:val="32"/>
          <w:szCs w:val="32"/>
        </w:rPr>
        <w:t>工具的详细参数、报价、功能及使用说明</w:t>
      </w:r>
      <w:r>
        <w:rPr>
          <w:rFonts w:ascii="仿宋_GB2312" w:hAnsi="华文仿宋" w:hint="eastAsia"/>
          <w:color w:val="000000" w:themeColor="text1"/>
          <w:sz w:val="32"/>
          <w:szCs w:val="32"/>
        </w:rPr>
        <w:t>。并提供产品上墙的安装、调试方案。</w:t>
      </w:r>
      <w:r>
        <w:rPr>
          <w:rFonts w:ascii="仿宋_GB2312" w:hAnsi="华文仿宋"/>
          <w:color w:val="000000" w:themeColor="text1"/>
          <w:sz w:val="32"/>
          <w:szCs w:val="32"/>
        </w:rPr>
        <w:t xml:space="preserve"> </w:t>
      </w:r>
    </w:p>
    <w:p w14:paraId="6B90C1BF" w14:textId="77777777" w:rsidR="0083559F" w:rsidRDefault="00B97EE9">
      <w:pPr>
        <w:ind w:firstLine="640"/>
        <w:jc w:val="left"/>
        <w:rPr>
          <w:rFonts w:ascii="仿宋_GB2312" w:hAnsi="华文仿宋"/>
          <w:color w:val="000000" w:themeColor="text1"/>
          <w:sz w:val="32"/>
          <w:szCs w:val="32"/>
        </w:rPr>
      </w:pPr>
      <w:r>
        <w:rPr>
          <w:rFonts w:ascii="仿宋_GB2312" w:hAnsi="华文仿宋"/>
          <w:color w:val="000000" w:themeColor="text1"/>
          <w:sz w:val="32"/>
          <w:szCs w:val="32"/>
        </w:rPr>
        <w:t>1.3.</w:t>
      </w:r>
      <w:r>
        <w:rPr>
          <w:rFonts w:ascii="仿宋_GB2312" w:hAnsi="华文仿宋" w:hint="eastAsia"/>
          <w:color w:val="000000" w:themeColor="text1"/>
          <w:sz w:val="32"/>
          <w:szCs w:val="32"/>
        </w:rPr>
        <w:t>投标方所</w:t>
      </w:r>
      <w:r>
        <w:rPr>
          <w:rFonts w:ascii="仿宋_GB2312" w:hAnsi="华文仿宋"/>
          <w:color w:val="000000" w:themeColor="text1"/>
          <w:sz w:val="32"/>
          <w:szCs w:val="32"/>
        </w:rPr>
        <w:t>提供的</w:t>
      </w:r>
      <w:r>
        <w:rPr>
          <w:rFonts w:ascii="仿宋_GB2312" w:hAnsi="华文仿宋" w:hint="eastAsia"/>
          <w:color w:val="000000" w:themeColor="text1"/>
          <w:sz w:val="32"/>
          <w:szCs w:val="32"/>
        </w:rPr>
        <w:t>产品</w:t>
      </w:r>
      <w:r>
        <w:rPr>
          <w:rFonts w:ascii="仿宋_GB2312" w:hAnsi="华文仿宋"/>
          <w:color w:val="000000" w:themeColor="text1"/>
          <w:sz w:val="32"/>
          <w:szCs w:val="32"/>
        </w:rPr>
        <w:t>应</w:t>
      </w:r>
      <w:r>
        <w:rPr>
          <w:rFonts w:ascii="仿宋_GB2312" w:hAnsi="华文仿宋" w:hint="eastAsia"/>
          <w:color w:val="000000" w:themeColor="text1"/>
          <w:sz w:val="32"/>
          <w:szCs w:val="32"/>
        </w:rPr>
        <w:t>兼顾</w:t>
      </w:r>
      <w:r>
        <w:rPr>
          <w:rFonts w:ascii="仿宋_GB2312" w:hAnsi="华文仿宋"/>
          <w:color w:val="000000" w:themeColor="text1"/>
          <w:sz w:val="32"/>
          <w:szCs w:val="32"/>
        </w:rPr>
        <w:t>实用性</w:t>
      </w:r>
      <w:r>
        <w:rPr>
          <w:rFonts w:ascii="仿宋_GB2312" w:hAnsi="华文仿宋" w:hint="eastAsia"/>
          <w:color w:val="000000" w:themeColor="text1"/>
          <w:sz w:val="32"/>
          <w:szCs w:val="32"/>
        </w:rPr>
        <w:t>、</w:t>
      </w:r>
      <w:r>
        <w:rPr>
          <w:rFonts w:ascii="仿宋_GB2312" w:hAnsi="华文仿宋"/>
          <w:color w:val="000000" w:themeColor="text1"/>
          <w:sz w:val="32"/>
          <w:szCs w:val="32"/>
        </w:rPr>
        <w:t>耐用性及安全性。</w:t>
      </w:r>
    </w:p>
    <w:p w14:paraId="2B65BA6B" w14:textId="77777777" w:rsidR="0083559F" w:rsidRDefault="00B97EE9">
      <w:pPr>
        <w:ind w:firstLine="640"/>
        <w:jc w:val="left"/>
        <w:rPr>
          <w:rFonts w:ascii="仿宋_GB2312" w:hAnsi="华文仿宋"/>
          <w:color w:val="000000" w:themeColor="text1"/>
          <w:sz w:val="32"/>
          <w:szCs w:val="32"/>
        </w:rPr>
      </w:pPr>
      <w:r>
        <w:rPr>
          <w:rFonts w:ascii="仿宋_GB2312" w:hAnsi="华文仿宋"/>
          <w:color w:val="000000" w:themeColor="text1"/>
          <w:sz w:val="32"/>
          <w:szCs w:val="32"/>
        </w:rPr>
        <w:t>1.4. 投标方需对</w:t>
      </w:r>
      <w:r>
        <w:rPr>
          <w:rFonts w:ascii="仿宋_GB2312" w:hAnsi="华文仿宋" w:hint="eastAsia"/>
          <w:color w:val="000000" w:themeColor="text1"/>
          <w:sz w:val="32"/>
          <w:szCs w:val="32"/>
        </w:rPr>
        <w:t>该</w:t>
      </w:r>
      <w:r>
        <w:rPr>
          <w:rFonts w:ascii="仿宋_GB2312" w:hAnsi="华文仿宋"/>
          <w:color w:val="000000" w:themeColor="text1"/>
          <w:sz w:val="32"/>
          <w:szCs w:val="32"/>
        </w:rPr>
        <w:t>套专业视功能评估工具包内</w:t>
      </w:r>
      <w:r>
        <w:rPr>
          <w:rFonts w:ascii="仿宋_GB2312" w:hAnsi="华文仿宋" w:hint="eastAsia"/>
          <w:color w:val="000000" w:themeColor="text1"/>
          <w:sz w:val="32"/>
          <w:szCs w:val="32"/>
        </w:rPr>
        <w:t>每一项</w:t>
      </w:r>
      <w:r>
        <w:rPr>
          <w:rFonts w:ascii="仿宋_GB2312" w:hAnsi="华文仿宋"/>
          <w:color w:val="000000" w:themeColor="text1"/>
          <w:sz w:val="32"/>
          <w:szCs w:val="32"/>
        </w:rPr>
        <w:t>产品在质保期内的非人为损坏、</w:t>
      </w:r>
      <w:r>
        <w:rPr>
          <w:rFonts w:ascii="仿宋_GB2312" w:hAnsi="华文仿宋" w:hint="eastAsia"/>
          <w:color w:val="000000" w:themeColor="text1"/>
          <w:sz w:val="32"/>
          <w:szCs w:val="32"/>
        </w:rPr>
        <w:t>破损、给出相应的</w:t>
      </w:r>
      <w:r>
        <w:rPr>
          <w:rFonts w:ascii="仿宋_GB2312" w:hAnsi="华文仿宋"/>
          <w:color w:val="000000" w:themeColor="text1"/>
          <w:sz w:val="32"/>
          <w:szCs w:val="32"/>
        </w:rPr>
        <w:t>更换、维修等</w:t>
      </w:r>
      <w:r>
        <w:rPr>
          <w:rFonts w:ascii="仿宋_GB2312" w:hAnsi="华文仿宋" w:hint="eastAsia"/>
          <w:color w:val="000000" w:themeColor="text1"/>
          <w:sz w:val="32"/>
          <w:szCs w:val="32"/>
        </w:rPr>
        <w:t>质保</w:t>
      </w:r>
      <w:r>
        <w:rPr>
          <w:rFonts w:ascii="仿宋_GB2312" w:hAnsi="华文仿宋"/>
          <w:color w:val="000000" w:themeColor="text1"/>
          <w:sz w:val="32"/>
          <w:szCs w:val="32"/>
        </w:rPr>
        <w:t>服务解决方案</w:t>
      </w:r>
      <w:r>
        <w:rPr>
          <w:rFonts w:ascii="仿宋_GB2312" w:hAnsi="华文仿宋" w:hint="eastAsia"/>
          <w:color w:val="000000" w:themeColor="text1"/>
          <w:sz w:val="32"/>
          <w:szCs w:val="32"/>
        </w:rPr>
        <w:t>。</w:t>
      </w:r>
    </w:p>
    <w:p w14:paraId="78AD626D" w14:textId="77777777" w:rsidR="0083559F" w:rsidRDefault="00B97EE9">
      <w:pPr>
        <w:ind w:firstLine="640"/>
        <w:jc w:val="left"/>
        <w:rPr>
          <w:rFonts w:ascii="仿宋_GB2312" w:hAnsi="华文仿宋"/>
          <w:color w:val="000000" w:themeColor="text1"/>
          <w:sz w:val="32"/>
          <w:szCs w:val="32"/>
        </w:rPr>
      </w:pPr>
      <w:r>
        <w:rPr>
          <w:rFonts w:ascii="仿宋_GB2312" w:hAnsi="华文仿宋"/>
          <w:color w:val="000000" w:themeColor="text1"/>
          <w:sz w:val="32"/>
          <w:szCs w:val="32"/>
        </w:rPr>
        <w:t>1.5.投标方须保障所有产品的</w:t>
      </w:r>
      <w:r>
        <w:rPr>
          <w:rFonts w:ascii="仿宋_GB2312" w:hAnsi="华文仿宋" w:hint="eastAsia"/>
          <w:color w:val="000000" w:themeColor="text1"/>
          <w:sz w:val="32"/>
          <w:szCs w:val="32"/>
        </w:rPr>
        <w:t>合理</w:t>
      </w:r>
      <w:r>
        <w:rPr>
          <w:rFonts w:ascii="仿宋_GB2312" w:hAnsi="华文仿宋"/>
          <w:color w:val="000000" w:themeColor="text1"/>
          <w:sz w:val="32"/>
          <w:szCs w:val="32"/>
        </w:rPr>
        <w:t>包装</w:t>
      </w:r>
      <w:r>
        <w:rPr>
          <w:rFonts w:ascii="仿宋_GB2312" w:hAnsi="华文仿宋" w:hint="eastAsia"/>
          <w:color w:val="000000" w:themeColor="text1"/>
          <w:sz w:val="32"/>
          <w:szCs w:val="32"/>
        </w:rPr>
        <w:t>及</w:t>
      </w:r>
      <w:r>
        <w:rPr>
          <w:rFonts w:ascii="仿宋_GB2312" w:hAnsi="华文仿宋"/>
          <w:color w:val="000000" w:themeColor="text1"/>
          <w:sz w:val="32"/>
          <w:szCs w:val="32"/>
        </w:rPr>
        <w:t>安全运输。</w:t>
      </w:r>
    </w:p>
    <w:p w14:paraId="2EA5DB59" w14:textId="77777777" w:rsidR="0083559F" w:rsidRDefault="00B97EE9">
      <w:pPr>
        <w:ind w:leftChars="-1" w:left="-3" w:firstLine="640"/>
        <w:jc w:val="left"/>
        <w:rPr>
          <w:rFonts w:ascii="仿宋_GB2312" w:hAnsi="华文仿宋"/>
          <w:color w:val="000000" w:themeColor="text1"/>
          <w:sz w:val="32"/>
          <w:szCs w:val="32"/>
        </w:rPr>
      </w:pPr>
      <w:r>
        <w:rPr>
          <w:rFonts w:ascii="仿宋_GB2312" w:hAnsi="华文仿宋"/>
          <w:color w:val="000000" w:themeColor="text1"/>
          <w:sz w:val="32"/>
          <w:szCs w:val="32"/>
        </w:rPr>
        <w:t>2.其它要求：</w:t>
      </w:r>
    </w:p>
    <w:p w14:paraId="2BDCA09A" w14:textId="77777777" w:rsidR="0083559F" w:rsidRDefault="00B97EE9">
      <w:pPr>
        <w:ind w:firstLine="643"/>
        <w:jc w:val="left"/>
        <w:rPr>
          <w:rFonts w:ascii="仿宋_GB2312" w:hAnsi="华文仿宋"/>
          <w:color w:val="000000" w:themeColor="text1"/>
          <w:sz w:val="32"/>
          <w:szCs w:val="32"/>
        </w:rPr>
      </w:pPr>
      <w:r>
        <w:rPr>
          <w:rFonts w:ascii="仿宋_GB2312" w:hAnsi="华文仿宋"/>
          <w:b/>
          <w:color w:val="000000" w:themeColor="text1"/>
          <w:sz w:val="32"/>
          <w:szCs w:val="32"/>
        </w:rPr>
        <w:lastRenderedPageBreak/>
        <w:t>2.1</w:t>
      </w:r>
      <w:r>
        <w:rPr>
          <w:rFonts w:ascii="仿宋_GB2312" w:hAnsi="华文仿宋" w:hint="eastAsia"/>
          <w:b/>
          <w:color w:val="000000" w:themeColor="text1"/>
          <w:sz w:val="32"/>
          <w:szCs w:val="32"/>
        </w:rPr>
        <w:t>对投标服务的要求：</w:t>
      </w:r>
      <w:r>
        <w:rPr>
          <w:rFonts w:ascii="仿宋_GB2312" w:hAnsi="仿宋" w:hint="eastAsia"/>
          <w:color w:val="000000" w:themeColor="text1"/>
          <w:sz w:val="32"/>
          <w:szCs w:val="32"/>
        </w:rPr>
        <w:t>服务过程必须遵守</w:t>
      </w:r>
      <w:r>
        <w:rPr>
          <w:rFonts w:ascii="仿宋_GB2312" w:hAnsi="宋体" w:hint="eastAsia"/>
          <w:color w:val="000000" w:themeColor="text1"/>
          <w:sz w:val="32"/>
          <w:szCs w:val="32"/>
        </w:rPr>
        <w:t>《中华人民共</w:t>
      </w:r>
      <w:r>
        <w:rPr>
          <w:rFonts w:ascii="仿宋_GB2312" w:hAnsi="华文仿宋" w:hint="eastAsia"/>
          <w:color w:val="000000" w:themeColor="text1"/>
          <w:sz w:val="32"/>
          <w:szCs w:val="32"/>
        </w:rPr>
        <w:t>和国技术合同法》、《中华人民共和国著作权法》和《中华人民共和国计算机软件保护条例》及《中华人民共和国经济合同法》等有关国家法律法规。</w:t>
      </w:r>
    </w:p>
    <w:p w14:paraId="4A0A016C" w14:textId="77777777" w:rsidR="0083559F" w:rsidRDefault="00B97EE9">
      <w:pPr>
        <w:ind w:firstLine="640"/>
        <w:rPr>
          <w:rFonts w:ascii="仿宋_GB2312"/>
          <w:snapToGrid w:val="0"/>
          <w:color w:val="000000" w:themeColor="text1"/>
          <w:kern w:val="0"/>
          <w:sz w:val="32"/>
          <w:szCs w:val="32"/>
        </w:rPr>
      </w:pPr>
      <w:r>
        <w:rPr>
          <w:rFonts w:ascii="仿宋_GB2312" w:hAnsi="华文仿宋" w:cs="Arial"/>
          <w:bCs/>
          <w:color w:val="000000" w:themeColor="text1"/>
          <w:kern w:val="0"/>
          <w:sz w:val="32"/>
          <w:szCs w:val="32"/>
        </w:rPr>
        <w:t>2.2人员资质要求：</w:t>
      </w:r>
      <w:r>
        <w:rPr>
          <w:rFonts w:ascii="仿宋_GB2312" w:hAnsi="华文仿宋" w:cs="Arial" w:hint="eastAsia"/>
          <w:bCs/>
          <w:color w:val="000000" w:themeColor="text1"/>
          <w:kern w:val="0"/>
          <w:sz w:val="32"/>
          <w:szCs w:val="32"/>
        </w:rPr>
        <w:t>投标</w:t>
      </w:r>
      <w:r>
        <w:rPr>
          <w:rFonts w:ascii="仿宋_GB2312" w:hAnsi="华文仿宋" w:cs="Arial"/>
          <w:bCs/>
          <w:color w:val="000000" w:themeColor="text1"/>
          <w:kern w:val="0"/>
          <w:sz w:val="32"/>
          <w:szCs w:val="32"/>
        </w:rPr>
        <w:t>人须</w:t>
      </w:r>
      <w:r>
        <w:rPr>
          <w:rFonts w:ascii="仿宋_GB2312" w:hAnsi="华文仿宋" w:cs="Arial" w:hint="eastAsia"/>
          <w:bCs/>
          <w:color w:val="000000" w:themeColor="text1"/>
          <w:kern w:val="0"/>
          <w:sz w:val="32"/>
          <w:szCs w:val="32"/>
        </w:rPr>
        <w:t>是</w:t>
      </w:r>
      <w:r>
        <w:rPr>
          <w:rFonts w:ascii="仿宋_GB2312" w:hAnsi="华文仿宋"/>
          <w:color w:val="000000" w:themeColor="text1"/>
          <w:sz w:val="32"/>
          <w:szCs w:val="32"/>
        </w:rPr>
        <w:t>在中华人民共和国境内注册，能够独立承担民事责任的法人或其他组织</w:t>
      </w:r>
      <w:r>
        <w:rPr>
          <w:rFonts w:ascii="仿宋_GB2312" w:hAnsi="华文仿宋" w:hint="eastAsia"/>
          <w:color w:val="000000" w:themeColor="text1"/>
          <w:sz w:val="32"/>
          <w:szCs w:val="32"/>
        </w:rPr>
        <w:t>，且</w:t>
      </w:r>
      <w:r>
        <w:rPr>
          <w:rFonts w:ascii="仿宋_GB2312" w:hint="eastAsia"/>
          <w:snapToGrid w:val="0"/>
          <w:color w:val="000000" w:themeColor="text1"/>
          <w:kern w:val="0"/>
          <w:sz w:val="32"/>
          <w:szCs w:val="32"/>
        </w:rPr>
        <w:t>参与本项目投标前三年内，在经营活动中没有重大违法记录（由供应商在《政府采购投标及履约承诺函》中作出声明）</w:t>
      </w:r>
    </w:p>
    <w:p w14:paraId="7CE55F07" w14:textId="77777777" w:rsidR="0083559F" w:rsidRDefault="00B97EE9">
      <w:pPr>
        <w:ind w:firstLine="640"/>
        <w:rPr>
          <w:rFonts w:ascii="仿宋_GB2312" w:hAnsi="华文仿宋"/>
          <w:color w:val="000000" w:themeColor="text1"/>
          <w:sz w:val="32"/>
          <w:szCs w:val="32"/>
        </w:rPr>
      </w:pPr>
      <w:r>
        <w:rPr>
          <w:rFonts w:ascii="仿宋_GB2312" w:hAnsi="华文仿宋" w:cs="Arial"/>
          <w:bCs/>
          <w:color w:val="000000" w:themeColor="text1"/>
          <w:kern w:val="0"/>
          <w:sz w:val="32"/>
          <w:szCs w:val="32"/>
        </w:rPr>
        <w:t>2.3服务期:</w:t>
      </w:r>
      <w:r>
        <w:rPr>
          <w:rFonts w:ascii="仿宋_GB2312" w:hAnsi="华文仿宋" w:hint="eastAsia"/>
          <w:color w:val="000000" w:themeColor="text1"/>
          <w:sz w:val="32"/>
          <w:szCs w:val="32"/>
        </w:rPr>
        <w:t>自确认该套视觉康复多维综合训练系统完成上墙安装并完成调试，运转正常</w:t>
      </w:r>
      <w:r>
        <w:rPr>
          <w:rFonts w:ascii="仿宋_GB2312" w:hAnsi="华文仿宋"/>
          <w:color w:val="000000" w:themeColor="text1"/>
          <w:sz w:val="32"/>
          <w:szCs w:val="32"/>
        </w:rPr>
        <w:t>之日起的一年内。</w:t>
      </w:r>
    </w:p>
    <w:p w14:paraId="067B84BC" w14:textId="77777777" w:rsidR="0083559F" w:rsidRDefault="00B97EE9">
      <w:pPr>
        <w:ind w:firstLine="640"/>
        <w:rPr>
          <w:rFonts w:ascii="仿宋_GB2312" w:hAnsi="华文仿宋" w:cs="Arial"/>
          <w:bCs/>
          <w:color w:val="000000" w:themeColor="text1"/>
          <w:kern w:val="0"/>
          <w:sz w:val="32"/>
          <w:szCs w:val="32"/>
        </w:rPr>
      </w:pPr>
      <w:r>
        <w:rPr>
          <w:rFonts w:ascii="仿宋_GB2312" w:hAnsi="华文仿宋" w:cs="Arial"/>
          <w:bCs/>
          <w:color w:val="000000" w:themeColor="text1"/>
          <w:kern w:val="0"/>
          <w:sz w:val="32"/>
          <w:szCs w:val="32"/>
        </w:rPr>
        <w:t>2.4服务地点：</w:t>
      </w:r>
      <w:r>
        <w:rPr>
          <w:rFonts w:ascii="仿宋_GB2312" w:hAnsi="华文仿宋" w:hint="eastAsia"/>
          <w:color w:val="000000" w:themeColor="text1"/>
          <w:sz w:val="32"/>
          <w:szCs w:val="32"/>
        </w:rPr>
        <w:t>深圳市福田区</w:t>
      </w:r>
      <w:r>
        <w:rPr>
          <w:rFonts w:ascii="仿宋_GB2312" w:hAnsi="华文仿宋"/>
          <w:color w:val="000000" w:themeColor="text1"/>
          <w:sz w:val="32"/>
          <w:szCs w:val="32"/>
        </w:rPr>
        <w:t>梅林路2号深圳市残疾人综合服务中心</w:t>
      </w:r>
      <w:r>
        <w:rPr>
          <w:rFonts w:ascii="仿宋_GB2312" w:hAnsi="华文仿宋" w:hint="eastAsia"/>
          <w:color w:val="000000" w:themeColor="text1"/>
          <w:sz w:val="32"/>
          <w:szCs w:val="32"/>
        </w:rPr>
        <w:t>B</w:t>
      </w:r>
      <w:r>
        <w:rPr>
          <w:rFonts w:ascii="仿宋_GB2312" w:hAnsi="华文仿宋"/>
          <w:color w:val="000000" w:themeColor="text1"/>
          <w:sz w:val="32"/>
          <w:szCs w:val="32"/>
        </w:rPr>
        <w:t>109。</w:t>
      </w:r>
    </w:p>
    <w:p w14:paraId="4E0A9EE9" w14:textId="7C00A9DF" w:rsidR="0083559F" w:rsidRPr="002B6568" w:rsidRDefault="00B97EE9" w:rsidP="002B6568">
      <w:pPr>
        <w:ind w:firstLine="640"/>
        <w:rPr>
          <w:rFonts w:ascii="仿宋_GB2312" w:hAnsi="华文仿宋"/>
          <w:color w:val="000000" w:themeColor="text1"/>
          <w:sz w:val="32"/>
          <w:szCs w:val="32"/>
        </w:rPr>
      </w:pPr>
      <w:r>
        <w:rPr>
          <w:rFonts w:ascii="仿宋_GB2312" w:hAnsi="华文仿宋" w:cs="Arial"/>
          <w:bCs/>
          <w:color w:val="000000" w:themeColor="text1"/>
          <w:kern w:val="0"/>
          <w:sz w:val="32"/>
          <w:szCs w:val="32"/>
        </w:rPr>
        <w:t>2.5结算方式:</w:t>
      </w:r>
      <w:r>
        <w:rPr>
          <w:rFonts w:ascii="仿宋_GB2312" w:hAnsi="华文仿宋"/>
          <w:color w:val="000000" w:themeColor="text1"/>
          <w:sz w:val="32"/>
          <w:szCs w:val="32"/>
        </w:rPr>
        <w:t xml:space="preserve"> 对公转账。</w:t>
      </w:r>
    </w:p>
    <w:p w14:paraId="087F3487" w14:textId="77777777" w:rsidR="0083559F" w:rsidRDefault="00B97EE9">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30ED764" w14:textId="77777777" w:rsidR="0083559F" w:rsidRDefault="00B97EE9">
      <w:pPr>
        <w:ind w:firstLine="640"/>
        <w:rPr>
          <w:rFonts w:ascii="仿宋_GB2312" w:hAnsi="华文仿宋"/>
          <w:sz w:val="32"/>
          <w:szCs w:val="32"/>
        </w:rPr>
      </w:pPr>
      <w:r>
        <w:rPr>
          <w:rFonts w:ascii="仿宋_GB2312" w:hAnsi="华文仿宋"/>
          <w:sz w:val="32"/>
          <w:szCs w:val="32"/>
        </w:rPr>
        <w:t>1.</w:t>
      </w:r>
      <w:r>
        <w:rPr>
          <w:rFonts w:ascii="仿宋_GB2312" w:hAnsi="华文仿宋" w:hint="eastAsia"/>
          <w:sz w:val="32"/>
          <w:szCs w:val="32"/>
        </w:rPr>
        <w:t>本项目中预算控制金额为人民币</w:t>
      </w:r>
      <w:r>
        <w:rPr>
          <w:rFonts w:ascii="仿宋_GB2312" w:hAnsi="华文仿宋"/>
          <w:sz w:val="32"/>
          <w:szCs w:val="32"/>
        </w:rPr>
        <w:t>4.82</w:t>
      </w:r>
      <w:r>
        <w:rPr>
          <w:rFonts w:ascii="仿宋_GB2312" w:hAnsi="华文仿宋" w:hint="eastAsia"/>
          <w:sz w:val="32"/>
          <w:szCs w:val="32"/>
        </w:rPr>
        <w:t>万元，投标人的投标总价超过预算控制金额为无效投标；</w:t>
      </w:r>
    </w:p>
    <w:p w14:paraId="3B69E195" w14:textId="77777777" w:rsidR="0083559F" w:rsidRDefault="00B97EE9">
      <w:pPr>
        <w:ind w:firstLine="640"/>
        <w:rPr>
          <w:rFonts w:ascii="仿宋_GB2312" w:hAnsi="华文仿宋"/>
          <w:sz w:val="32"/>
          <w:szCs w:val="32"/>
        </w:rPr>
      </w:pPr>
      <w:r>
        <w:rPr>
          <w:rFonts w:ascii="仿宋_GB2312" w:hAnsi="华文仿宋" w:hint="eastAsia"/>
          <w:sz w:val="32"/>
          <w:szCs w:val="32"/>
        </w:rPr>
        <w:t>2</w:t>
      </w:r>
      <w:r>
        <w:rPr>
          <w:rFonts w:ascii="仿宋_GB2312" w:hAnsi="华文仿宋"/>
          <w:sz w:val="32"/>
          <w:szCs w:val="32"/>
        </w:rPr>
        <w:t>.</w:t>
      </w:r>
      <w:r>
        <w:rPr>
          <w:rFonts w:ascii="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7FFEB31" w14:textId="77777777" w:rsidR="0083559F" w:rsidRDefault="00B97EE9">
      <w:pPr>
        <w:ind w:firstLine="640"/>
        <w:rPr>
          <w:rFonts w:ascii="仿宋_GB2312" w:hAnsi="华文仿宋"/>
          <w:sz w:val="32"/>
          <w:szCs w:val="32"/>
        </w:rPr>
      </w:pPr>
      <w:r>
        <w:rPr>
          <w:rFonts w:ascii="仿宋_GB2312" w:hAnsi="华文仿宋" w:hint="eastAsia"/>
          <w:sz w:val="32"/>
          <w:szCs w:val="32"/>
        </w:rPr>
        <w:t>3</w:t>
      </w:r>
      <w:r>
        <w:rPr>
          <w:rFonts w:ascii="仿宋_GB2312" w:hAnsi="华文仿宋"/>
          <w:sz w:val="32"/>
          <w:szCs w:val="32"/>
        </w:rPr>
        <w:t>.</w:t>
      </w:r>
      <w:r>
        <w:rPr>
          <w:rFonts w:ascii="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hAnsi="华文仿宋"/>
          <w:sz w:val="32"/>
          <w:szCs w:val="32"/>
        </w:rPr>
        <w:t>10%</w:t>
      </w:r>
      <w:r>
        <w:rPr>
          <w:rFonts w:ascii="仿宋_GB2312" w:hAnsi="华文仿宋" w:hint="eastAsia"/>
          <w:sz w:val="32"/>
          <w:szCs w:val="32"/>
        </w:rPr>
        <w:t>的扣除，用扣除后的价格参与评审。满足多项优惠政策的企业，不重复享受多项价格扣除政策。优惠主体资</w:t>
      </w:r>
      <w:r>
        <w:rPr>
          <w:rFonts w:ascii="仿宋_GB2312" w:hAnsi="华文仿宋" w:hint="eastAsia"/>
          <w:sz w:val="32"/>
          <w:szCs w:val="32"/>
        </w:rPr>
        <w:lastRenderedPageBreak/>
        <w:t>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FEE9D60" w14:textId="77777777" w:rsidR="0083559F" w:rsidRDefault="0083559F">
      <w:pPr>
        <w:ind w:firstLineChars="0" w:firstLine="0"/>
        <w:rPr>
          <w:rFonts w:ascii="黑体" w:eastAsia="黑体" w:hAnsi="黑体"/>
          <w:b/>
          <w:sz w:val="32"/>
          <w:szCs w:val="32"/>
        </w:rPr>
      </w:pPr>
    </w:p>
    <w:p w14:paraId="60185F43" w14:textId="77777777" w:rsidR="0083559F" w:rsidRDefault="00B97EE9">
      <w:pPr>
        <w:ind w:firstLineChars="0" w:firstLine="0"/>
        <w:jc w:val="center"/>
        <w:rPr>
          <w:rFonts w:ascii="黑体" w:eastAsia="黑体" w:hAnsi="黑体"/>
          <w:b/>
          <w:sz w:val="32"/>
          <w:szCs w:val="32"/>
        </w:rPr>
      </w:pPr>
      <w:r>
        <w:rPr>
          <w:rFonts w:ascii="黑体" w:eastAsia="黑体" w:hAnsi="黑体" w:hint="eastAsia"/>
          <w:b/>
          <w:sz w:val="32"/>
          <w:szCs w:val="32"/>
        </w:rPr>
        <w:t>第三部分、合同条款及格式</w:t>
      </w:r>
    </w:p>
    <w:p w14:paraId="220B830E" w14:textId="77777777" w:rsidR="0083559F" w:rsidRDefault="00B97EE9">
      <w:pPr>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2EAF7146" w14:textId="77777777" w:rsidR="0083559F" w:rsidRDefault="0083559F">
      <w:pPr>
        <w:ind w:firstLineChars="0" w:firstLine="0"/>
        <w:jc w:val="center"/>
        <w:rPr>
          <w:rFonts w:ascii="黑体" w:eastAsia="黑体" w:hAnsi="黑体"/>
          <w:b/>
          <w:sz w:val="32"/>
          <w:szCs w:val="32"/>
        </w:rPr>
      </w:pPr>
    </w:p>
    <w:p w14:paraId="1B996552" w14:textId="77777777" w:rsidR="0083559F" w:rsidRDefault="00B97EE9">
      <w:pPr>
        <w:ind w:firstLineChars="0" w:firstLine="0"/>
        <w:jc w:val="center"/>
        <w:rPr>
          <w:rFonts w:ascii="黑体" w:eastAsia="黑体" w:hAnsi="黑体"/>
          <w:b/>
          <w:sz w:val="32"/>
          <w:szCs w:val="32"/>
        </w:rPr>
      </w:pPr>
      <w:r>
        <w:rPr>
          <w:rFonts w:ascii="黑体" w:eastAsia="黑体" w:hAnsi="黑体" w:hint="eastAsia"/>
          <w:b/>
          <w:sz w:val="32"/>
          <w:szCs w:val="32"/>
        </w:rPr>
        <w:t>第四部分、投标须知</w:t>
      </w:r>
    </w:p>
    <w:p w14:paraId="66D0BAED" w14:textId="77777777" w:rsidR="0083559F" w:rsidRDefault="00B97EE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70A00284" w14:textId="77777777" w:rsidR="0083559F" w:rsidRDefault="00B97EE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458D7BC9" w14:textId="77777777" w:rsidR="0083559F" w:rsidRDefault="0083559F">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5FD2B558" w14:textId="77777777" w:rsidR="0083559F" w:rsidRDefault="00B97EE9">
      <w:pPr>
        <w:ind w:firstLineChars="0" w:firstLine="0"/>
        <w:jc w:val="center"/>
        <w:rPr>
          <w:rFonts w:ascii="黑体" w:eastAsia="黑体" w:hAnsi="黑体"/>
          <w:b/>
          <w:sz w:val="32"/>
          <w:szCs w:val="32"/>
        </w:rPr>
      </w:pPr>
      <w:r>
        <w:rPr>
          <w:rFonts w:ascii="黑体" w:eastAsia="黑体" w:hAnsi="黑体" w:hint="eastAsia"/>
          <w:b/>
          <w:sz w:val="32"/>
          <w:szCs w:val="32"/>
        </w:rPr>
        <w:t>第五部分、投标文件格式、附件</w:t>
      </w:r>
    </w:p>
    <w:p w14:paraId="3183DD51" w14:textId="77777777" w:rsidR="0083559F" w:rsidRDefault="0083559F">
      <w:pPr>
        <w:ind w:firstLine="640"/>
        <w:rPr>
          <w:sz w:val="32"/>
          <w:szCs w:val="32"/>
        </w:rPr>
      </w:pPr>
    </w:p>
    <w:p w14:paraId="2ACE38EE" w14:textId="77777777" w:rsidR="0083559F" w:rsidRDefault="0083559F">
      <w:pPr>
        <w:ind w:firstLine="640"/>
        <w:rPr>
          <w:sz w:val="32"/>
          <w:szCs w:val="32"/>
        </w:rPr>
      </w:pPr>
    </w:p>
    <w:p w14:paraId="446AC765" w14:textId="77777777" w:rsidR="0083559F" w:rsidRDefault="0083559F">
      <w:pPr>
        <w:ind w:firstLine="640"/>
        <w:rPr>
          <w:sz w:val="32"/>
          <w:szCs w:val="32"/>
        </w:rPr>
      </w:pPr>
    </w:p>
    <w:p w14:paraId="4F704BBA" w14:textId="77777777" w:rsidR="0083559F" w:rsidRDefault="00B97EE9">
      <w:pPr>
        <w:widowControl/>
        <w:ind w:firstLine="640"/>
        <w:jc w:val="left"/>
        <w:rPr>
          <w:sz w:val="32"/>
          <w:szCs w:val="32"/>
        </w:rPr>
      </w:pPr>
      <w:r>
        <w:rPr>
          <w:sz w:val="32"/>
          <w:szCs w:val="32"/>
        </w:rPr>
        <w:br w:type="page"/>
      </w:r>
    </w:p>
    <w:p w14:paraId="2215F6D7" w14:textId="77777777" w:rsidR="0083559F" w:rsidRDefault="00B97EE9">
      <w:pPr>
        <w:ind w:firstLine="560"/>
        <w:jc w:val="center"/>
      </w:pPr>
      <w:r>
        <w:rPr>
          <w:rFonts w:hint="eastAsia"/>
        </w:rPr>
        <w:lastRenderedPageBreak/>
        <w:t>封面</w:t>
      </w:r>
    </w:p>
    <w:p w14:paraId="3FAB4888" w14:textId="77777777" w:rsidR="0083559F" w:rsidRDefault="0083559F">
      <w:pPr>
        <w:ind w:firstLineChars="2800" w:firstLine="7840"/>
        <w:rPr>
          <w:rFonts w:ascii="宋体" w:hAnsi="宋体" w:cs="宋体"/>
          <w:szCs w:val="28"/>
        </w:rPr>
      </w:pPr>
    </w:p>
    <w:p w14:paraId="290A6C9D" w14:textId="77777777" w:rsidR="0083559F" w:rsidRDefault="0083559F">
      <w:pPr>
        <w:ind w:firstLine="964"/>
        <w:jc w:val="center"/>
        <w:rPr>
          <w:rFonts w:ascii="宋体" w:hAnsi="宋体" w:cs="宋体"/>
          <w:b/>
          <w:bCs/>
          <w:sz w:val="48"/>
          <w:szCs w:val="48"/>
        </w:rPr>
      </w:pPr>
    </w:p>
    <w:p w14:paraId="0FF58965" w14:textId="77777777" w:rsidR="0083559F" w:rsidRPr="000833D4" w:rsidRDefault="000833D4">
      <w:pPr>
        <w:spacing w:line="240" w:lineRule="atLeast"/>
        <w:ind w:firstLine="720"/>
        <w:jc w:val="center"/>
        <w:rPr>
          <w:rFonts w:ascii="宋体" w:eastAsia="宋体" w:hAnsi="宋体" w:cs="宋体"/>
          <w:kern w:val="0"/>
          <w:sz w:val="36"/>
          <w:szCs w:val="36"/>
        </w:rPr>
      </w:pPr>
      <w:r w:rsidRPr="000833D4">
        <w:rPr>
          <w:rFonts w:ascii="宋体" w:eastAsia="宋体" w:hAnsi="宋体" w:cs="宋体" w:hint="eastAsia"/>
          <w:kern w:val="0"/>
          <w:sz w:val="36"/>
          <w:szCs w:val="36"/>
        </w:rPr>
        <w:t>X</w:t>
      </w:r>
      <w:r w:rsidRPr="000833D4">
        <w:rPr>
          <w:rFonts w:ascii="宋体" w:eastAsia="宋体" w:hAnsi="宋体" w:cs="宋体"/>
          <w:kern w:val="0"/>
          <w:sz w:val="36"/>
          <w:szCs w:val="36"/>
        </w:rPr>
        <w:t>XXX(投标机构名称)</w:t>
      </w:r>
    </w:p>
    <w:p w14:paraId="59A4B0AC" w14:textId="77777777" w:rsidR="0083559F" w:rsidRDefault="0083559F">
      <w:pPr>
        <w:spacing w:line="240" w:lineRule="atLeast"/>
        <w:ind w:firstLine="1446"/>
        <w:jc w:val="center"/>
        <w:rPr>
          <w:rFonts w:ascii="宋体" w:hAnsi="宋体" w:cs="宋体"/>
          <w:b/>
          <w:bCs/>
          <w:sz w:val="72"/>
          <w:szCs w:val="72"/>
        </w:rPr>
      </w:pPr>
    </w:p>
    <w:p w14:paraId="1E1A8D2E" w14:textId="77777777" w:rsidR="0083559F" w:rsidRDefault="00B97EE9">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7BA6D741" w14:textId="77777777" w:rsidR="0083559F" w:rsidRDefault="00B97EE9">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4A9CC5A2" w14:textId="77777777" w:rsidR="0083559F" w:rsidRDefault="00B97EE9">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7B56BCC7" w14:textId="77777777" w:rsidR="0083559F" w:rsidRDefault="00B97EE9">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499511D5" w14:textId="77777777" w:rsidR="0083559F" w:rsidRDefault="0083559F">
      <w:pPr>
        <w:ind w:firstLine="1446"/>
        <w:jc w:val="center"/>
        <w:rPr>
          <w:rFonts w:ascii="宋体" w:hAnsi="宋体" w:cs="宋体"/>
          <w:b/>
          <w:bCs/>
          <w:sz w:val="72"/>
          <w:szCs w:val="72"/>
        </w:rPr>
      </w:pPr>
    </w:p>
    <w:p w14:paraId="76D9F5D0" w14:textId="77777777" w:rsidR="0083559F" w:rsidRDefault="0083559F">
      <w:pPr>
        <w:ind w:firstLine="1446"/>
        <w:rPr>
          <w:rFonts w:ascii="宋体" w:hAnsi="宋体" w:cs="宋体"/>
          <w:b/>
          <w:bCs/>
          <w:sz w:val="72"/>
          <w:szCs w:val="72"/>
        </w:rPr>
      </w:pPr>
    </w:p>
    <w:p w14:paraId="22B819CF" w14:textId="361B5F09" w:rsidR="0083559F" w:rsidRDefault="00B97EE9">
      <w:pPr>
        <w:pStyle w:val="Default"/>
        <w:ind w:leftChars="406" w:left="3077" w:hangingChars="539" w:hanging="1940"/>
        <w:jc w:val="both"/>
        <w:rPr>
          <w:rFonts w:hAnsi="宋体"/>
          <w:color w:val="auto"/>
          <w:sz w:val="36"/>
          <w:szCs w:val="36"/>
        </w:rPr>
      </w:pPr>
      <w:r>
        <w:rPr>
          <w:rFonts w:hAnsi="宋体" w:hint="eastAsia"/>
          <w:color w:val="auto"/>
          <w:sz w:val="36"/>
          <w:szCs w:val="36"/>
        </w:rPr>
        <w:t>项目名称：视觉康复多维综合训练系统</w:t>
      </w:r>
      <w:r>
        <w:rPr>
          <w:rFonts w:hAnsi="宋体"/>
          <w:color w:val="auto"/>
          <w:sz w:val="36"/>
          <w:szCs w:val="36"/>
        </w:rPr>
        <w:t>购置</w:t>
      </w:r>
      <w:r w:rsidR="00026413">
        <w:rPr>
          <w:rFonts w:hAnsi="宋体"/>
          <w:color w:val="auto"/>
          <w:sz w:val="36"/>
          <w:szCs w:val="36"/>
        </w:rPr>
        <w:t>项目</w:t>
      </w:r>
      <w:bookmarkStart w:id="0" w:name="_GoBack"/>
      <w:bookmarkEnd w:id="0"/>
    </w:p>
    <w:p w14:paraId="0BC2EDBF" w14:textId="77777777" w:rsidR="0083559F" w:rsidRDefault="00B97EE9">
      <w:pPr>
        <w:pStyle w:val="Default"/>
        <w:ind w:leftChars="406" w:left="3077" w:hangingChars="539" w:hanging="1940"/>
        <w:jc w:val="both"/>
        <w:rPr>
          <w:rFonts w:hAnsi="宋体"/>
          <w:color w:val="auto"/>
          <w:sz w:val="36"/>
          <w:szCs w:val="36"/>
        </w:rPr>
      </w:pPr>
      <w:r>
        <w:rPr>
          <w:rFonts w:hAnsi="宋体" w:hint="eastAsia"/>
          <w:color w:val="000000" w:themeColor="text1"/>
          <w:sz w:val="36"/>
          <w:szCs w:val="36"/>
        </w:rPr>
        <w:t>项目编号：</w:t>
      </w:r>
      <w:r>
        <w:rPr>
          <w:rFonts w:asciiTheme="minorEastAsia" w:eastAsiaTheme="minorEastAsia" w:hAnsiTheme="minorEastAsia"/>
          <w:color w:val="000000" w:themeColor="text1"/>
          <w:sz w:val="36"/>
          <w:szCs w:val="36"/>
        </w:rPr>
        <w:t>J</w:t>
      </w:r>
      <w:r>
        <w:rPr>
          <w:rFonts w:hAnsi="宋体"/>
          <w:color w:val="auto"/>
          <w:sz w:val="36"/>
          <w:szCs w:val="36"/>
        </w:rPr>
        <w:t>B-2022-29-2</w:t>
      </w:r>
    </w:p>
    <w:p w14:paraId="5027802B" w14:textId="1924337B" w:rsidR="0083559F" w:rsidRDefault="00B97EE9">
      <w:pPr>
        <w:pStyle w:val="Default"/>
        <w:ind w:leftChars="406" w:left="3077" w:hangingChars="539" w:hanging="1940"/>
        <w:jc w:val="both"/>
        <w:rPr>
          <w:rFonts w:hAnsi="宋体"/>
          <w:color w:val="000000" w:themeColor="text1"/>
          <w:sz w:val="36"/>
          <w:szCs w:val="36"/>
        </w:rPr>
      </w:pPr>
      <w:r>
        <w:rPr>
          <w:rFonts w:hAnsi="宋体" w:hint="eastAsia"/>
          <w:color w:val="auto"/>
          <w:sz w:val="36"/>
          <w:szCs w:val="36"/>
        </w:rPr>
        <w:t>招标编号：</w:t>
      </w:r>
      <w:r w:rsidR="009D431E">
        <w:rPr>
          <w:rFonts w:hAnsi="宋体"/>
          <w:bCs/>
          <w:sz w:val="36"/>
          <w:szCs w:val="36"/>
        </w:rPr>
        <w:t>ZHZB2022020</w:t>
      </w:r>
    </w:p>
    <w:p w14:paraId="166CCBEA" w14:textId="77777777" w:rsidR="0083559F" w:rsidRDefault="00B97EE9">
      <w:pPr>
        <w:ind w:firstLineChars="300" w:firstLine="1080"/>
        <w:jc w:val="left"/>
        <w:rPr>
          <w:rFonts w:ascii="宋体" w:eastAsia="宋体" w:hAnsi="宋体" w:cs="宋体"/>
          <w:kern w:val="0"/>
          <w:sz w:val="36"/>
          <w:szCs w:val="36"/>
        </w:rPr>
      </w:pPr>
      <w:r>
        <w:rPr>
          <w:rFonts w:ascii="宋体" w:eastAsia="宋体" w:hAnsi="宋体" w:cs="宋体" w:hint="eastAsia"/>
          <w:kern w:val="0"/>
          <w:sz w:val="36"/>
          <w:szCs w:val="36"/>
        </w:rPr>
        <w:t>投标人：（盖公章）</w:t>
      </w:r>
    </w:p>
    <w:p w14:paraId="66D77EC3" w14:textId="77777777" w:rsidR="0083559F" w:rsidRDefault="0083559F">
      <w:pPr>
        <w:ind w:firstLine="720"/>
        <w:jc w:val="left"/>
        <w:rPr>
          <w:rFonts w:ascii="宋体" w:hAnsi="宋体" w:cs="宋体"/>
          <w:bCs/>
          <w:sz w:val="36"/>
          <w:szCs w:val="36"/>
        </w:rPr>
      </w:pPr>
    </w:p>
    <w:p w14:paraId="7426E5DD" w14:textId="77777777" w:rsidR="0083559F" w:rsidRDefault="0083559F">
      <w:pPr>
        <w:spacing w:line="360" w:lineRule="auto"/>
        <w:ind w:firstLine="562"/>
        <w:rPr>
          <w:rFonts w:asciiTheme="minorEastAsia" w:hAnsiTheme="minorEastAsia"/>
          <w:b/>
        </w:rPr>
      </w:pPr>
    </w:p>
    <w:p w14:paraId="134D4620" w14:textId="77777777" w:rsidR="0083559F" w:rsidRDefault="0083559F">
      <w:pPr>
        <w:spacing w:line="360" w:lineRule="auto"/>
        <w:ind w:firstLine="643"/>
        <w:rPr>
          <w:rFonts w:asciiTheme="minorEastAsia" w:hAnsiTheme="minorEastAsia"/>
          <w:b/>
          <w:sz w:val="32"/>
          <w:szCs w:val="32"/>
        </w:rPr>
      </w:pPr>
    </w:p>
    <w:p w14:paraId="1687F067" w14:textId="77777777" w:rsidR="0083559F" w:rsidRDefault="00B97EE9">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781E4A6C" w14:textId="77777777" w:rsidR="0083559F" w:rsidRDefault="0083559F">
      <w:pPr>
        <w:spacing w:line="360" w:lineRule="auto"/>
        <w:ind w:firstLine="640"/>
        <w:rPr>
          <w:rFonts w:asciiTheme="minorEastAsia" w:hAnsiTheme="minorEastAsia"/>
          <w:sz w:val="32"/>
          <w:szCs w:val="32"/>
        </w:rPr>
      </w:pPr>
    </w:p>
    <w:p w14:paraId="3D1A1B7A" w14:textId="77777777" w:rsidR="0083559F" w:rsidRDefault="00B97EE9">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14:paraId="2D9CF61B" w14:textId="77777777" w:rsidR="0083559F" w:rsidRDefault="00B97EE9">
      <w:pPr>
        <w:spacing w:line="360" w:lineRule="auto"/>
        <w:ind w:firstLine="640"/>
        <w:jc w:val="left"/>
        <w:rPr>
          <w:rFonts w:ascii="仿宋_GB2312" w:hAnsiTheme="minorEastAsia"/>
          <w:sz w:val="32"/>
          <w:szCs w:val="32"/>
        </w:rPr>
      </w:pPr>
      <w:r>
        <w:rPr>
          <w:rFonts w:ascii="仿宋_GB2312" w:hAnsiTheme="minorEastAsia" w:hint="eastAsia"/>
          <w:sz w:val="32"/>
          <w:szCs w:val="32"/>
        </w:rPr>
        <w:t>2.法定代表人授权委托书、法定代表人证明书</w:t>
      </w:r>
    </w:p>
    <w:p w14:paraId="799A3B07" w14:textId="77777777" w:rsidR="0083559F" w:rsidRDefault="00B97EE9">
      <w:pPr>
        <w:spacing w:line="360" w:lineRule="auto"/>
        <w:ind w:firstLine="640"/>
        <w:jc w:val="left"/>
        <w:rPr>
          <w:rFonts w:ascii="仿宋_GB2312" w:hAnsiTheme="minorEastAsia"/>
          <w:sz w:val="32"/>
          <w:szCs w:val="32"/>
        </w:rPr>
      </w:pPr>
      <w:r>
        <w:rPr>
          <w:rFonts w:ascii="仿宋_GB2312" w:hAnsiTheme="minorEastAsia" w:hint="eastAsia"/>
          <w:sz w:val="32"/>
          <w:szCs w:val="32"/>
        </w:rPr>
        <w:t>3.投标人基本情况表</w:t>
      </w:r>
    </w:p>
    <w:p w14:paraId="2CD777DA" w14:textId="77777777" w:rsidR="0083559F" w:rsidRDefault="00B97EE9">
      <w:pPr>
        <w:spacing w:line="360" w:lineRule="auto"/>
        <w:ind w:firstLine="640"/>
        <w:rPr>
          <w:rFonts w:ascii="仿宋_GB2312" w:hAnsiTheme="minorEastAsia"/>
          <w:sz w:val="32"/>
          <w:szCs w:val="32"/>
        </w:rPr>
      </w:pPr>
      <w:r>
        <w:rPr>
          <w:rFonts w:ascii="仿宋_GB2312" w:hAnsiTheme="minorEastAsia" w:hint="eastAsia"/>
          <w:sz w:val="32"/>
          <w:szCs w:val="32"/>
        </w:rPr>
        <w:t>4.开标一览表(报价表)</w:t>
      </w:r>
    </w:p>
    <w:p w14:paraId="611DA6DB" w14:textId="77777777" w:rsidR="0083559F" w:rsidRDefault="00B97EE9">
      <w:pPr>
        <w:spacing w:line="360" w:lineRule="auto"/>
        <w:ind w:firstLine="640"/>
        <w:jc w:val="left"/>
        <w:rPr>
          <w:rFonts w:ascii="仿宋_GB2312" w:hAnsiTheme="minorEastAsia"/>
          <w:sz w:val="32"/>
          <w:szCs w:val="32"/>
        </w:rPr>
      </w:pPr>
      <w:r>
        <w:rPr>
          <w:rFonts w:ascii="仿宋_GB2312" w:hAnsiTheme="minorEastAsia" w:hint="eastAsia"/>
          <w:sz w:val="32"/>
          <w:szCs w:val="32"/>
        </w:rPr>
        <w:t>5.实施方案（工作措施、工作方法、工作手段、工作流程）</w:t>
      </w:r>
    </w:p>
    <w:p w14:paraId="49971665" w14:textId="77777777" w:rsidR="0083559F" w:rsidRDefault="00B97EE9">
      <w:pPr>
        <w:spacing w:line="360" w:lineRule="auto"/>
        <w:ind w:firstLine="640"/>
        <w:jc w:val="left"/>
        <w:rPr>
          <w:rFonts w:ascii="仿宋_GB2312" w:hAnsiTheme="minorEastAsia"/>
          <w:sz w:val="32"/>
          <w:szCs w:val="32"/>
        </w:rPr>
      </w:pPr>
      <w:r>
        <w:rPr>
          <w:rFonts w:ascii="仿宋_GB2312" w:hAnsiTheme="minorEastAsia" w:hint="eastAsia"/>
          <w:sz w:val="32"/>
          <w:szCs w:val="32"/>
        </w:rPr>
        <w:t>6.质量（完成时间、安全）保障措施及方案</w:t>
      </w:r>
    </w:p>
    <w:p w14:paraId="4442FDAD" w14:textId="77777777" w:rsidR="0083559F" w:rsidRDefault="00B97EE9">
      <w:pPr>
        <w:spacing w:line="360" w:lineRule="auto"/>
        <w:ind w:firstLine="640"/>
        <w:jc w:val="left"/>
        <w:rPr>
          <w:rFonts w:ascii="仿宋_GB2312" w:hAnsiTheme="minorEastAsia"/>
          <w:sz w:val="32"/>
          <w:szCs w:val="32"/>
        </w:rPr>
      </w:pPr>
      <w:r>
        <w:rPr>
          <w:rFonts w:ascii="仿宋_GB2312" w:hAnsiTheme="minorEastAsia" w:hint="eastAsia"/>
          <w:sz w:val="32"/>
          <w:szCs w:val="32"/>
        </w:rPr>
        <w:t>7.项目完成（服务期满）后的服务承诺</w:t>
      </w:r>
    </w:p>
    <w:p w14:paraId="590ABFA5" w14:textId="77777777" w:rsidR="0083559F" w:rsidRDefault="00B97EE9">
      <w:pPr>
        <w:spacing w:line="360" w:lineRule="auto"/>
        <w:ind w:firstLine="640"/>
        <w:jc w:val="left"/>
        <w:rPr>
          <w:rFonts w:ascii="仿宋_GB2312" w:hAnsiTheme="minorEastAsia"/>
          <w:sz w:val="32"/>
          <w:szCs w:val="32"/>
        </w:rPr>
      </w:pPr>
      <w:r>
        <w:rPr>
          <w:rFonts w:ascii="仿宋_GB2312" w:hAnsiTheme="minorEastAsia" w:hint="eastAsia"/>
          <w:sz w:val="32"/>
          <w:szCs w:val="32"/>
        </w:rPr>
        <w:t>8.拟安排的项目负责人及项目团队成员情况</w:t>
      </w:r>
    </w:p>
    <w:p w14:paraId="0C670911" w14:textId="77777777" w:rsidR="0083559F" w:rsidRDefault="00B97EE9">
      <w:pPr>
        <w:spacing w:line="360" w:lineRule="auto"/>
        <w:ind w:firstLine="640"/>
        <w:rPr>
          <w:rFonts w:ascii="仿宋_GB2312" w:hAnsiTheme="minorEastAsia"/>
          <w:sz w:val="32"/>
          <w:szCs w:val="32"/>
        </w:rPr>
      </w:pPr>
      <w:r>
        <w:rPr>
          <w:rFonts w:ascii="仿宋_GB2312" w:hAnsiTheme="minorEastAsia" w:hint="eastAsia"/>
          <w:sz w:val="32"/>
          <w:szCs w:val="32"/>
        </w:rPr>
        <w:t>9.小微企业、残疾人福利性单位及监狱企业声明函（可选项）</w:t>
      </w:r>
    </w:p>
    <w:p w14:paraId="67D388C5" w14:textId="77777777" w:rsidR="0083559F" w:rsidRDefault="00B97EE9">
      <w:pPr>
        <w:spacing w:line="360" w:lineRule="auto"/>
        <w:ind w:firstLine="640"/>
        <w:rPr>
          <w:rFonts w:ascii="仿宋_GB2312" w:hAnsiTheme="minorEastAsia"/>
          <w:sz w:val="32"/>
          <w:szCs w:val="32"/>
        </w:rPr>
      </w:pPr>
      <w:r>
        <w:rPr>
          <w:rFonts w:ascii="仿宋_GB2312" w:hAnsiTheme="minorEastAsia" w:hint="eastAsia"/>
          <w:sz w:val="32"/>
          <w:szCs w:val="32"/>
        </w:rPr>
        <w:t>10.招标文件要求的其他内容及投标人认为需要加以说明的其他内容</w:t>
      </w:r>
    </w:p>
    <w:p w14:paraId="3932E53A" w14:textId="77777777" w:rsidR="0083559F" w:rsidRDefault="0083559F">
      <w:pPr>
        <w:spacing w:line="360" w:lineRule="auto"/>
        <w:ind w:firstLine="560"/>
        <w:rPr>
          <w:rFonts w:asciiTheme="minorEastAsia" w:hAnsiTheme="minorEastAsia"/>
          <w:szCs w:val="28"/>
        </w:rPr>
      </w:pPr>
    </w:p>
    <w:p w14:paraId="7090BEFB" w14:textId="77777777" w:rsidR="0083559F" w:rsidRDefault="0083559F">
      <w:pPr>
        <w:ind w:firstLine="640"/>
        <w:jc w:val="center"/>
        <w:outlineLvl w:val="4"/>
        <w:rPr>
          <w:rFonts w:ascii="方正小标宋简体" w:eastAsia="方正小标宋简体" w:hAnsi="方正小标宋简体" w:cs="方正小标宋简体"/>
          <w:sz w:val="32"/>
          <w:szCs w:val="22"/>
        </w:rPr>
      </w:pPr>
      <w:bookmarkStart w:id="1" w:name="_Toc24833"/>
    </w:p>
    <w:p w14:paraId="7BFB8603"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7B511167"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7015A768" w14:textId="77777777" w:rsidR="0083559F" w:rsidRDefault="00B97EE9">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t>一、投标及履约承诺函</w:t>
      </w:r>
      <w:bookmarkEnd w:id="1"/>
    </w:p>
    <w:p w14:paraId="09C43EE4" w14:textId="77777777" w:rsidR="0083559F" w:rsidRDefault="0083559F">
      <w:pPr>
        <w:snapToGrid w:val="0"/>
        <w:spacing w:line="360" w:lineRule="auto"/>
        <w:ind w:firstLine="560"/>
        <w:rPr>
          <w:rFonts w:ascii="宋体" w:hAnsi="宋体" w:cs="宋体"/>
        </w:rPr>
      </w:pPr>
    </w:p>
    <w:p w14:paraId="48AD58EA"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致：深圳市残疾人综合服务中心</w:t>
      </w:r>
    </w:p>
    <w:p w14:paraId="3D38E9AA"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我方承诺：</w:t>
      </w:r>
    </w:p>
    <w:p w14:paraId="4B6904BC"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1.我方符合《中华人民共和国政府采购法》第二十二条规定的以下要求：</w:t>
      </w:r>
    </w:p>
    <w:p w14:paraId="16E7824E"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（一）具有独立承担民事责任的能力；</w:t>
      </w:r>
    </w:p>
    <w:p w14:paraId="4A7EB44A"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（二）具有良好的商业信誉和健全的财务会计制度；</w:t>
      </w:r>
    </w:p>
    <w:p w14:paraId="79D75F6F"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（三）具有履行合同所必需的设备和专业技术能力；</w:t>
      </w:r>
    </w:p>
    <w:p w14:paraId="56751C62"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（四）有依法缴纳税收和社会保障资金的良好记录；</w:t>
      </w:r>
    </w:p>
    <w:p w14:paraId="65CECD91"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（五）参加政府采购活动前三年内，在经营活动中没有重大违法记录；</w:t>
      </w:r>
    </w:p>
    <w:p w14:paraId="49B11814"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（六）法律、行政法规规定的其他条件。</w:t>
      </w:r>
    </w:p>
    <w:p w14:paraId="29F5A064"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2.本项目所提供的货物或服务未侵犯知识产权。我方已清楚，提供虚假承诺或者被有关单位确认为侵犯知识产权的，三年内不得参加政府采购活动。</w:t>
      </w:r>
    </w:p>
    <w:p w14:paraId="4F16F019"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3.参与本项目投标前三年内无行贿犯罪记录。</w:t>
      </w:r>
    </w:p>
    <w:p w14:paraId="3E05CBC5"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4.参与本项目采购活动时不存在被有关部门禁止参与政府采购活动且在有效期内的情况。</w:t>
      </w:r>
    </w:p>
    <w:p w14:paraId="7F67127D"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5.我方不存在以下情况：</w:t>
      </w:r>
    </w:p>
    <w:p w14:paraId="303D4204"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（1）单位负责人为同一人或者存在直接控股、管理关系的不同供应商；</w:t>
      </w:r>
    </w:p>
    <w:p w14:paraId="391A6FFE"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（2）为采购项目提供整体设计、规范编制或者项目管理、监理、检测等服务。</w:t>
      </w:r>
    </w:p>
    <w:p w14:paraId="46472343"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lastRenderedPageBreak/>
        <w:t>6.我方未被列入失信被执行人、重大税收违法案件当事人名单、政府采购严重违法失信行为记录名单</w:t>
      </w:r>
      <w:r>
        <w:rPr>
          <w:rFonts w:ascii="仿宋_GB2312" w:hint="eastAsia"/>
          <w:sz w:val="32"/>
          <w:szCs w:val="24"/>
        </w:rPr>
        <w:t>。</w:t>
      </w:r>
    </w:p>
    <w:p w14:paraId="32209FD3"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28A03D5E"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8.我方如果中标，做到守信，不偷工减料，依照本项目招标文件需求内容、签署的采购合同及本公司在投标中所作的一切承诺履约。项目验收达到全部指标合格，力争优良。</w:t>
      </w:r>
    </w:p>
    <w:p w14:paraId="265EFF37"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ascii="仿宋_GB2312" w:hint="eastAsia"/>
          <w:sz w:val="32"/>
          <w:szCs w:val="24"/>
        </w:rPr>
        <w:t>通过资格性及符合性审查</w:t>
      </w:r>
      <w:r>
        <w:rPr>
          <w:rFonts w:ascii="仿宋_GB2312" w:hAnsi="宋体" w:cs="宋体" w:hint="eastAsia"/>
          <w:sz w:val="32"/>
          <w:szCs w:val="24"/>
        </w:rPr>
        <w:t>投标人的报价时，本项目将成为重点监管、重点验收项目，我方将按时保质保量完成，并全力配合有关监管、验收工作；若未按上述要求履约，我方愿意接受主管部门的处理处罚。</w:t>
      </w:r>
    </w:p>
    <w:p w14:paraId="2571A012"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10.我方本次投标所提供的资料均为真实、合法有效，如被证实存在虚假资料，则视为隐瞒真实情况、提供虚假资料，愿意接受主管部门作出的行政处罚或被采购人列入相关黑名单。</w:t>
      </w:r>
    </w:p>
    <w:p w14:paraId="1316AA22"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lastRenderedPageBreak/>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67899ACA"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12.我方不转包、分包。</w:t>
      </w:r>
    </w:p>
    <w:p w14:paraId="25041951" w14:textId="77777777" w:rsidR="0083559F" w:rsidRDefault="00B97EE9">
      <w:pPr>
        <w:snapToGrid w:val="0"/>
        <w:ind w:firstLine="640"/>
        <w:rPr>
          <w:rFonts w:ascii="仿宋_GB2312" w:hAnsi="宋体" w:cs="宋体"/>
          <w:sz w:val="32"/>
          <w:szCs w:val="24"/>
        </w:rPr>
      </w:pPr>
      <w:r>
        <w:rPr>
          <w:rFonts w:ascii="仿宋_GB2312" w:hAnsi="宋体" w:cs="宋体" w:hint="eastAsia"/>
          <w:sz w:val="32"/>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294BFB6A" w14:textId="77777777" w:rsidR="0083559F" w:rsidRDefault="0083559F">
      <w:pPr>
        <w:ind w:firstLineChars="2400" w:firstLine="7680"/>
        <w:jc w:val="left"/>
        <w:rPr>
          <w:rFonts w:ascii="仿宋_GB2312" w:hAnsi="宋体" w:cs="宋体"/>
          <w:sz w:val="32"/>
          <w:szCs w:val="24"/>
        </w:rPr>
      </w:pPr>
    </w:p>
    <w:p w14:paraId="62F8D3D1" w14:textId="77777777" w:rsidR="0083559F" w:rsidRDefault="00B97EE9" w:rsidP="00A31CB6">
      <w:pPr>
        <w:ind w:firstLineChars="1000" w:firstLine="3200"/>
        <w:jc w:val="left"/>
        <w:rPr>
          <w:rFonts w:ascii="仿宋_GB2312" w:hAnsi="宋体" w:cs="宋体"/>
          <w:sz w:val="32"/>
          <w:szCs w:val="24"/>
        </w:rPr>
      </w:pPr>
      <w:r>
        <w:rPr>
          <w:rFonts w:ascii="仿宋_GB2312" w:hAnsi="宋体" w:cs="宋体" w:hint="eastAsia"/>
          <w:sz w:val="32"/>
          <w:szCs w:val="24"/>
        </w:rPr>
        <w:t>投标人（公章）：</w:t>
      </w:r>
    </w:p>
    <w:p w14:paraId="7EE2EF9C" w14:textId="77777777" w:rsidR="0083559F" w:rsidRDefault="00B97EE9" w:rsidP="00A31CB6">
      <w:pPr>
        <w:ind w:firstLineChars="1000" w:firstLine="3200"/>
        <w:jc w:val="left"/>
        <w:rPr>
          <w:rFonts w:ascii="仿宋_GB2312" w:hAnsi="宋体" w:cs="宋体"/>
          <w:sz w:val="32"/>
          <w:szCs w:val="24"/>
        </w:rPr>
      </w:pPr>
      <w:r>
        <w:rPr>
          <w:rFonts w:ascii="仿宋_GB2312" w:hAnsi="宋体" w:cs="宋体" w:hint="eastAsia"/>
          <w:sz w:val="32"/>
          <w:szCs w:val="24"/>
        </w:rPr>
        <w:t>法定代表人或其授权代表签名：</w:t>
      </w:r>
    </w:p>
    <w:p w14:paraId="630F2915" w14:textId="77777777" w:rsidR="0083559F" w:rsidRDefault="00B97EE9" w:rsidP="00A31CB6">
      <w:pPr>
        <w:ind w:firstLineChars="1000" w:firstLine="3200"/>
        <w:jc w:val="left"/>
        <w:rPr>
          <w:rFonts w:ascii="仿宋_GB2312" w:hAnsi="宋体" w:cs="宋体"/>
          <w:sz w:val="32"/>
          <w:szCs w:val="24"/>
        </w:rPr>
      </w:pPr>
      <w:r>
        <w:rPr>
          <w:rFonts w:ascii="仿宋_GB2312" w:hAnsi="宋体" w:cs="宋体" w:hint="eastAsia"/>
          <w:sz w:val="32"/>
          <w:szCs w:val="24"/>
        </w:rPr>
        <w:t>日期：      年    月    日</w:t>
      </w:r>
    </w:p>
    <w:p w14:paraId="57A7FCBE" w14:textId="77777777" w:rsidR="0083559F" w:rsidRDefault="0083559F">
      <w:pPr>
        <w:pStyle w:val="a4"/>
        <w:spacing w:line="240" w:lineRule="auto"/>
        <w:ind w:left="3360" w:firstLine="480"/>
        <w:rPr>
          <w:sz w:val="24"/>
          <w:szCs w:val="24"/>
        </w:rPr>
      </w:pPr>
    </w:p>
    <w:p w14:paraId="6297F75D" w14:textId="77777777" w:rsidR="0083559F" w:rsidRPr="003251C7" w:rsidRDefault="00B97EE9">
      <w:pPr>
        <w:pStyle w:val="a4"/>
        <w:spacing w:line="240" w:lineRule="auto"/>
        <w:ind w:firstLineChars="0" w:firstLine="0"/>
        <w:jc w:val="left"/>
        <w:rPr>
          <w:b/>
          <w:bCs/>
          <w:sz w:val="32"/>
          <w:szCs w:val="32"/>
        </w:rPr>
      </w:pPr>
      <w:r w:rsidRPr="003251C7">
        <w:rPr>
          <w:rFonts w:hint="eastAsia"/>
          <w:b/>
          <w:bCs/>
          <w:sz w:val="32"/>
          <w:szCs w:val="32"/>
        </w:rPr>
        <w:t>注：投标人不得更改上述格式及内容，否则后果自行承担</w:t>
      </w:r>
    </w:p>
    <w:p w14:paraId="7AF98BAA" w14:textId="77777777" w:rsidR="0083559F" w:rsidRDefault="0083559F">
      <w:pPr>
        <w:ind w:firstLine="640"/>
        <w:jc w:val="center"/>
        <w:outlineLvl w:val="4"/>
        <w:rPr>
          <w:rFonts w:ascii="方正小标宋简体" w:eastAsia="方正小标宋简体" w:hAnsi="方正小标宋简体" w:cs="方正小标宋简体"/>
          <w:sz w:val="32"/>
          <w:szCs w:val="22"/>
        </w:rPr>
      </w:pPr>
      <w:bookmarkStart w:id="2" w:name="_Toc480754205"/>
      <w:bookmarkStart w:id="3" w:name="_Toc52165081"/>
      <w:bookmarkStart w:id="4" w:name="_Toc50737329"/>
      <w:bookmarkStart w:id="5" w:name="_Toc50737297"/>
      <w:bookmarkStart w:id="6" w:name="_Toc50736477"/>
      <w:bookmarkStart w:id="7" w:name="_Toc275865607"/>
      <w:bookmarkStart w:id="8" w:name="_Toc50691034"/>
      <w:bookmarkStart w:id="9" w:name="_Toc52165080"/>
      <w:bookmarkStart w:id="10" w:name="_Toc50736476"/>
      <w:bookmarkStart w:id="11" w:name="_Toc50737328"/>
      <w:bookmarkStart w:id="12" w:name="_Toc50737296"/>
    </w:p>
    <w:p w14:paraId="526FF3A4"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2BE2B039"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328F45C9"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3D750A02"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4E0DCE56"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02B18A65"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7016ED4D"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3A9A8E0C" w14:textId="77777777" w:rsidR="0083559F" w:rsidRDefault="0083559F">
      <w:pPr>
        <w:ind w:firstLine="640"/>
        <w:jc w:val="center"/>
        <w:outlineLvl w:val="4"/>
        <w:rPr>
          <w:rFonts w:ascii="方正小标宋简体" w:eastAsia="方正小标宋简体" w:hAnsi="方正小标宋简体" w:cs="方正小标宋简体"/>
          <w:sz w:val="32"/>
          <w:szCs w:val="22"/>
        </w:rPr>
      </w:pPr>
    </w:p>
    <w:p w14:paraId="5648427E" w14:textId="77777777" w:rsidR="0083559F" w:rsidRDefault="00B97EE9">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t>二、法定代表人授权委托书、法定代表人证明书</w:t>
      </w:r>
    </w:p>
    <w:p w14:paraId="2D2BB756" w14:textId="77777777" w:rsidR="0083559F" w:rsidRDefault="0083559F">
      <w:pPr>
        <w:spacing w:line="360" w:lineRule="auto"/>
        <w:ind w:firstLine="562"/>
        <w:jc w:val="center"/>
        <w:rPr>
          <w:rFonts w:asciiTheme="minorEastAsia" w:hAnsiTheme="minorEastAsia"/>
          <w:b/>
        </w:rPr>
      </w:pPr>
    </w:p>
    <w:p w14:paraId="012536BD" w14:textId="77777777" w:rsidR="0083559F" w:rsidRDefault="00B97EE9">
      <w:pPr>
        <w:spacing w:line="360" w:lineRule="auto"/>
        <w:ind w:firstLine="560"/>
        <w:jc w:val="center"/>
        <w:rPr>
          <w:rFonts w:asciiTheme="minorEastAsia" w:hAnsiTheme="minorEastAsia"/>
        </w:rPr>
      </w:pPr>
      <w:r>
        <w:rPr>
          <w:rFonts w:asciiTheme="minorEastAsia" w:hAnsiTheme="minorEastAsia" w:hint="eastAsia"/>
        </w:rPr>
        <w:t>法定代表人授权委托书</w:t>
      </w:r>
      <w:bookmarkEnd w:id="2"/>
      <w:bookmarkEnd w:id="3"/>
      <w:bookmarkEnd w:id="4"/>
      <w:bookmarkEnd w:id="5"/>
      <w:bookmarkEnd w:id="6"/>
      <w:bookmarkEnd w:id="7"/>
    </w:p>
    <w:p w14:paraId="0BB191A2" w14:textId="77777777" w:rsidR="0083559F" w:rsidRDefault="0083559F">
      <w:pPr>
        <w:spacing w:line="360" w:lineRule="auto"/>
        <w:ind w:firstLine="560"/>
        <w:rPr>
          <w:rFonts w:asciiTheme="minorEastAsia" w:hAnsiTheme="minorEastAsia"/>
        </w:rPr>
      </w:pPr>
    </w:p>
    <w:p w14:paraId="362CA455" w14:textId="77777777" w:rsidR="0083559F" w:rsidRDefault="00B97EE9">
      <w:pPr>
        <w:spacing w:line="360" w:lineRule="auto"/>
        <w:ind w:firstLine="560"/>
        <w:rPr>
          <w:rFonts w:asciiTheme="minorEastAsia" w:hAnsiTheme="minorEastAsia"/>
        </w:rPr>
      </w:pPr>
      <w:r>
        <w:rPr>
          <w:rFonts w:asciiTheme="minorEastAsia" w:hAnsiTheme="minorEastAsia" w:hint="eastAsia"/>
        </w:rPr>
        <w:t>本授权委托书声明：注册于</w:t>
      </w:r>
      <w:r>
        <w:rPr>
          <w:rFonts w:asciiTheme="minorEastAsia" w:hAnsiTheme="minorEastAsia" w:hint="eastAsia"/>
          <w:u w:val="single"/>
        </w:rPr>
        <w:t xml:space="preserve"> </w:t>
      </w:r>
      <w:r>
        <w:rPr>
          <w:rFonts w:asciiTheme="minorEastAsia" w:hAnsiTheme="minorEastAsia" w:hint="eastAsia"/>
          <w:u w:val="single"/>
        </w:rPr>
        <w:t>（投标人地址）</w:t>
      </w:r>
      <w:r>
        <w:rPr>
          <w:rFonts w:asciiTheme="minorEastAsia" w:hAnsiTheme="minorEastAsia" w:hint="eastAsia"/>
          <w:u w:val="single"/>
        </w:rPr>
        <w:t xml:space="preserve">  </w:t>
      </w:r>
      <w:r>
        <w:rPr>
          <w:rFonts w:asciiTheme="minorEastAsia" w:hAnsiTheme="minorEastAsia" w:hint="eastAsia"/>
        </w:rPr>
        <w:t>的</w:t>
      </w:r>
      <w:r>
        <w:rPr>
          <w:rFonts w:asciiTheme="minorEastAsia" w:hAnsiTheme="minorEastAsia" w:hint="eastAsia"/>
          <w:u w:val="single"/>
        </w:rPr>
        <w:t xml:space="preserve">  </w:t>
      </w:r>
      <w:r>
        <w:rPr>
          <w:rFonts w:asciiTheme="minorEastAsia" w:hAnsiTheme="minorEastAsia" w:hint="eastAsia"/>
          <w:u w:val="single"/>
        </w:rPr>
        <w:t>（投标人名称）</w:t>
      </w:r>
      <w:r>
        <w:rPr>
          <w:rFonts w:asciiTheme="minorEastAsia" w:hAnsiTheme="minorEastAsia" w:hint="eastAsia"/>
          <w:u w:val="single"/>
        </w:rPr>
        <w:t xml:space="preserve">    </w:t>
      </w:r>
      <w:r>
        <w:rPr>
          <w:rFonts w:asciiTheme="minorEastAsia" w:hAnsiTheme="minorEastAsia" w:hint="eastAsia"/>
        </w:rPr>
        <w:t>在下面签名的</w:t>
      </w:r>
      <w:r>
        <w:rPr>
          <w:rFonts w:asciiTheme="minorEastAsia" w:hAnsiTheme="minorEastAsia" w:hint="eastAsia"/>
          <w:u w:val="single"/>
        </w:rPr>
        <w:t>（法定代表人姓名、职务）</w:t>
      </w:r>
      <w:r>
        <w:rPr>
          <w:rFonts w:asciiTheme="minorEastAsia" w:hAnsiTheme="minorEastAsia" w:hint="eastAsia"/>
        </w:rPr>
        <w:t>在此授权</w:t>
      </w:r>
      <w:r>
        <w:rPr>
          <w:rFonts w:asciiTheme="minorEastAsia" w:hAnsiTheme="minorEastAsia" w:hint="eastAsia"/>
          <w:u w:val="single"/>
        </w:rPr>
        <w:t>（被授权人姓名、职务）</w:t>
      </w:r>
      <w:r>
        <w:rPr>
          <w:rFonts w:asciiTheme="minorEastAsia" w:hAnsiTheme="minorEastAsia" w:hint="eastAsia"/>
        </w:rPr>
        <w:t>作为我公司的合法代理人，就</w:t>
      </w:r>
      <w:r>
        <w:rPr>
          <w:rFonts w:asciiTheme="minorEastAsia" w:hAnsiTheme="minorEastAsia" w:hint="eastAsia"/>
          <w:u w:val="single"/>
        </w:rPr>
        <w:t>（项目名称、招标编号）</w:t>
      </w:r>
      <w:r>
        <w:rPr>
          <w:rFonts w:asciiTheme="minorEastAsia" w:hAnsiTheme="minorEastAsia" w:hint="eastAsia"/>
        </w:rPr>
        <w:t>的招投标活动，采购合同的签订、执行、完成和售后服务，作为投标人代表以我方的名义处理一切与之有关的事务。</w:t>
      </w:r>
    </w:p>
    <w:p w14:paraId="69A923DC" w14:textId="77777777" w:rsidR="0083559F" w:rsidRDefault="00B97EE9">
      <w:pPr>
        <w:spacing w:line="360" w:lineRule="auto"/>
        <w:ind w:firstLine="560"/>
        <w:rPr>
          <w:rFonts w:asciiTheme="minorEastAsia" w:hAnsiTheme="minorEastAsia"/>
        </w:rPr>
      </w:pPr>
      <w:r>
        <w:rPr>
          <w:rFonts w:asciiTheme="minorEastAsia" w:hAnsiTheme="minorEastAsia" w:hint="eastAsia"/>
        </w:rPr>
        <w:t>被授权人</w:t>
      </w:r>
      <w:r>
        <w:rPr>
          <w:rFonts w:asciiTheme="minorEastAsia" w:hAnsiTheme="minorEastAsia" w:hint="eastAsia"/>
          <w:u w:val="single"/>
        </w:rPr>
        <w:t>（投标人授权代表）</w:t>
      </w:r>
      <w:r>
        <w:rPr>
          <w:rFonts w:asciiTheme="minorEastAsia" w:hAnsiTheme="minorEastAsia" w:hint="eastAsia"/>
        </w:rPr>
        <w:t>无转委托权限。</w:t>
      </w:r>
    </w:p>
    <w:p w14:paraId="18D1A250" w14:textId="77777777" w:rsidR="0083559F" w:rsidRDefault="00B97EE9">
      <w:pPr>
        <w:spacing w:line="360" w:lineRule="auto"/>
        <w:ind w:firstLine="560"/>
        <w:rPr>
          <w:rFonts w:asciiTheme="minorEastAsia" w:hAnsiTheme="minorEastAsia"/>
        </w:rPr>
      </w:pPr>
      <w:r>
        <w:rPr>
          <w:rFonts w:asciiTheme="minorEastAsia" w:hAnsiTheme="minorEastAsia" w:hint="eastAsia"/>
        </w:rPr>
        <w:t>本授权书自法定代表人签字之日起生效，特此声明。</w:t>
      </w:r>
    </w:p>
    <w:p w14:paraId="3D4CA669" w14:textId="77777777" w:rsidR="0083559F" w:rsidRDefault="00B97EE9">
      <w:pPr>
        <w:spacing w:line="360" w:lineRule="auto"/>
        <w:ind w:firstLine="560"/>
        <w:rPr>
          <w:rFonts w:asciiTheme="minorEastAsia" w:hAnsiTheme="minorEastAsia"/>
        </w:rPr>
      </w:pPr>
      <w:r>
        <w:rPr>
          <w:rFonts w:asciiTheme="minorEastAsia" w:hAnsiTheme="minorEastAsia" w:hint="eastAsia"/>
        </w:rPr>
        <w:t>随附《法定代表人证明》</w:t>
      </w:r>
    </w:p>
    <w:p w14:paraId="4098F1B2" w14:textId="77777777" w:rsidR="0083559F" w:rsidRDefault="0083559F">
      <w:pPr>
        <w:spacing w:line="360" w:lineRule="auto"/>
        <w:ind w:firstLine="560"/>
        <w:rPr>
          <w:rFonts w:asciiTheme="minorEastAsia" w:hAnsiTheme="minorEastAsia"/>
        </w:rPr>
      </w:pPr>
    </w:p>
    <w:p w14:paraId="467D148D" w14:textId="77777777" w:rsidR="0083559F" w:rsidRDefault="0083559F">
      <w:pPr>
        <w:spacing w:line="360" w:lineRule="auto"/>
        <w:ind w:firstLine="560"/>
        <w:rPr>
          <w:rFonts w:asciiTheme="minorEastAsia" w:hAnsiTheme="minorEastAsia"/>
        </w:rPr>
      </w:pPr>
    </w:p>
    <w:p w14:paraId="478A4BB9" w14:textId="77777777" w:rsidR="0083559F" w:rsidRDefault="0083559F">
      <w:pPr>
        <w:spacing w:line="360" w:lineRule="auto"/>
        <w:ind w:firstLine="560"/>
        <w:rPr>
          <w:rFonts w:asciiTheme="minorEastAsia" w:hAnsiTheme="minorEastAsia"/>
        </w:rPr>
      </w:pPr>
    </w:p>
    <w:p w14:paraId="1F87E4A1" w14:textId="77777777" w:rsidR="0083559F" w:rsidRDefault="00B97EE9">
      <w:pPr>
        <w:spacing w:line="360" w:lineRule="auto"/>
        <w:ind w:firstLine="56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3B5AC7F6" w14:textId="77777777" w:rsidR="0083559F" w:rsidRDefault="00B97EE9">
      <w:pPr>
        <w:spacing w:line="360" w:lineRule="auto"/>
        <w:ind w:firstLine="560"/>
        <w:rPr>
          <w:rFonts w:asciiTheme="minorEastAsia" w:hAnsiTheme="minorEastAsia"/>
        </w:rPr>
      </w:pPr>
      <w:r>
        <w:rPr>
          <w:rFonts w:asciiTheme="minorEastAsia" w:hAnsiTheme="minorEastAsia" w:hint="eastAsia"/>
        </w:rPr>
        <w:t>法定代表人（签字或盖章）：</w:t>
      </w:r>
    </w:p>
    <w:p w14:paraId="24B5E92F" w14:textId="77777777" w:rsidR="0083559F" w:rsidRDefault="00B97EE9">
      <w:pPr>
        <w:spacing w:line="360" w:lineRule="auto"/>
        <w:ind w:firstLine="560"/>
        <w:rPr>
          <w:rFonts w:asciiTheme="minorEastAsia" w:hAnsiTheme="minorEastAsia"/>
        </w:rPr>
      </w:pPr>
      <w:r>
        <w:rPr>
          <w:rFonts w:asciiTheme="minorEastAsia" w:hAnsiTheme="minorEastAsia" w:hint="eastAsia"/>
        </w:rPr>
        <w:t>签字日期：</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14:paraId="71BF681E" w14:textId="77777777" w:rsidR="0083559F" w:rsidRDefault="00B97EE9">
      <w:pPr>
        <w:spacing w:line="360" w:lineRule="auto"/>
        <w:ind w:firstLine="560"/>
        <w:rPr>
          <w:rFonts w:asciiTheme="minorEastAsia" w:hAnsiTheme="minorEastAsia"/>
        </w:rPr>
      </w:pPr>
      <w:r>
        <w:rPr>
          <w:rFonts w:asciiTheme="minorEastAsia" w:hAnsiTheme="minorEastAsia" w:hint="eastAsia"/>
        </w:rPr>
        <w:t>被授权人（投标人授权代表）（签字或盖章）：</w:t>
      </w:r>
      <w:r>
        <w:rPr>
          <w:rFonts w:asciiTheme="minorEastAsia" w:hAnsiTheme="minorEastAsia" w:hint="eastAsia"/>
        </w:rPr>
        <w:t xml:space="preserve">                                     </w:t>
      </w:r>
    </w:p>
    <w:p w14:paraId="570A4201" w14:textId="77777777" w:rsidR="0083559F" w:rsidRDefault="0083559F">
      <w:pPr>
        <w:spacing w:line="360" w:lineRule="auto"/>
        <w:ind w:firstLine="560"/>
        <w:rPr>
          <w:rFonts w:asciiTheme="minorEastAsia" w:hAnsiTheme="minorEastAsia"/>
        </w:rPr>
      </w:pPr>
    </w:p>
    <w:p w14:paraId="3F930AFD" w14:textId="77777777" w:rsidR="0083559F" w:rsidRDefault="0083559F">
      <w:pPr>
        <w:spacing w:line="360" w:lineRule="auto"/>
        <w:ind w:firstLine="560"/>
        <w:rPr>
          <w:rFonts w:asciiTheme="minorEastAsia" w:hAnsiTheme="minorEastAsia"/>
        </w:rPr>
      </w:pPr>
    </w:p>
    <w:p w14:paraId="07195199" w14:textId="77777777" w:rsidR="0083559F" w:rsidRDefault="00B97EE9">
      <w:pPr>
        <w:spacing w:line="360" w:lineRule="auto"/>
        <w:ind w:firstLine="560"/>
        <w:rPr>
          <w:rFonts w:asciiTheme="minorEastAsia" w:hAnsiTheme="minorEastAsia"/>
        </w:rPr>
      </w:pPr>
      <w:r>
        <w:rPr>
          <w:rFonts w:asciiTheme="minorEastAsia" w:hAnsiTheme="minorEastAsia" w:hint="eastAsia"/>
        </w:rPr>
        <w:t>附：被授权人身份证复印件</w:t>
      </w:r>
      <w:bookmarkEnd w:id="8"/>
      <w:bookmarkEnd w:id="9"/>
      <w:bookmarkEnd w:id="10"/>
      <w:bookmarkEnd w:id="11"/>
      <w:bookmarkEnd w:id="12"/>
    </w:p>
    <w:p w14:paraId="715C0B35" w14:textId="77777777" w:rsidR="0083559F" w:rsidRDefault="0083559F">
      <w:pPr>
        <w:spacing w:line="360" w:lineRule="auto"/>
        <w:ind w:firstLine="560"/>
        <w:jc w:val="center"/>
        <w:rPr>
          <w:rFonts w:asciiTheme="minorEastAsia" w:hAnsiTheme="minorEastAsia"/>
        </w:rPr>
      </w:pPr>
    </w:p>
    <w:p w14:paraId="7326EC08" w14:textId="77777777" w:rsidR="0083559F" w:rsidRDefault="0083559F">
      <w:pPr>
        <w:spacing w:line="360" w:lineRule="auto"/>
        <w:ind w:firstLine="560"/>
        <w:jc w:val="center"/>
        <w:rPr>
          <w:rFonts w:asciiTheme="minorEastAsia" w:hAnsiTheme="minorEastAsia"/>
        </w:rPr>
      </w:pPr>
    </w:p>
    <w:p w14:paraId="3739F1CF" w14:textId="77777777" w:rsidR="0083559F" w:rsidRDefault="00B97EE9">
      <w:pPr>
        <w:spacing w:line="360" w:lineRule="auto"/>
        <w:ind w:firstLine="640"/>
        <w:jc w:val="center"/>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t>法定代表人证明书</w:t>
      </w:r>
    </w:p>
    <w:p w14:paraId="44FE5243" w14:textId="77777777" w:rsidR="0083559F" w:rsidRDefault="0083559F">
      <w:pPr>
        <w:spacing w:line="360" w:lineRule="auto"/>
        <w:ind w:firstLine="562"/>
        <w:rPr>
          <w:rFonts w:asciiTheme="minorEastAsia" w:hAnsiTheme="minorEastAsia"/>
          <w:b/>
        </w:rPr>
      </w:pPr>
    </w:p>
    <w:p w14:paraId="6BA6B9CA" w14:textId="77777777" w:rsidR="0083559F" w:rsidRDefault="00B97EE9">
      <w:pPr>
        <w:spacing w:line="360" w:lineRule="auto"/>
        <w:ind w:firstLine="560"/>
        <w:rPr>
          <w:rFonts w:asciiTheme="minorEastAsia" w:hAnsiTheme="minorEastAsia"/>
        </w:rPr>
      </w:pPr>
      <w:r>
        <w:rPr>
          <w:rFonts w:asciiTheme="minorEastAsia" w:hAnsiTheme="minorEastAsia" w:hint="eastAsia"/>
        </w:rPr>
        <w:t>__________</w:t>
      </w:r>
      <w:r>
        <w:rPr>
          <w:rFonts w:asciiTheme="minorEastAsia" w:hAnsiTheme="minorEastAsia" w:hint="eastAsia"/>
        </w:rPr>
        <w:t>同志，现任我单位职务，为法定代表人，特此证明。</w:t>
      </w:r>
    </w:p>
    <w:p w14:paraId="76327856" w14:textId="77777777" w:rsidR="0083559F" w:rsidRDefault="00B97EE9">
      <w:pPr>
        <w:spacing w:line="360" w:lineRule="auto"/>
        <w:ind w:firstLine="560"/>
        <w:rPr>
          <w:rFonts w:asciiTheme="minorEastAsia" w:hAnsiTheme="minorEastAsia"/>
        </w:rPr>
      </w:pPr>
      <w:r>
        <w:rPr>
          <w:rFonts w:asciiTheme="minorEastAsia" w:hAnsiTheme="minorEastAsia" w:hint="eastAsia"/>
        </w:rPr>
        <w:t>本证明书自签发之日起生效，有效期与本公司投标文件中标注的投标有效期相同。</w:t>
      </w:r>
    </w:p>
    <w:p w14:paraId="093F621F" w14:textId="77777777" w:rsidR="0083559F" w:rsidRDefault="00B97EE9">
      <w:pPr>
        <w:spacing w:line="360" w:lineRule="auto"/>
        <w:ind w:firstLine="560"/>
        <w:rPr>
          <w:rFonts w:asciiTheme="minorEastAsia" w:hAnsiTheme="minorEastAsia"/>
        </w:rPr>
      </w:pPr>
      <w:r>
        <w:rPr>
          <w:rFonts w:asciiTheme="minorEastAsia" w:hAnsiTheme="minorEastAsia" w:hint="eastAsia"/>
        </w:rPr>
        <w:t>附：</w:t>
      </w:r>
    </w:p>
    <w:p w14:paraId="5FA401DF" w14:textId="77777777" w:rsidR="0083559F" w:rsidRDefault="00B97EE9">
      <w:pPr>
        <w:spacing w:line="360" w:lineRule="auto"/>
        <w:ind w:firstLine="560"/>
        <w:rPr>
          <w:rFonts w:asciiTheme="minorEastAsia" w:hAnsiTheme="minorEastAsia"/>
        </w:rPr>
      </w:pPr>
      <w:r>
        <w:rPr>
          <w:rFonts w:asciiTheme="minorEastAsia" w:hAnsiTheme="minorEastAsia" w:hint="eastAsia"/>
        </w:rPr>
        <w:t>营业执照（注册号）：</w:t>
      </w:r>
    </w:p>
    <w:p w14:paraId="31E8B436" w14:textId="77777777" w:rsidR="0083559F" w:rsidRDefault="0083559F">
      <w:pPr>
        <w:spacing w:line="360" w:lineRule="auto"/>
        <w:ind w:firstLine="560"/>
        <w:rPr>
          <w:rFonts w:asciiTheme="minorEastAsia" w:hAnsiTheme="minorEastAsia"/>
        </w:rPr>
      </w:pPr>
    </w:p>
    <w:p w14:paraId="47563A2F" w14:textId="77777777" w:rsidR="0083559F" w:rsidRDefault="0083559F">
      <w:pPr>
        <w:spacing w:line="360" w:lineRule="auto"/>
        <w:ind w:firstLine="560"/>
        <w:rPr>
          <w:rFonts w:asciiTheme="minorEastAsia" w:hAnsiTheme="minorEastAsia"/>
        </w:rPr>
      </w:pPr>
    </w:p>
    <w:p w14:paraId="5202EA40" w14:textId="77777777" w:rsidR="0083559F" w:rsidRDefault="0083559F">
      <w:pPr>
        <w:spacing w:line="360" w:lineRule="auto"/>
        <w:ind w:firstLine="560"/>
        <w:rPr>
          <w:rFonts w:asciiTheme="minorEastAsia" w:hAnsiTheme="minorEastAsia"/>
        </w:rPr>
      </w:pPr>
    </w:p>
    <w:p w14:paraId="54E17689" w14:textId="77777777" w:rsidR="0083559F" w:rsidRDefault="0083559F">
      <w:pPr>
        <w:spacing w:line="360" w:lineRule="auto"/>
        <w:ind w:firstLine="560"/>
        <w:rPr>
          <w:rFonts w:asciiTheme="minorEastAsia" w:hAnsiTheme="minorEastAsia"/>
        </w:rPr>
      </w:pPr>
    </w:p>
    <w:p w14:paraId="688D4513" w14:textId="77777777" w:rsidR="0083559F" w:rsidRDefault="00B97EE9">
      <w:pPr>
        <w:spacing w:line="360" w:lineRule="auto"/>
        <w:ind w:firstLine="560"/>
        <w:rPr>
          <w:rFonts w:asciiTheme="minorEastAsia" w:hAnsiTheme="minorEastAsia"/>
        </w:rPr>
      </w:pPr>
      <w:r>
        <w:rPr>
          <w:rFonts w:asciiTheme="minorEastAsia" w:hAnsiTheme="minorEastAsia" w:hint="eastAsia"/>
        </w:rPr>
        <w:t>附：法定代表人身份证复印件：</w:t>
      </w:r>
    </w:p>
    <w:p w14:paraId="0E9FEBE8" w14:textId="77777777" w:rsidR="0083559F" w:rsidRDefault="0083559F">
      <w:pPr>
        <w:spacing w:line="360" w:lineRule="auto"/>
        <w:ind w:firstLine="560"/>
        <w:rPr>
          <w:rFonts w:asciiTheme="minorEastAsia" w:hAnsiTheme="minorEastAsia"/>
        </w:rPr>
      </w:pPr>
    </w:p>
    <w:p w14:paraId="2829DC61" w14:textId="77777777" w:rsidR="0083559F" w:rsidRDefault="0083559F">
      <w:pPr>
        <w:spacing w:line="360" w:lineRule="auto"/>
        <w:ind w:firstLine="560"/>
        <w:rPr>
          <w:rFonts w:asciiTheme="minorEastAsia" w:hAnsiTheme="minorEastAsia"/>
        </w:rPr>
      </w:pPr>
    </w:p>
    <w:p w14:paraId="68F83872" w14:textId="77777777" w:rsidR="0083559F" w:rsidRDefault="0083559F">
      <w:pPr>
        <w:spacing w:line="360" w:lineRule="auto"/>
        <w:ind w:firstLine="560"/>
        <w:rPr>
          <w:rFonts w:asciiTheme="minorEastAsia" w:hAnsiTheme="minorEastAsia"/>
        </w:rPr>
      </w:pPr>
    </w:p>
    <w:p w14:paraId="159A6AFF" w14:textId="77777777" w:rsidR="0083559F" w:rsidRDefault="0083559F">
      <w:pPr>
        <w:spacing w:line="360" w:lineRule="auto"/>
        <w:ind w:firstLine="560"/>
        <w:rPr>
          <w:rFonts w:asciiTheme="minorEastAsia" w:hAnsiTheme="minorEastAsia"/>
        </w:rPr>
      </w:pPr>
    </w:p>
    <w:p w14:paraId="60077C98" w14:textId="77777777" w:rsidR="0083559F" w:rsidRDefault="0083559F">
      <w:pPr>
        <w:spacing w:line="360" w:lineRule="auto"/>
        <w:ind w:firstLine="560"/>
        <w:rPr>
          <w:rFonts w:asciiTheme="minorEastAsia" w:hAnsiTheme="minorEastAsia"/>
        </w:rPr>
      </w:pPr>
    </w:p>
    <w:p w14:paraId="1A43C9C2" w14:textId="77777777" w:rsidR="0083559F" w:rsidRDefault="0083559F">
      <w:pPr>
        <w:spacing w:line="360" w:lineRule="auto"/>
        <w:ind w:firstLine="562"/>
        <w:jc w:val="center"/>
        <w:rPr>
          <w:rFonts w:asciiTheme="minorEastAsia" w:hAnsiTheme="minorEastAsia"/>
          <w:b/>
        </w:rPr>
      </w:pPr>
    </w:p>
    <w:p w14:paraId="359FD897" w14:textId="77777777" w:rsidR="0083559F" w:rsidRDefault="0083559F">
      <w:pPr>
        <w:spacing w:line="360" w:lineRule="auto"/>
        <w:ind w:firstLine="562"/>
        <w:jc w:val="center"/>
        <w:rPr>
          <w:rFonts w:asciiTheme="minorEastAsia" w:hAnsiTheme="minorEastAsia"/>
          <w:b/>
        </w:rPr>
      </w:pPr>
    </w:p>
    <w:p w14:paraId="5044ECC6" w14:textId="77777777" w:rsidR="0083559F" w:rsidRDefault="0083559F">
      <w:pPr>
        <w:spacing w:line="360" w:lineRule="auto"/>
        <w:ind w:firstLine="562"/>
        <w:jc w:val="center"/>
        <w:rPr>
          <w:rFonts w:asciiTheme="minorEastAsia" w:hAnsiTheme="minorEastAsia"/>
          <w:b/>
        </w:rPr>
      </w:pPr>
    </w:p>
    <w:p w14:paraId="7F3C528D" w14:textId="77777777" w:rsidR="0083559F" w:rsidRDefault="0083559F">
      <w:pPr>
        <w:spacing w:line="360" w:lineRule="auto"/>
        <w:ind w:firstLine="562"/>
        <w:jc w:val="center"/>
        <w:rPr>
          <w:rFonts w:asciiTheme="minorEastAsia" w:hAnsiTheme="minorEastAsia"/>
          <w:b/>
        </w:rPr>
      </w:pPr>
    </w:p>
    <w:p w14:paraId="4837D745" w14:textId="77777777" w:rsidR="0083559F" w:rsidRDefault="0083559F">
      <w:pPr>
        <w:spacing w:line="360" w:lineRule="auto"/>
        <w:ind w:firstLine="562"/>
        <w:jc w:val="center"/>
        <w:rPr>
          <w:rFonts w:asciiTheme="minorEastAsia" w:hAnsiTheme="minorEastAsia"/>
          <w:b/>
        </w:rPr>
      </w:pPr>
    </w:p>
    <w:p w14:paraId="214A4936" w14:textId="77777777" w:rsidR="0083559F" w:rsidRDefault="0083559F">
      <w:pPr>
        <w:spacing w:line="360" w:lineRule="auto"/>
        <w:ind w:firstLine="562"/>
        <w:jc w:val="center"/>
        <w:rPr>
          <w:rFonts w:asciiTheme="minorEastAsia" w:hAnsiTheme="minorEastAsia"/>
          <w:b/>
        </w:rPr>
      </w:pPr>
    </w:p>
    <w:p w14:paraId="39E7599C" w14:textId="77777777" w:rsidR="0083559F" w:rsidRDefault="00B97EE9">
      <w:pPr>
        <w:spacing w:line="360" w:lineRule="auto"/>
        <w:ind w:firstLine="64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三、投标人基本情况表</w:t>
      </w:r>
    </w:p>
    <w:p w14:paraId="7B6589F7" w14:textId="77777777" w:rsidR="0083559F" w:rsidRDefault="00B97EE9">
      <w:pPr>
        <w:spacing w:line="360" w:lineRule="auto"/>
        <w:ind w:firstLine="560"/>
        <w:rPr>
          <w:rFonts w:asciiTheme="minorEastAsia" w:hAnsiTheme="minorEastAsia"/>
        </w:rPr>
      </w:pPr>
      <w:bookmarkStart w:id="13" w:name="_Toc480789478"/>
      <w:bookmarkStart w:id="14" w:name="_Toc480755928"/>
      <w:bookmarkStart w:id="15" w:name="_Toc173553182"/>
      <w:bookmarkStart w:id="16" w:name="_Toc480756074"/>
      <w:bookmarkStart w:id="17" w:name="_Toc275865616"/>
      <w:bookmarkStart w:id="18" w:name="_Toc480754207"/>
      <w:r>
        <w:rPr>
          <w:rFonts w:asciiTheme="minorEastAsia" w:hAnsiTheme="minorEastAsia" w:hint="eastAsia"/>
        </w:rPr>
        <w:t>投标人基本情况表</w:t>
      </w:r>
      <w:bookmarkEnd w:id="13"/>
      <w:bookmarkEnd w:id="14"/>
      <w:bookmarkEnd w:id="15"/>
      <w:bookmarkEnd w:id="16"/>
      <w:bookmarkEnd w:id="17"/>
      <w:bookmarkEnd w:id="18"/>
    </w:p>
    <w:p w14:paraId="016AAFD6" w14:textId="77777777" w:rsidR="0083559F" w:rsidRDefault="00B97EE9">
      <w:pPr>
        <w:spacing w:line="360" w:lineRule="auto"/>
        <w:ind w:firstLine="560"/>
        <w:rPr>
          <w:rFonts w:asciiTheme="minorEastAsia" w:hAnsiTheme="minorEastAsia"/>
        </w:rPr>
      </w:pPr>
      <w:r>
        <w:rPr>
          <w:rFonts w:asciiTheme="minorEastAsia" w:hAnsiTheme="minorEastAsia" w:hint="eastAsia"/>
        </w:rPr>
        <w:t>公司名称：</w:t>
      </w:r>
      <w:r>
        <w:rPr>
          <w:rFonts w:asciiTheme="minorEastAsia" w:hAnsiTheme="minorEastAsia" w:hint="eastAsia"/>
        </w:rPr>
        <w:t xml:space="preserve">              </w:t>
      </w:r>
      <w:r>
        <w:rPr>
          <w:rFonts w:asciiTheme="minorEastAsia" w:hAnsiTheme="minorEastAsia" w:hint="eastAsia"/>
        </w:rPr>
        <w:t>电话号码：</w:t>
      </w:r>
      <w:r>
        <w:rPr>
          <w:rFonts w:asciiTheme="minorEastAsia" w:hAnsiTheme="minorEastAsia" w:hint="eastAsia"/>
        </w:rPr>
        <w:t xml:space="preserve">           </w:t>
      </w:r>
    </w:p>
    <w:p w14:paraId="74E855D1" w14:textId="77777777" w:rsidR="0083559F" w:rsidRDefault="00B97EE9">
      <w:pPr>
        <w:spacing w:line="360" w:lineRule="auto"/>
        <w:ind w:firstLine="560"/>
        <w:rPr>
          <w:rFonts w:asciiTheme="minorEastAsia" w:hAnsiTheme="minorEastAsia"/>
        </w:rPr>
      </w:pPr>
      <w:r>
        <w:rPr>
          <w:rFonts w:asciiTheme="minorEastAsia" w:hAnsiTheme="minorEastAsia" w:hint="eastAsia"/>
        </w:rPr>
        <w:t>地</w:t>
      </w:r>
      <w:r>
        <w:rPr>
          <w:rFonts w:asciiTheme="minorEastAsia" w:hAnsiTheme="minorEastAsia" w:hint="eastAsia"/>
        </w:rPr>
        <w:t xml:space="preserve">    </w:t>
      </w:r>
      <w:r>
        <w:rPr>
          <w:rFonts w:asciiTheme="minorEastAsia" w:hAnsiTheme="minorEastAsia" w:hint="eastAsia"/>
        </w:rPr>
        <w:t>址：</w:t>
      </w:r>
      <w:r>
        <w:rPr>
          <w:rFonts w:asciiTheme="minorEastAsia" w:hAnsiTheme="minorEastAsia" w:hint="eastAsia"/>
        </w:rPr>
        <w:t xml:space="preserve">                 </w:t>
      </w:r>
      <w:r>
        <w:rPr>
          <w:rFonts w:asciiTheme="minorEastAsia" w:hAnsiTheme="minorEastAsia" w:hint="eastAsia"/>
        </w:rPr>
        <w:t>传</w:t>
      </w:r>
      <w:r>
        <w:rPr>
          <w:rFonts w:asciiTheme="minorEastAsia" w:hAnsiTheme="minorEastAsia" w:hint="eastAsia"/>
        </w:rPr>
        <w:t xml:space="preserve">    </w:t>
      </w:r>
      <w:r>
        <w:rPr>
          <w:rFonts w:asciiTheme="minorEastAsia" w:hAnsiTheme="minorEastAsia" w:hint="eastAsia"/>
        </w:rPr>
        <w:t>真：</w:t>
      </w:r>
      <w:r>
        <w:rPr>
          <w:rFonts w:asciiTheme="minorEastAsia" w:hAnsiTheme="minorEastAsia" w:hint="eastAsia"/>
        </w:rPr>
        <w:t xml:space="preserve">           </w:t>
      </w:r>
    </w:p>
    <w:p w14:paraId="10313229" w14:textId="77777777" w:rsidR="0083559F" w:rsidRDefault="00B97EE9">
      <w:pPr>
        <w:spacing w:line="360" w:lineRule="auto"/>
        <w:ind w:firstLine="560"/>
        <w:rPr>
          <w:rFonts w:asciiTheme="minorEastAsia" w:hAnsiTheme="minorEastAsia"/>
        </w:rPr>
      </w:pPr>
      <w:r>
        <w:rPr>
          <w:rFonts w:asciiTheme="minorEastAsia" w:hAnsiTheme="minorEastAsia" w:hint="eastAsia"/>
        </w:rPr>
        <w:t>注册资金：</w:t>
      </w:r>
      <w:r>
        <w:rPr>
          <w:rFonts w:asciiTheme="minorEastAsia" w:hAnsiTheme="minorEastAsia" w:hint="eastAsia"/>
        </w:rPr>
        <w:t xml:space="preserve">                 </w:t>
      </w:r>
      <w:r>
        <w:rPr>
          <w:rFonts w:asciiTheme="minorEastAsia" w:hAnsiTheme="minorEastAsia" w:hint="eastAsia"/>
        </w:rPr>
        <w:t>经济性质：</w:t>
      </w:r>
      <w:r>
        <w:rPr>
          <w:rFonts w:asciiTheme="minorEastAsia" w:hAnsiTheme="minorEastAsia" w:hint="eastAsia"/>
        </w:rPr>
        <w:t xml:space="preserve">           </w:t>
      </w:r>
    </w:p>
    <w:p w14:paraId="4A5DF7E1" w14:textId="77777777" w:rsidR="0083559F" w:rsidRDefault="00B97EE9">
      <w:pPr>
        <w:spacing w:line="360" w:lineRule="auto"/>
        <w:ind w:firstLine="560"/>
        <w:rPr>
          <w:rFonts w:asciiTheme="minorEastAsia" w:hAnsiTheme="minorEastAsia"/>
        </w:rPr>
      </w:pPr>
      <w:r>
        <w:rPr>
          <w:rFonts w:asciiTheme="minorEastAsia" w:hAnsiTheme="minorEastAsia"/>
        </w:rPr>
        <w:t>经营范围：</w:t>
      </w:r>
    </w:p>
    <w:p w14:paraId="11FB5A4B" w14:textId="77777777" w:rsidR="0083559F" w:rsidRDefault="00B97EE9">
      <w:pPr>
        <w:spacing w:line="360" w:lineRule="auto"/>
        <w:ind w:firstLine="560"/>
        <w:rPr>
          <w:rFonts w:asciiTheme="minorEastAsia" w:hAnsiTheme="minorEastAsia"/>
        </w:rPr>
      </w:pPr>
      <w:r>
        <w:rPr>
          <w:rFonts w:asciiTheme="minorEastAsia" w:hAnsiTheme="minorEastAsia" w:hint="eastAsia"/>
        </w:rPr>
        <w:t>公司开户银行名称及账号：</w:t>
      </w:r>
      <w:r>
        <w:rPr>
          <w:rFonts w:asciiTheme="minorEastAsia" w:hAnsiTheme="minorEastAsia" w:hint="eastAsia"/>
        </w:rPr>
        <w:t xml:space="preserve">                       </w:t>
      </w:r>
    </w:p>
    <w:p w14:paraId="72C3A3C5" w14:textId="77777777" w:rsidR="0083559F" w:rsidRDefault="00B97EE9">
      <w:pPr>
        <w:spacing w:line="360" w:lineRule="auto"/>
        <w:ind w:firstLine="560"/>
        <w:rPr>
          <w:rFonts w:asciiTheme="minorEastAsia" w:hAnsiTheme="minorEastAsia"/>
        </w:rPr>
      </w:pPr>
      <w:r>
        <w:rPr>
          <w:rFonts w:asciiTheme="minorEastAsia" w:hAnsiTheme="minorEastAsia" w:cs="仿宋" w:hint="eastAsia"/>
        </w:rPr>
        <w:t>统一社会信用代码证</w:t>
      </w:r>
      <w:r>
        <w:rPr>
          <w:rFonts w:asciiTheme="minorEastAsia" w:hAnsiTheme="minorEastAsia" w:hint="eastAsia"/>
        </w:rPr>
        <w:t>号：</w:t>
      </w:r>
      <w:r>
        <w:rPr>
          <w:rFonts w:asciiTheme="minorEastAsia" w:hAnsiTheme="minorEastAsia" w:hint="eastAsia"/>
        </w:rPr>
        <w:t xml:space="preserve">                                </w:t>
      </w:r>
    </w:p>
    <w:p w14:paraId="566EA311" w14:textId="77777777" w:rsidR="0083559F" w:rsidRDefault="00B97EE9">
      <w:pPr>
        <w:spacing w:line="360" w:lineRule="auto"/>
        <w:ind w:firstLine="560"/>
        <w:rPr>
          <w:rFonts w:asciiTheme="minorEastAsia" w:hAnsiTheme="minorEastAsia"/>
        </w:rPr>
      </w:pPr>
      <w:r>
        <w:rPr>
          <w:rFonts w:asciiTheme="minorEastAsia" w:hAnsiTheme="minorEastAsia" w:hint="eastAsia"/>
        </w:rPr>
        <w:t>公司简介</w:t>
      </w:r>
    </w:p>
    <w:p w14:paraId="6D72AF98" w14:textId="77777777" w:rsidR="0083559F" w:rsidRDefault="00B97EE9">
      <w:pPr>
        <w:spacing w:line="360" w:lineRule="auto"/>
        <w:ind w:firstLine="560"/>
        <w:rPr>
          <w:rFonts w:asciiTheme="minorEastAsia" w:hAnsiTheme="minorEastAsia"/>
        </w:rPr>
      </w:pPr>
      <w:r>
        <w:rPr>
          <w:rFonts w:asciiTheme="minorEastAsia" w:hAnsiTheme="minorEastAsia" w:hint="eastAsia"/>
        </w:rPr>
        <w:t>文字描述：发展历程、经营规模及服务理念、技术力量、财务状况、管理水平等方面进行阐述；</w:t>
      </w:r>
    </w:p>
    <w:p w14:paraId="63C7540D" w14:textId="77777777" w:rsidR="0083559F" w:rsidRDefault="00B97EE9">
      <w:pPr>
        <w:spacing w:line="360" w:lineRule="auto"/>
        <w:ind w:firstLine="560"/>
        <w:rPr>
          <w:rFonts w:asciiTheme="minorEastAsia" w:hAnsiTheme="minorEastAsia"/>
        </w:rPr>
      </w:pPr>
      <w:r>
        <w:rPr>
          <w:rFonts w:asciiTheme="minorEastAsia" w:hAnsiTheme="minorEastAsia" w:hint="eastAsia"/>
        </w:rPr>
        <w:t>图片描述：经营场所、主要或关键产品介绍、生产场所及服务流程等。</w:t>
      </w:r>
    </w:p>
    <w:p w14:paraId="70F05E0C" w14:textId="77777777" w:rsidR="0083559F" w:rsidRDefault="0083559F">
      <w:pPr>
        <w:spacing w:line="360" w:lineRule="auto"/>
        <w:ind w:firstLine="560"/>
        <w:rPr>
          <w:rFonts w:asciiTheme="minorEastAsia" w:hAnsiTheme="minorEastAsia"/>
        </w:rPr>
      </w:pPr>
    </w:p>
    <w:p w14:paraId="5054DEB4" w14:textId="77777777" w:rsidR="0083559F" w:rsidRDefault="0083559F">
      <w:pPr>
        <w:spacing w:line="360" w:lineRule="auto"/>
        <w:ind w:firstLine="560"/>
        <w:rPr>
          <w:rFonts w:asciiTheme="minorEastAsia" w:hAnsiTheme="minorEastAsia"/>
        </w:rPr>
      </w:pPr>
    </w:p>
    <w:p w14:paraId="62F09267" w14:textId="77777777" w:rsidR="0083559F" w:rsidRDefault="0083559F">
      <w:pPr>
        <w:spacing w:line="360" w:lineRule="auto"/>
        <w:ind w:firstLine="562"/>
        <w:jc w:val="center"/>
        <w:rPr>
          <w:rFonts w:asciiTheme="minorEastAsia" w:hAnsiTheme="minorEastAsia"/>
          <w:b/>
        </w:rPr>
      </w:pPr>
    </w:p>
    <w:p w14:paraId="422D72A7" w14:textId="77777777" w:rsidR="0083559F" w:rsidRDefault="0083559F">
      <w:pPr>
        <w:spacing w:line="360" w:lineRule="auto"/>
        <w:ind w:firstLine="562"/>
        <w:jc w:val="center"/>
        <w:rPr>
          <w:rFonts w:asciiTheme="minorEastAsia" w:hAnsiTheme="minorEastAsia"/>
          <w:b/>
        </w:rPr>
      </w:pPr>
    </w:p>
    <w:p w14:paraId="64944675" w14:textId="77777777" w:rsidR="0083559F" w:rsidRDefault="0083559F">
      <w:pPr>
        <w:spacing w:line="360" w:lineRule="auto"/>
        <w:ind w:firstLine="562"/>
        <w:jc w:val="center"/>
        <w:rPr>
          <w:rFonts w:asciiTheme="minorEastAsia" w:hAnsiTheme="minorEastAsia"/>
          <w:b/>
        </w:rPr>
      </w:pPr>
    </w:p>
    <w:p w14:paraId="275FF5E2" w14:textId="77777777" w:rsidR="0083559F" w:rsidRDefault="0083559F">
      <w:pPr>
        <w:spacing w:line="360" w:lineRule="auto"/>
        <w:ind w:firstLine="562"/>
        <w:jc w:val="center"/>
        <w:rPr>
          <w:rFonts w:asciiTheme="minorEastAsia" w:hAnsiTheme="minorEastAsia"/>
          <w:b/>
        </w:rPr>
      </w:pPr>
    </w:p>
    <w:p w14:paraId="2768B0DA" w14:textId="77777777" w:rsidR="0083559F" w:rsidRDefault="0083559F">
      <w:pPr>
        <w:spacing w:line="360" w:lineRule="auto"/>
        <w:ind w:firstLine="562"/>
        <w:jc w:val="center"/>
        <w:rPr>
          <w:rFonts w:asciiTheme="minorEastAsia" w:hAnsiTheme="minorEastAsia"/>
          <w:b/>
        </w:rPr>
      </w:pPr>
    </w:p>
    <w:p w14:paraId="76555530" w14:textId="77777777" w:rsidR="0083559F" w:rsidRDefault="0083559F">
      <w:pPr>
        <w:spacing w:line="360" w:lineRule="auto"/>
        <w:ind w:firstLine="562"/>
        <w:jc w:val="center"/>
        <w:rPr>
          <w:rFonts w:asciiTheme="minorEastAsia" w:hAnsiTheme="minorEastAsia"/>
          <w:b/>
        </w:rPr>
      </w:pPr>
    </w:p>
    <w:p w14:paraId="42B202E8" w14:textId="77777777" w:rsidR="0083559F" w:rsidRDefault="0083559F">
      <w:pPr>
        <w:spacing w:line="360" w:lineRule="auto"/>
        <w:ind w:firstLine="562"/>
        <w:jc w:val="center"/>
        <w:rPr>
          <w:rFonts w:asciiTheme="minorEastAsia" w:hAnsiTheme="minorEastAsia"/>
          <w:b/>
        </w:rPr>
      </w:pPr>
    </w:p>
    <w:p w14:paraId="42264A7C" w14:textId="77777777" w:rsidR="0083559F" w:rsidRDefault="0083559F">
      <w:pPr>
        <w:spacing w:line="360" w:lineRule="auto"/>
        <w:ind w:firstLine="562"/>
        <w:jc w:val="center"/>
        <w:rPr>
          <w:rFonts w:asciiTheme="minorEastAsia" w:hAnsiTheme="minorEastAsia"/>
          <w:b/>
        </w:rPr>
      </w:pPr>
    </w:p>
    <w:p w14:paraId="52044678" w14:textId="77777777" w:rsidR="0083559F" w:rsidRDefault="0083559F">
      <w:pPr>
        <w:spacing w:line="360" w:lineRule="auto"/>
        <w:ind w:firstLine="562"/>
        <w:jc w:val="center"/>
        <w:rPr>
          <w:rFonts w:asciiTheme="minorEastAsia" w:hAnsiTheme="minorEastAsia"/>
          <w:b/>
        </w:rPr>
      </w:pPr>
    </w:p>
    <w:p w14:paraId="0910581E" w14:textId="77777777" w:rsidR="0083559F" w:rsidRDefault="00B97EE9">
      <w:pPr>
        <w:spacing w:line="360" w:lineRule="auto"/>
        <w:ind w:firstLine="640"/>
        <w:jc w:val="center"/>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t>四、开标一览表（报价表）</w:t>
      </w:r>
    </w:p>
    <w:p w14:paraId="5311274D" w14:textId="77777777" w:rsidR="0083559F" w:rsidRDefault="0083559F">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83559F" w14:paraId="743DF8B6" w14:textId="77777777">
        <w:trPr>
          <w:trHeight w:val="850"/>
          <w:jc w:val="center"/>
        </w:trPr>
        <w:tc>
          <w:tcPr>
            <w:tcW w:w="1624" w:type="dxa"/>
            <w:shd w:val="clear" w:color="auto" w:fill="auto"/>
            <w:vAlign w:val="center"/>
          </w:tcPr>
          <w:p w14:paraId="541D9BD9"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招标编号</w:t>
            </w:r>
          </w:p>
        </w:tc>
        <w:tc>
          <w:tcPr>
            <w:tcW w:w="2791" w:type="dxa"/>
            <w:shd w:val="clear" w:color="auto" w:fill="auto"/>
            <w:vAlign w:val="center"/>
          </w:tcPr>
          <w:p w14:paraId="0EF0BCBC"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项目名称</w:t>
            </w:r>
          </w:p>
        </w:tc>
        <w:tc>
          <w:tcPr>
            <w:tcW w:w="3862" w:type="dxa"/>
            <w:shd w:val="clear" w:color="auto" w:fill="auto"/>
            <w:vAlign w:val="center"/>
          </w:tcPr>
          <w:p w14:paraId="44853729"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投标总价</w:t>
            </w:r>
          </w:p>
          <w:p w14:paraId="45A208F2"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（人民币/元）</w:t>
            </w:r>
          </w:p>
        </w:tc>
      </w:tr>
      <w:tr w:rsidR="0083559F" w14:paraId="2A954610" w14:textId="77777777">
        <w:trPr>
          <w:trHeight w:val="862"/>
          <w:jc w:val="center"/>
        </w:trPr>
        <w:tc>
          <w:tcPr>
            <w:tcW w:w="1624" w:type="dxa"/>
            <w:shd w:val="clear" w:color="auto" w:fill="auto"/>
            <w:vAlign w:val="center"/>
          </w:tcPr>
          <w:p w14:paraId="087B654B" w14:textId="77777777" w:rsidR="0083559F" w:rsidRDefault="0083559F">
            <w:pPr>
              <w:spacing w:line="240" w:lineRule="atLeast"/>
              <w:ind w:firstLineChars="0" w:firstLine="0"/>
              <w:rPr>
                <w:rFonts w:ascii="仿宋_GB2312" w:hAnsiTheme="minorEastAsia"/>
              </w:rPr>
            </w:pPr>
          </w:p>
        </w:tc>
        <w:tc>
          <w:tcPr>
            <w:tcW w:w="2791" w:type="dxa"/>
            <w:shd w:val="clear" w:color="auto" w:fill="auto"/>
            <w:vAlign w:val="center"/>
          </w:tcPr>
          <w:p w14:paraId="00E99570" w14:textId="77777777" w:rsidR="0083559F" w:rsidRDefault="0083559F">
            <w:pPr>
              <w:spacing w:line="240" w:lineRule="atLeast"/>
              <w:ind w:firstLineChars="0" w:firstLine="0"/>
              <w:rPr>
                <w:rFonts w:ascii="仿宋_GB2312" w:hAnsiTheme="minorEastAsia"/>
              </w:rPr>
            </w:pPr>
          </w:p>
        </w:tc>
        <w:tc>
          <w:tcPr>
            <w:tcW w:w="3862" w:type="dxa"/>
            <w:shd w:val="clear" w:color="auto" w:fill="auto"/>
            <w:vAlign w:val="center"/>
          </w:tcPr>
          <w:p w14:paraId="1C169D17" w14:textId="77777777" w:rsidR="0083559F" w:rsidRDefault="0083559F">
            <w:pPr>
              <w:spacing w:line="240" w:lineRule="atLeast"/>
              <w:ind w:firstLineChars="0" w:firstLine="0"/>
              <w:rPr>
                <w:rFonts w:ascii="仿宋_GB2312" w:hAnsiTheme="minorEastAsia"/>
              </w:rPr>
            </w:pPr>
          </w:p>
        </w:tc>
      </w:tr>
      <w:tr w:rsidR="0083559F" w14:paraId="681F910A" w14:textId="77777777">
        <w:trPr>
          <w:trHeight w:val="862"/>
          <w:jc w:val="center"/>
        </w:trPr>
        <w:tc>
          <w:tcPr>
            <w:tcW w:w="1624" w:type="dxa"/>
            <w:shd w:val="clear" w:color="auto" w:fill="auto"/>
            <w:vAlign w:val="center"/>
          </w:tcPr>
          <w:p w14:paraId="3BAD9676"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备注</w:t>
            </w:r>
          </w:p>
        </w:tc>
        <w:tc>
          <w:tcPr>
            <w:tcW w:w="6653" w:type="dxa"/>
            <w:gridSpan w:val="2"/>
            <w:shd w:val="clear" w:color="auto" w:fill="auto"/>
            <w:vAlign w:val="center"/>
          </w:tcPr>
          <w:p w14:paraId="0D72095F" w14:textId="77777777" w:rsidR="0083559F" w:rsidRDefault="00B97EE9">
            <w:pPr>
              <w:spacing w:line="240" w:lineRule="atLeast"/>
              <w:ind w:firstLineChars="0" w:firstLine="0"/>
              <w:rPr>
                <w:rFonts w:ascii="仿宋_GB2312" w:hAnsiTheme="minorEastAsia"/>
              </w:rPr>
            </w:pPr>
            <w:r>
              <w:rPr>
                <w:rFonts w:ascii="仿宋_GB2312" w:hAnsiTheme="minorEastAsia"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6ADE2ADF" w14:textId="77777777" w:rsidR="0083559F" w:rsidRDefault="00B97EE9">
            <w:pPr>
              <w:spacing w:line="240" w:lineRule="atLeast"/>
              <w:ind w:firstLineChars="0" w:firstLine="0"/>
              <w:rPr>
                <w:rFonts w:ascii="仿宋_GB2312" w:hAnsiTheme="minorEastAsia"/>
              </w:rPr>
            </w:pPr>
            <w:r>
              <w:rPr>
                <w:rFonts w:ascii="仿宋_GB2312" w:hAnsiTheme="minorEastAsia" w:hint="eastAsia"/>
              </w:rPr>
              <w:t>2.投标报价为整数位，不保留小数点。如投标价格存在小数，按照忽略小数计整数位作为评标价格。</w:t>
            </w:r>
          </w:p>
        </w:tc>
      </w:tr>
    </w:tbl>
    <w:p w14:paraId="1E0C195B" w14:textId="77777777" w:rsidR="0083559F" w:rsidRDefault="0083559F">
      <w:pPr>
        <w:spacing w:line="360" w:lineRule="auto"/>
        <w:ind w:firstLine="560"/>
        <w:rPr>
          <w:rFonts w:asciiTheme="minorEastAsia" w:hAnsiTheme="minorEastAsia"/>
        </w:rPr>
      </w:pPr>
    </w:p>
    <w:p w14:paraId="5135810A" w14:textId="77777777" w:rsidR="0083559F" w:rsidRDefault="0083559F">
      <w:pPr>
        <w:spacing w:line="360" w:lineRule="auto"/>
        <w:ind w:firstLine="560"/>
        <w:rPr>
          <w:rFonts w:asciiTheme="minorEastAsia" w:hAnsiTheme="minorEastAsia"/>
        </w:rPr>
      </w:pPr>
    </w:p>
    <w:p w14:paraId="0CA43354" w14:textId="77777777" w:rsidR="0083559F" w:rsidRDefault="0083559F">
      <w:pPr>
        <w:spacing w:line="360" w:lineRule="auto"/>
        <w:ind w:firstLine="560"/>
        <w:rPr>
          <w:rFonts w:asciiTheme="minorEastAsia" w:hAnsiTheme="minorEastAsia"/>
        </w:rPr>
      </w:pPr>
    </w:p>
    <w:p w14:paraId="1251D710" w14:textId="77777777" w:rsidR="0083559F" w:rsidRDefault="00B97EE9">
      <w:pPr>
        <w:spacing w:line="360" w:lineRule="auto"/>
        <w:ind w:firstLineChars="100" w:firstLine="28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68B44778" w14:textId="77777777" w:rsidR="0083559F" w:rsidRDefault="0083559F">
      <w:pPr>
        <w:spacing w:line="360" w:lineRule="auto"/>
        <w:ind w:firstLine="560"/>
        <w:rPr>
          <w:rFonts w:asciiTheme="minorEastAsia" w:hAnsiTheme="minorEastAsia"/>
        </w:rPr>
      </w:pPr>
    </w:p>
    <w:p w14:paraId="6726AB72" w14:textId="77777777" w:rsidR="0083559F" w:rsidRDefault="0083559F">
      <w:pPr>
        <w:spacing w:line="360" w:lineRule="auto"/>
        <w:ind w:firstLine="560"/>
        <w:rPr>
          <w:rFonts w:asciiTheme="minorEastAsia" w:hAnsiTheme="minorEastAsia"/>
        </w:rPr>
      </w:pPr>
    </w:p>
    <w:p w14:paraId="518C20FC" w14:textId="77777777" w:rsidR="0083559F" w:rsidRDefault="0083559F">
      <w:pPr>
        <w:spacing w:line="360" w:lineRule="auto"/>
        <w:ind w:firstLine="560"/>
        <w:rPr>
          <w:rFonts w:asciiTheme="minorEastAsia" w:hAnsiTheme="minorEastAsia"/>
        </w:rPr>
      </w:pPr>
    </w:p>
    <w:p w14:paraId="07DA44F5" w14:textId="77777777" w:rsidR="0083559F" w:rsidRDefault="0083559F">
      <w:pPr>
        <w:spacing w:line="360" w:lineRule="auto"/>
        <w:ind w:firstLine="560"/>
        <w:rPr>
          <w:rFonts w:asciiTheme="minorEastAsia" w:hAnsiTheme="minorEastAsia"/>
        </w:rPr>
      </w:pPr>
    </w:p>
    <w:p w14:paraId="5B942393" w14:textId="77777777" w:rsidR="0083559F" w:rsidRDefault="0083559F">
      <w:pPr>
        <w:spacing w:line="360" w:lineRule="auto"/>
        <w:ind w:firstLine="560"/>
        <w:rPr>
          <w:rFonts w:asciiTheme="minorEastAsia" w:hAnsiTheme="minorEastAsia"/>
        </w:rPr>
      </w:pPr>
    </w:p>
    <w:p w14:paraId="5D259D8F" w14:textId="77777777" w:rsidR="0083559F" w:rsidRDefault="0083559F">
      <w:pPr>
        <w:spacing w:line="360" w:lineRule="auto"/>
        <w:ind w:firstLine="560"/>
        <w:rPr>
          <w:rFonts w:asciiTheme="minorEastAsia" w:hAnsiTheme="minorEastAsia"/>
        </w:rPr>
      </w:pPr>
    </w:p>
    <w:p w14:paraId="071A6B04" w14:textId="77777777" w:rsidR="0083559F" w:rsidRDefault="0083559F">
      <w:pPr>
        <w:spacing w:line="360" w:lineRule="auto"/>
        <w:ind w:firstLine="560"/>
        <w:rPr>
          <w:rFonts w:asciiTheme="minorEastAsia" w:hAnsiTheme="minorEastAsia"/>
        </w:rPr>
      </w:pPr>
    </w:p>
    <w:p w14:paraId="1B8839CB" w14:textId="77777777" w:rsidR="0083559F" w:rsidRDefault="0083559F">
      <w:pPr>
        <w:spacing w:line="360" w:lineRule="auto"/>
        <w:ind w:firstLine="560"/>
        <w:rPr>
          <w:rFonts w:asciiTheme="minorEastAsia" w:hAnsiTheme="minorEastAsia"/>
        </w:rPr>
      </w:pPr>
    </w:p>
    <w:p w14:paraId="541DE335" w14:textId="77777777" w:rsidR="0083559F" w:rsidRDefault="0083559F">
      <w:pPr>
        <w:spacing w:line="360" w:lineRule="auto"/>
        <w:ind w:firstLine="560"/>
        <w:rPr>
          <w:rFonts w:asciiTheme="minorEastAsia" w:hAnsiTheme="minorEastAsia"/>
        </w:rPr>
      </w:pPr>
    </w:p>
    <w:p w14:paraId="19A24684" w14:textId="77777777" w:rsidR="0083559F" w:rsidRDefault="00B97EE9">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五、实施方案</w:t>
      </w:r>
    </w:p>
    <w:p w14:paraId="0177FCC4" w14:textId="77777777" w:rsidR="0083559F" w:rsidRDefault="00B97EE9">
      <w:pPr>
        <w:spacing w:line="360" w:lineRule="auto"/>
        <w:ind w:firstLineChars="0" w:firstLine="0"/>
        <w:jc w:val="center"/>
        <w:rPr>
          <w:rFonts w:ascii="仿宋_GB2312" w:hAnsiTheme="minorEastAsia"/>
        </w:rPr>
      </w:pPr>
      <w:r>
        <w:rPr>
          <w:rFonts w:ascii="仿宋_GB2312" w:hAnsiTheme="minorEastAsia" w:hint="eastAsia"/>
        </w:rPr>
        <w:t>（工作措施、工作方法、工作手段、工作流程）</w:t>
      </w:r>
    </w:p>
    <w:p w14:paraId="73289144" w14:textId="77777777" w:rsidR="0083559F" w:rsidRDefault="0083559F">
      <w:pPr>
        <w:spacing w:line="360" w:lineRule="auto"/>
        <w:ind w:firstLine="560"/>
        <w:rPr>
          <w:rFonts w:ascii="仿宋_GB2312" w:hAnsiTheme="minorEastAsia"/>
        </w:rPr>
      </w:pPr>
    </w:p>
    <w:p w14:paraId="7659C208" w14:textId="77777777" w:rsidR="0083559F" w:rsidRDefault="00B97EE9">
      <w:pPr>
        <w:spacing w:line="360" w:lineRule="auto"/>
        <w:ind w:firstLineChars="0" w:firstLine="0"/>
        <w:rPr>
          <w:rFonts w:ascii="仿宋_GB2312" w:hAnsiTheme="minorEastAsia"/>
        </w:rPr>
      </w:pPr>
      <w:r>
        <w:rPr>
          <w:rFonts w:ascii="仿宋_GB2312" w:hAnsiTheme="minorEastAsia" w:hint="eastAsia"/>
        </w:rPr>
        <w:t>主要内容应包括（可根据项目实际情况适当调整内容）</w:t>
      </w:r>
    </w:p>
    <w:p w14:paraId="6C759AAC" w14:textId="77777777" w:rsidR="0083559F" w:rsidRDefault="00B97EE9">
      <w:pPr>
        <w:spacing w:line="360" w:lineRule="auto"/>
        <w:ind w:firstLineChars="0" w:firstLine="0"/>
        <w:rPr>
          <w:rFonts w:ascii="仿宋_GB2312" w:hAnsiTheme="minorEastAsia"/>
        </w:rPr>
      </w:pPr>
      <w:r>
        <w:rPr>
          <w:rFonts w:ascii="仿宋_GB2312" w:hAnsiTheme="minorEastAsia" w:hint="eastAsia"/>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83559F" w14:paraId="2BE67477" w14:textId="77777777">
        <w:trPr>
          <w:trHeight w:val="567"/>
          <w:jc w:val="center"/>
        </w:trPr>
        <w:tc>
          <w:tcPr>
            <w:tcW w:w="1271" w:type="dxa"/>
            <w:vMerge w:val="restart"/>
            <w:vAlign w:val="center"/>
          </w:tcPr>
          <w:p w14:paraId="76BBBCBB"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类别</w:t>
            </w:r>
          </w:p>
        </w:tc>
        <w:tc>
          <w:tcPr>
            <w:tcW w:w="879" w:type="dxa"/>
            <w:vMerge w:val="restart"/>
            <w:vAlign w:val="center"/>
          </w:tcPr>
          <w:p w14:paraId="1B4442B4"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职务</w:t>
            </w:r>
          </w:p>
        </w:tc>
        <w:tc>
          <w:tcPr>
            <w:tcW w:w="950" w:type="dxa"/>
            <w:vMerge w:val="restart"/>
            <w:vAlign w:val="center"/>
          </w:tcPr>
          <w:p w14:paraId="24BFB51B"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姓名</w:t>
            </w:r>
          </w:p>
        </w:tc>
        <w:tc>
          <w:tcPr>
            <w:tcW w:w="950" w:type="dxa"/>
            <w:vMerge w:val="restart"/>
            <w:vAlign w:val="center"/>
          </w:tcPr>
          <w:p w14:paraId="69938BBF"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职称</w:t>
            </w:r>
          </w:p>
        </w:tc>
        <w:tc>
          <w:tcPr>
            <w:tcW w:w="4575" w:type="dxa"/>
            <w:gridSpan w:val="4"/>
            <w:vAlign w:val="center"/>
          </w:tcPr>
          <w:p w14:paraId="5C650E67"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上岗资格证明</w:t>
            </w:r>
          </w:p>
        </w:tc>
      </w:tr>
      <w:tr w:rsidR="0083559F" w14:paraId="2E4BED89" w14:textId="77777777">
        <w:trPr>
          <w:trHeight w:val="567"/>
          <w:jc w:val="center"/>
        </w:trPr>
        <w:tc>
          <w:tcPr>
            <w:tcW w:w="1271" w:type="dxa"/>
            <w:vMerge/>
            <w:shd w:val="clear" w:color="auto" w:fill="auto"/>
            <w:vAlign w:val="center"/>
          </w:tcPr>
          <w:p w14:paraId="430EB40D" w14:textId="77777777" w:rsidR="0083559F" w:rsidRDefault="0083559F">
            <w:pPr>
              <w:spacing w:line="240" w:lineRule="atLeast"/>
              <w:ind w:firstLineChars="0" w:firstLine="0"/>
              <w:jc w:val="center"/>
              <w:rPr>
                <w:rFonts w:ascii="仿宋_GB2312" w:hAnsiTheme="minorEastAsia"/>
              </w:rPr>
            </w:pPr>
          </w:p>
        </w:tc>
        <w:tc>
          <w:tcPr>
            <w:tcW w:w="879" w:type="dxa"/>
            <w:vMerge/>
            <w:vAlign w:val="center"/>
          </w:tcPr>
          <w:p w14:paraId="261E20C1" w14:textId="77777777" w:rsidR="0083559F" w:rsidRDefault="0083559F">
            <w:pPr>
              <w:spacing w:line="240" w:lineRule="atLeast"/>
              <w:ind w:firstLineChars="0" w:firstLine="0"/>
              <w:jc w:val="center"/>
              <w:rPr>
                <w:rFonts w:ascii="仿宋_GB2312" w:hAnsiTheme="minorEastAsia"/>
              </w:rPr>
            </w:pPr>
          </w:p>
        </w:tc>
        <w:tc>
          <w:tcPr>
            <w:tcW w:w="950" w:type="dxa"/>
            <w:vMerge/>
            <w:vAlign w:val="center"/>
          </w:tcPr>
          <w:p w14:paraId="6CDB5145" w14:textId="77777777" w:rsidR="0083559F" w:rsidRDefault="0083559F">
            <w:pPr>
              <w:spacing w:line="240" w:lineRule="atLeast"/>
              <w:ind w:firstLineChars="0" w:firstLine="0"/>
              <w:jc w:val="center"/>
              <w:rPr>
                <w:rFonts w:ascii="仿宋_GB2312" w:hAnsiTheme="minorEastAsia"/>
              </w:rPr>
            </w:pPr>
          </w:p>
        </w:tc>
        <w:tc>
          <w:tcPr>
            <w:tcW w:w="950" w:type="dxa"/>
            <w:vMerge/>
            <w:vAlign w:val="center"/>
          </w:tcPr>
          <w:p w14:paraId="34C9B702" w14:textId="77777777" w:rsidR="0083559F" w:rsidRDefault="0083559F">
            <w:pPr>
              <w:spacing w:line="240" w:lineRule="atLeast"/>
              <w:ind w:firstLineChars="0" w:firstLine="0"/>
              <w:jc w:val="center"/>
              <w:rPr>
                <w:rFonts w:ascii="仿宋_GB2312" w:hAnsiTheme="minorEastAsia"/>
              </w:rPr>
            </w:pPr>
          </w:p>
        </w:tc>
        <w:tc>
          <w:tcPr>
            <w:tcW w:w="1087" w:type="dxa"/>
            <w:vAlign w:val="center"/>
          </w:tcPr>
          <w:p w14:paraId="397E93C8"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证书</w:t>
            </w:r>
          </w:p>
          <w:p w14:paraId="47F82125"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名称</w:t>
            </w:r>
          </w:p>
        </w:tc>
        <w:tc>
          <w:tcPr>
            <w:tcW w:w="1234" w:type="dxa"/>
            <w:vAlign w:val="center"/>
          </w:tcPr>
          <w:p w14:paraId="151C58D8"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级别</w:t>
            </w:r>
          </w:p>
        </w:tc>
        <w:tc>
          <w:tcPr>
            <w:tcW w:w="1279" w:type="dxa"/>
            <w:vAlign w:val="center"/>
          </w:tcPr>
          <w:p w14:paraId="7B89061F"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证号</w:t>
            </w:r>
          </w:p>
        </w:tc>
        <w:tc>
          <w:tcPr>
            <w:tcW w:w="975" w:type="dxa"/>
            <w:vAlign w:val="center"/>
          </w:tcPr>
          <w:p w14:paraId="52BCC12E"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专业</w:t>
            </w:r>
          </w:p>
        </w:tc>
      </w:tr>
      <w:tr w:rsidR="0083559F" w14:paraId="6F62F29F" w14:textId="77777777">
        <w:trPr>
          <w:trHeight w:val="567"/>
          <w:jc w:val="center"/>
        </w:trPr>
        <w:tc>
          <w:tcPr>
            <w:tcW w:w="1271" w:type="dxa"/>
            <w:vMerge w:val="restart"/>
            <w:shd w:val="clear" w:color="auto" w:fill="auto"/>
            <w:vAlign w:val="center"/>
          </w:tcPr>
          <w:p w14:paraId="31E462DC" w14:textId="77777777" w:rsidR="0083559F" w:rsidRDefault="00B97EE9">
            <w:pPr>
              <w:spacing w:line="240" w:lineRule="atLeast"/>
              <w:ind w:firstLineChars="0" w:firstLine="0"/>
              <w:jc w:val="center"/>
              <w:rPr>
                <w:rFonts w:ascii="仿宋_GB2312" w:hAnsiTheme="minorEastAsia"/>
              </w:rPr>
            </w:pPr>
            <w:r>
              <w:rPr>
                <w:rFonts w:ascii="仿宋_GB2312" w:hAnsiTheme="minorEastAsia" w:hint="eastAsia"/>
              </w:rPr>
              <w:t>技术人员</w:t>
            </w:r>
          </w:p>
        </w:tc>
        <w:tc>
          <w:tcPr>
            <w:tcW w:w="879" w:type="dxa"/>
            <w:vAlign w:val="center"/>
          </w:tcPr>
          <w:p w14:paraId="21B14D58" w14:textId="77777777" w:rsidR="0083559F" w:rsidRDefault="0083559F">
            <w:pPr>
              <w:spacing w:line="240" w:lineRule="atLeast"/>
              <w:ind w:firstLineChars="0" w:firstLine="0"/>
              <w:jc w:val="center"/>
              <w:rPr>
                <w:rFonts w:ascii="仿宋_GB2312" w:hAnsiTheme="minorEastAsia"/>
              </w:rPr>
            </w:pPr>
          </w:p>
        </w:tc>
        <w:tc>
          <w:tcPr>
            <w:tcW w:w="950" w:type="dxa"/>
            <w:vAlign w:val="center"/>
          </w:tcPr>
          <w:p w14:paraId="29F0DE05" w14:textId="77777777" w:rsidR="0083559F" w:rsidRDefault="0083559F">
            <w:pPr>
              <w:spacing w:line="240" w:lineRule="atLeast"/>
              <w:ind w:firstLineChars="0" w:firstLine="0"/>
              <w:jc w:val="center"/>
              <w:rPr>
                <w:rFonts w:ascii="仿宋_GB2312" w:hAnsiTheme="minorEastAsia"/>
              </w:rPr>
            </w:pPr>
          </w:p>
        </w:tc>
        <w:tc>
          <w:tcPr>
            <w:tcW w:w="950" w:type="dxa"/>
            <w:vAlign w:val="center"/>
          </w:tcPr>
          <w:p w14:paraId="1882305F" w14:textId="77777777" w:rsidR="0083559F" w:rsidRDefault="0083559F">
            <w:pPr>
              <w:spacing w:line="240" w:lineRule="atLeast"/>
              <w:ind w:firstLineChars="0" w:firstLine="0"/>
              <w:jc w:val="center"/>
              <w:rPr>
                <w:rFonts w:ascii="仿宋_GB2312" w:hAnsiTheme="minorEastAsia"/>
              </w:rPr>
            </w:pPr>
          </w:p>
        </w:tc>
        <w:tc>
          <w:tcPr>
            <w:tcW w:w="1087" w:type="dxa"/>
            <w:vAlign w:val="center"/>
          </w:tcPr>
          <w:p w14:paraId="55867C16" w14:textId="77777777" w:rsidR="0083559F" w:rsidRDefault="0083559F">
            <w:pPr>
              <w:spacing w:line="240" w:lineRule="atLeast"/>
              <w:ind w:firstLineChars="0" w:firstLine="0"/>
              <w:jc w:val="center"/>
              <w:rPr>
                <w:rFonts w:ascii="仿宋_GB2312" w:hAnsiTheme="minorEastAsia"/>
              </w:rPr>
            </w:pPr>
          </w:p>
        </w:tc>
        <w:tc>
          <w:tcPr>
            <w:tcW w:w="1234" w:type="dxa"/>
            <w:vAlign w:val="center"/>
          </w:tcPr>
          <w:p w14:paraId="23532E16" w14:textId="77777777" w:rsidR="0083559F" w:rsidRDefault="0083559F">
            <w:pPr>
              <w:spacing w:line="240" w:lineRule="atLeast"/>
              <w:ind w:firstLineChars="0" w:firstLine="0"/>
              <w:jc w:val="center"/>
              <w:rPr>
                <w:rFonts w:ascii="仿宋_GB2312" w:hAnsiTheme="minorEastAsia"/>
              </w:rPr>
            </w:pPr>
          </w:p>
        </w:tc>
        <w:tc>
          <w:tcPr>
            <w:tcW w:w="1279" w:type="dxa"/>
            <w:vAlign w:val="center"/>
          </w:tcPr>
          <w:p w14:paraId="491BD084" w14:textId="77777777" w:rsidR="0083559F" w:rsidRDefault="0083559F">
            <w:pPr>
              <w:spacing w:line="240" w:lineRule="atLeast"/>
              <w:ind w:firstLineChars="0" w:firstLine="0"/>
              <w:jc w:val="center"/>
              <w:rPr>
                <w:rFonts w:ascii="仿宋_GB2312" w:hAnsiTheme="minorEastAsia"/>
              </w:rPr>
            </w:pPr>
          </w:p>
        </w:tc>
        <w:tc>
          <w:tcPr>
            <w:tcW w:w="975" w:type="dxa"/>
            <w:vAlign w:val="center"/>
          </w:tcPr>
          <w:p w14:paraId="4B1B3F94" w14:textId="77777777" w:rsidR="0083559F" w:rsidRDefault="0083559F">
            <w:pPr>
              <w:spacing w:line="240" w:lineRule="atLeast"/>
              <w:ind w:firstLineChars="0" w:firstLine="0"/>
              <w:jc w:val="center"/>
              <w:rPr>
                <w:rFonts w:ascii="仿宋_GB2312" w:hAnsiTheme="minorEastAsia"/>
              </w:rPr>
            </w:pPr>
          </w:p>
        </w:tc>
      </w:tr>
      <w:tr w:rsidR="0083559F" w14:paraId="208E0E27" w14:textId="77777777">
        <w:trPr>
          <w:trHeight w:val="567"/>
          <w:jc w:val="center"/>
        </w:trPr>
        <w:tc>
          <w:tcPr>
            <w:tcW w:w="1271" w:type="dxa"/>
            <w:vMerge/>
            <w:shd w:val="clear" w:color="auto" w:fill="auto"/>
            <w:vAlign w:val="center"/>
          </w:tcPr>
          <w:p w14:paraId="4202A025" w14:textId="77777777" w:rsidR="0083559F" w:rsidRDefault="0083559F">
            <w:pPr>
              <w:spacing w:line="240" w:lineRule="atLeast"/>
              <w:ind w:firstLineChars="0" w:firstLine="0"/>
              <w:jc w:val="center"/>
              <w:rPr>
                <w:rFonts w:ascii="仿宋_GB2312" w:hAnsiTheme="minorEastAsia"/>
              </w:rPr>
            </w:pPr>
          </w:p>
        </w:tc>
        <w:tc>
          <w:tcPr>
            <w:tcW w:w="879" w:type="dxa"/>
            <w:vAlign w:val="center"/>
          </w:tcPr>
          <w:p w14:paraId="79C671F2" w14:textId="77777777" w:rsidR="0083559F" w:rsidRDefault="0083559F">
            <w:pPr>
              <w:spacing w:line="240" w:lineRule="atLeast"/>
              <w:ind w:firstLineChars="0" w:firstLine="0"/>
              <w:jc w:val="center"/>
              <w:rPr>
                <w:rFonts w:ascii="仿宋_GB2312" w:hAnsiTheme="minorEastAsia"/>
              </w:rPr>
            </w:pPr>
          </w:p>
        </w:tc>
        <w:tc>
          <w:tcPr>
            <w:tcW w:w="950" w:type="dxa"/>
            <w:vAlign w:val="center"/>
          </w:tcPr>
          <w:p w14:paraId="4D0E4E32" w14:textId="77777777" w:rsidR="0083559F" w:rsidRDefault="0083559F">
            <w:pPr>
              <w:spacing w:line="240" w:lineRule="atLeast"/>
              <w:ind w:firstLineChars="0" w:firstLine="0"/>
              <w:jc w:val="center"/>
              <w:rPr>
                <w:rFonts w:ascii="仿宋_GB2312" w:hAnsiTheme="minorEastAsia"/>
              </w:rPr>
            </w:pPr>
          </w:p>
        </w:tc>
        <w:tc>
          <w:tcPr>
            <w:tcW w:w="950" w:type="dxa"/>
            <w:vAlign w:val="center"/>
          </w:tcPr>
          <w:p w14:paraId="38DAA29D" w14:textId="77777777" w:rsidR="0083559F" w:rsidRDefault="0083559F">
            <w:pPr>
              <w:spacing w:line="240" w:lineRule="atLeast"/>
              <w:ind w:firstLineChars="0" w:firstLine="0"/>
              <w:jc w:val="center"/>
              <w:rPr>
                <w:rFonts w:ascii="仿宋_GB2312" w:hAnsiTheme="minorEastAsia"/>
              </w:rPr>
            </w:pPr>
          </w:p>
        </w:tc>
        <w:tc>
          <w:tcPr>
            <w:tcW w:w="1087" w:type="dxa"/>
            <w:vAlign w:val="center"/>
          </w:tcPr>
          <w:p w14:paraId="369D41B2" w14:textId="77777777" w:rsidR="0083559F" w:rsidRDefault="0083559F">
            <w:pPr>
              <w:spacing w:line="240" w:lineRule="atLeast"/>
              <w:ind w:firstLineChars="0" w:firstLine="0"/>
              <w:jc w:val="center"/>
              <w:rPr>
                <w:rFonts w:ascii="仿宋_GB2312" w:hAnsiTheme="minorEastAsia"/>
              </w:rPr>
            </w:pPr>
          </w:p>
        </w:tc>
        <w:tc>
          <w:tcPr>
            <w:tcW w:w="1234" w:type="dxa"/>
            <w:vAlign w:val="center"/>
          </w:tcPr>
          <w:p w14:paraId="49EE0947" w14:textId="77777777" w:rsidR="0083559F" w:rsidRDefault="0083559F">
            <w:pPr>
              <w:spacing w:line="240" w:lineRule="atLeast"/>
              <w:ind w:firstLineChars="0" w:firstLine="0"/>
              <w:jc w:val="center"/>
              <w:rPr>
                <w:rFonts w:ascii="仿宋_GB2312" w:hAnsiTheme="minorEastAsia"/>
              </w:rPr>
            </w:pPr>
          </w:p>
        </w:tc>
        <w:tc>
          <w:tcPr>
            <w:tcW w:w="1279" w:type="dxa"/>
            <w:vAlign w:val="center"/>
          </w:tcPr>
          <w:p w14:paraId="4BE6CACC" w14:textId="77777777" w:rsidR="0083559F" w:rsidRDefault="0083559F">
            <w:pPr>
              <w:spacing w:line="240" w:lineRule="atLeast"/>
              <w:ind w:firstLineChars="0" w:firstLine="0"/>
              <w:jc w:val="center"/>
              <w:rPr>
                <w:rFonts w:ascii="仿宋_GB2312" w:hAnsiTheme="minorEastAsia"/>
              </w:rPr>
            </w:pPr>
          </w:p>
        </w:tc>
        <w:tc>
          <w:tcPr>
            <w:tcW w:w="975" w:type="dxa"/>
            <w:vAlign w:val="center"/>
          </w:tcPr>
          <w:p w14:paraId="6FFEE46D" w14:textId="77777777" w:rsidR="0083559F" w:rsidRDefault="0083559F">
            <w:pPr>
              <w:spacing w:line="240" w:lineRule="atLeast"/>
              <w:ind w:firstLineChars="0" w:firstLine="0"/>
              <w:jc w:val="center"/>
              <w:rPr>
                <w:rFonts w:ascii="仿宋_GB2312" w:hAnsiTheme="minorEastAsia"/>
              </w:rPr>
            </w:pPr>
          </w:p>
        </w:tc>
      </w:tr>
      <w:tr w:rsidR="0083559F" w14:paraId="47D185F1" w14:textId="77777777">
        <w:trPr>
          <w:trHeight w:val="567"/>
          <w:jc w:val="center"/>
        </w:trPr>
        <w:tc>
          <w:tcPr>
            <w:tcW w:w="1271" w:type="dxa"/>
            <w:vMerge/>
            <w:shd w:val="clear" w:color="auto" w:fill="auto"/>
            <w:vAlign w:val="center"/>
          </w:tcPr>
          <w:p w14:paraId="04C1BF05" w14:textId="77777777" w:rsidR="0083559F" w:rsidRDefault="0083559F">
            <w:pPr>
              <w:spacing w:line="240" w:lineRule="atLeast"/>
              <w:ind w:firstLineChars="0" w:firstLine="0"/>
              <w:jc w:val="center"/>
              <w:rPr>
                <w:rFonts w:ascii="仿宋_GB2312" w:hAnsiTheme="minorEastAsia"/>
              </w:rPr>
            </w:pPr>
          </w:p>
        </w:tc>
        <w:tc>
          <w:tcPr>
            <w:tcW w:w="879" w:type="dxa"/>
            <w:vAlign w:val="center"/>
          </w:tcPr>
          <w:p w14:paraId="17C9D5EC" w14:textId="77777777" w:rsidR="0083559F" w:rsidRDefault="0083559F">
            <w:pPr>
              <w:spacing w:line="240" w:lineRule="atLeast"/>
              <w:ind w:firstLineChars="0" w:firstLine="0"/>
              <w:jc w:val="center"/>
              <w:rPr>
                <w:rFonts w:ascii="仿宋_GB2312" w:hAnsiTheme="minorEastAsia"/>
              </w:rPr>
            </w:pPr>
          </w:p>
        </w:tc>
        <w:tc>
          <w:tcPr>
            <w:tcW w:w="950" w:type="dxa"/>
            <w:vAlign w:val="center"/>
          </w:tcPr>
          <w:p w14:paraId="35206D91" w14:textId="77777777" w:rsidR="0083559F" w:rsidRDefault="0083559F">
            <w:pPr>
              <w:spacing w:line="240" w:lineRule="atLeast"/>
              <w:ind w:firstLineChars="0" w:firstLine="0"/>
              <w:jc w:val="center"/>
              <w:rPr>
                <w:rFonts w:ascii="仿宋_GB2312" w:hAnsiTheme="minorEastAsia"/>
              </w:rPr>
            </w:pPr>
          </w:p>
        </w:tc>
        <w:tc>
          <w:tcPr>
            <w:tcW w:w="950" w:type="dxa"/>
            <w:vAlign w:val="center"/>
          </w:tcPr>
          <w:p w14:paraId="38181B4F" w14:textId="77777777" w:rsidR="0083559F" w:rsidRDefault="0083559F">
            <w:pPr>
              <w:spacing w:line="240" w:lineRule="atLeast"/>
              <w:ind w:firstLineChars="0" w:firstLine="0"/>
              <w:jc w:val="center"/>
              <w:rPr>
                <w:rFonts w:ascii="仿宋_GB2312" w:hAnsiTheme="minorEastAsia"/>
              </w:rPr>
            </w:pPr>
          </w:p>
        </w:tc>
        <w:tc>
          <w:tcPr>
            <w:tcW w:w="1087" w:type="dxa"/>
            <w:vAlign w:val="center"/>
          </w:tcPr>
          <w:p w14:paraId="0FDC720E" w14:textId="77777777" w:rsidR="0083559F" w:rsidRDefault="0083559F">
            <w:pPr>
              <w:spacing w:line="240" w:lineRule="atLeast"/>
              <w:ind w:firstLineChars="0" w:firstLine="0"/>
              <w:jc w:val="center"/>
              <w:rPr>
                <w:rFonts w:ascii="仿宋_GB2312" w:hAnsiTheme="minorEastAsia"/>
              </w:rPr>
            </w:pPr>
          </w:p>
        </w:tc>
        <w:tc>
          <w:tcPr>
            <w:tcW w:w="1234" w:type="dxa"/>
            <w:vAlign w:val="center"/>
          </w:tcPr>
          <w:p w14:paraId="17103A16" w14:textId="77777777" w:rsidR="0083559F" w:rsidRDefault="0083559F">
            <w:pPr>
              <w:spacing w:line="240" w:lineRule="atLeast"/>
              <w:ind w:firstLineChars="0" w:firstLine="0"/>
              <w:jc w:val="center"/>
              <w:rPr>
                <w:rFonts w:ascii="仿宋_GB2312" w:hAnsiTheme="minorEastAsia"/>
              </w:rPr>
            </w:pPr>
          </w:p>
        </w:tc>
        <w:tc>
          <w:tcPr>
            <w:tcW w:w="1279" w:type="dxa"/>
            <w:vAlign w:val="center"/>
          </w:tcPr>
          <w:p w14:paraId="64911DE7" w14:textId="77777777" w:rsidR="0083559F" w:rsidRDefault="0083559F">
            <w:pPr>
              <w:spacing w:line="240" w:lineRule="atLeast"/>
              <w:ind w:firstLineChars="0" w:firstLine="0"/>
              <w:jc w:val="center"/>
              <w:rPr>
                <w:rFonts w:ascii="仿宋_GB2312" w:hAnsiTheme="minorEastAsia"/>
              </w:rPr>
            </w:pPr>
          </w:p>
        </w:tc>
        <w:tc>
          <w:tcPr>
            <w:tcW w:w="975" w:type="dxa"/>
            <w:vAlign w:val="center"/>
          </w:tcPr>
          <w:p w14:paraId="2E3524CD" w14:textId="77777777" w:rsidR="0083559F" w:rsidRDefault="0083559F">
            <w:pPr>
              <w:spacing w:line="240" w:lineRule="atLeast"/>
              <w:ind w:firstLineChars="0" w:firstLine="0"/>
              <w:jc w:val="center"/>
              <w:rPr>
                <w:rFonts w:ascii="仿宋_GB2312" w:hAnsiTheme="minorEastAsia"/>
              </w:rPr>
            </w:pPr>
          </w:p>
        </w:tc>
      </w:tr>
    </w:tbl>
    <w:p w14:paraId="4C0C549A" w14:textId="77777777" w:rsidR="0083559F" w:rsidRDefault="00B97EE9">
      <w:pPr>
        <w:spacing w:line="360" w:lineRule="auto"/>
        <w:ind w:firstLineChars="0" w:firstLine="0"/>
        <w:rPr>
          <w:rFonts w:ascii="仿宋_GB2312" w:hAnsiTheme="minorEastAsia"/>
        </w:rPr>
      </w:pPr>
      <w:r>
        <w:rPr>
          <w:rFonts w:ascii="仿宋_GB2312" w:hAnsiTheme="minorEastAsia" w:hint="eastAsia"/>
        </w:rPr>
        <w:t>备注：需附上证书复印件作为证明材料</w:t>
      </w:r>
    </w:p>
    <w:p w14:paraId="101680EC" w14:textId="77777777" w:rsidR="0083559F" w:rsidRDefault="0083559F">
      <w:pPr>
        <w:spacing w:line="360" w:lineRule="auto"/>
        <w:ind w:firstLine="560"/>
        <w:rPr>
          <w:rFonts w:ascii="仿宋_GB2312" w:hAnsiTheme="minorEastAsia"/>
        </w:rPr>
      </w:pPr>
    </w:p>
    <w:p w14:paraId="4A5CA391" w14:textId="77777777" w:rsidR="0083559F" w:rsidRDefault="00B97EE9">
      <w:pPr>
        <w:spacing w:line="360" w:lineRule="auto"/>
        <w:ind w:firstLine="560"/>
        <w:rPr>
          <w:rFonts w:ascii="仿宋_GB2312" w:hAnsiTheme="minorEastAsia"/>
        </w:rPr>
      </w:pPr>
      <w:r>
        <w:rPr>
          <w:rFonts w:ascii="仿宋_GB2312" w:hAnsiTheme="minorEastAsia" w:hint="eastAsia"/>
        </w:rPr>
        <w:t>2. 项目服务期、实施进度表；</w:t>
      </w:r>
    </w:p>
    <w:p w14:paraId="5EFBD69A" w14:textId="77777777" w:rsidR="0083559F" w:rsidRDefault="0083559F">
      <w:pPr>
        <w:spacing w:line="360" w:lineRule="auto"/>
        <w:ind w:firstLine="560"/>
        <w:rPr>
          <w:rFonts w:ascii="仿宋_GB2312" w:hAnsiTheme="minorEastAsia"/>
        </w:rPr>
      </w:pPr>
    </w:p>
    <w:p w14:paraId="7E64C57B" w14:textId="77777777" w:rsidR="0083559F" w:rsidRDefault="00B97EE9">
      <w:pPr>
        <w:spacing w:line="360" w:lineRule="auto"/>
        <w:ind w:firstLine="560"/>
        <w:rPr>
          <w:rFonts w:ascii="仿宋_GB2312" w:hAnsiTheme="minorEastAsia"/>
        </w:rPr>
      </w:pPr>
      <w:r>
        <w:rPr>
          <w:rFonts w:ascii="仿宋_GB2312" w:hAnsiTheme="minorEastAsia" w:hint="eastAsia"/>
        </w:rPr>
        <w:t>3. 组织设计方案；</w:t>
      </w:r>
    </w:p>
    <w:p w14:paraId="7AF90354" w14:textId="77777777" w:rsidR="0083559F" w:rsidRDefault="0083559F">
      <w:pPr>
        <w:spacing w:line="360" w:lineRule="auto"/>
        <w:ind w:firstLine="560"/>
        <w:rPr>
          <w:rFonts w:ascii="仿宋_GB2312" w:hAnsiTheme="minorEastAsia"/>
        </w:rPr>
      </w:pPr>
    </w:p>
    <w:p w14:paraId="3E01B343" w14:textId="77777777" w:rsidR="0083559F" w:rsidRDefault="00B97EE9">
      <w:pPr>
        <w:spacing w:line="360" w:lineRule="auto"/>
        <w:ind w:firstLine="560"/>
        <w:rPr>
          <w:rFonts w:ascii="仿宋_GB2312" w:hAnsiTheme="minorEastAsia"/>
        </w:rPr>
      </w:pPr>
      <w:r>
        <w:rPr>
          <w:rFonts w:ascii="仿宋_GB2312" w:hAnsiTheme="minorEastAsia" w:hint="eastAsia"/>
        </w:rPr>
        <w:t>4. 质量保证措施；</w:t>
      </w:r>
    </w:p>
    <w:p w14:paraId="6246F405" w14:textId="77777777" w:rsidR="0083559F" w:rsidRDefault="0083559F">
      <w:pPr>
        <w:spacing w:line="360" w:lineRule="auto"/>
        <w:ind w:firstLine="560"/>
        <w:rPr>
          <w:rFonts w:ascii="仿宋_GB2312" w:hAnsiTheme="minorEastAsia"/>
        </w:rPr>
      </w:pPr>
    </w:p>
    <w:p w14:paraId="570C461F" w14:textId="77777777" w:rsidR="0083559F" w:rsidRDefault="00B97EE9">
      <w:pPr>
        <w:spacing w:line="360" w:lineRule="auto"/>
        <w:ind w:firstLine="560"/>
        <w:rPr>
          <w:rFonts w:ascii="仿宋_GB2312" w:hAnsiTheme="minorEastAsia"/>
        </w:rPr>
      </w:pPr>
      <w:r>
        <w:rPr>
          <w:rFonts w:ascii="仿宋_GB2312" w:hAnsiTheme="minorEastAsia" w:hint="eastAsia"/>
        </w:rPr>
        <w:t>5. 相关配套措施。</w:t>
      </w:r>
    </w:p>
    <w:p w14:paraId="0CEAF918" w14:textId="77777777" w:rsidR="0083559F" w:rsidRDefault="0083559F">
      <w:pPr>
        <w:spacing w:line="360" w:lineRule="auto"/>
        <w:ind w:firstLine="562"/>
        <w:jc w:val="center"/>
        <w:rPr>
          <w:rFonts w:asciiTheme="minorEastAsia" w:hAnsiTheme="minorEastAsia"/>
          <w:b/>
        </w:rPr>
      </w:pPr>
      <w:bookmarkStart w:id="19" w:name="_Toc43264518"/>
      <w:bookmarkStart w:id="20" w:name="_Toc50691037"/>
      <w:bookmarkStart w:id="21" w:name="_Toc50703730"/>
    </w:p>
    <w:p w14:paraId="2D62BB6D" w14:textId="77777777" w:rsidR="0083559F" w:rsidRDefault="0083559F">
      <w:pPr>
        <w:spacing w:line="360" w:lineRule="auto"/>
        <w:ind w:firstLine="562"/>
        <w:jc w:val="center"/>
        <w:rPr>
          <w:rFonts w:asciiTheme="minorEastAsia" w:hAnsiTheme="minorEastAsia"/>
          <w:b/>
        </w:rPr>
      </w:pPr>
    </w:p>
    <w:p w14:paraId="3FBD16CB" w14:textId="77777777" w:rsidR="0083559F" w:rsidRDefault="0083559F">
      <w:pPr>
        <w:spacing w:line="360" w:lineRule="auto"/>
        <w:ind w:firstLineChars="0" w:firstLine="0"/>
        <w:jc w:val="center"/>
        <w:rPr>
          <w:rFonts w:asciiTheme="minorEastAsia" w:hAnsiTheme="minorEastAsia"/>
          <w:b/>
        </w:rPr>
      </w:pPr>
    </w:p>
    <w:p w14:paraId="54204D8D" w14:textId="77777777" w:rsidR="0083559F" w:rsidRDefault="0083559F">
      <w:pPr>
        <w:spacing w:line="360" w:lineRule="auto"/>
        <w:ind w:firstLineChars="0" w:firstLine="0"/>
        <w:jc w:val="center"/>
        <w:rPr>
          <w:rFonts w:asciiTheme="minorEastAsia" w:hAnsiTheme="minorEastAsia"/>
          <w:b/>
        </w:rPr>
      </w:pPr>
    </w:p>
    <w:p w14:paraId="764BF1F6" w14:textId="77777777" w:rsidR="0083559F" w:rsidRDefault="00B97EE9">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六、质量（完成时间、安全、环保）保障措施及方案</w:t>
      </w:r>
    </w:p>
    <w:p w14:paraId="5A8E5F1B" w14:textId="77777777" w:rsidR="0083559F" w:rsidRDefault="00B97EE9">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22E368A6" w14:textId="77777777" w:rsidR="0083559F" w:rsidRDefault="0083559F">
      <w:pPr>
        <w:spacing w:line="360" w:lineRule="auto"/>
        <w:ind w:firstLineChars="0" w:firstLine="0"/>
        <w:jc w:val="center"/>
        <w:rPr>
          <w:rFonts w:asciiTheme="minorEastAsia" w:hAnsiTheme="minorEastAsia"/>
        </w:rPr>
      </w:pPr>
    </w:p>
    <w:p w14:paraId="093279FB" w14:textId="77777777" w:rsidR="0083559F" w:rsidRDefault="0083559F">
      <w:pPr>
        <w:spacing w:line="360" w:lineRule="auto"/>
        <w:ind w:firstLineChars="0" w:firstLine="0"/>
        <w:jc w:val="center"/>
        <w:rPr>
          <w:rFonts w:asciiTheme="minorEastAsia" w:hAnsiTheme="minorEastAsia"/>
        </w:rPr>
      </w:pPr>
    </w:p>
    <w:p w14:paraId="707E4535" w14:textId="77777777" w:rsidR="0083559F" w:rsidRDefault="0083559F">
      <w:pPr>
        <w:spacing w:line="360" w:lineRule="auto"/>
        <w:ind w:firstLineChars="0" w:firstLine="0"/>
        <w:jc w:val="center"/>
        <w:rPr>
          <w:rFonts w:asciiTheme="minorEastAsia" w:hAnsiTheme="minorEastAsia"/>
        </w:rPr>
      </w:pPr>
    </w:p>
    <w:p w14:paraId="3731F6D8" w14:textId="77777777" w:rsidR="0083559F" w:rsidRDefault="0083559F">
      <w:pPr>
        <w:spacing w:line="360" w:lineRule="auto"/>
        <w:ind w:firstLineChars="0" w:firstLine="0"/>
        <w:jc w:val="center"/>
        <w:rPr>
          <w:rFonts w:asciiTheme="minorEastAsia" w:hAnsiTheme="minorEastAsia"/>
        </w:rPr>
      </w:pPr>
    </w:p>
    <w:p w14:paraId="12D78839" w14:textId="77777777" w:rsidR="0083559F" w:rsidRDefault="0083559F">
      <w:pPr>
        <w:spacing w:line="360" w:lineRule="auto"/>
        <w:ind w:firstLineChars="0" w:firstLine="0"/>
        <w:jc w:val="center"/>
        <w:rPr>
          <w:rFonts w:asciiTheme="minorEastAsia" w:hAnsiTheme="minorEastAsia"/>
        </w:rPr>
      </w:pPr>
    </w:p>
    <w:p w14:paraId="7191BEAE" w14:textId="77777777" w:rsidR="0083559F" w:rsidRDefault="0083559F">
      <w:pPr>
        <w:spacing w:line="360" w:lineRule="auto"/>
        <w:ind w:firstLineChars="0" w:firstLine="0"/>
        <w:jc w:val="center"/>
        <w:rPr>
          <w:rFonts w:asciiTheme="minorEastAsia" w:hAnsiTheme="minorEastAsia"/>
        </w:rPr>
      </w:pPr>
    </w:p>
    <w:p w14:paraId="7F4D2074" w14:textId="77777777" w:rsidR="0083559F" w:rsidRDefault="0083559F">
      <w:pPr>
        <w:spacing w:line="360" w:lineRule="auto"/>
        <w:ind w:firstLine="560"/>
        <w:rPr>
          <w:rFonts w:asciiTheme="minorEastAsia" w:hAnsiTheme="minorEastAsia"/>
        </w:rPr>
      </w:pPr>
    </w:p>
    <w:p w14:paraId="4CE2FD19" w14:textId="77777777" w:rsidR="0083559F" w:rsidRDefault="00B97EE9">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14:paraId="3B1484C5" w14:textId="77777777" w:rsidR="0083559F" w:rsidRDefault="00B97EE9">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D36477F" w14:textId="77777777" w:rsidR="0083559F" w:rsidRDefault="00B97EE9">
      <w:pPr>
        <w:widowControl/>
        <w:spacing w:line="240" w:lineRule="auto"/>
        <w:ind w:firstLineChars="0" w:firstLine="0"/>
        <w:jc w:val="left"/>
        <w:rPr>
          <w:rFonts w:asciiTheme="minorEastAsia" w:hAnsiTheme="minorEastAsia"/>
        </w:rPr>
      </w:pPr>
      <w:r>
        <w:rPr>
          <w:rFonts w:asciiTheme="minorEastAsia" w:hAnsiTheme="minorEastAsia"/>
        </w:rPr>
        <w:br w:type="page"/>
      </w:r>
    </w:p>
    <w:p w14:paraId="46618304" w14:textId="77777777" w:rsidR="0083559F" w:rsidRDefault="00B97EE9">
      <w:pPr>
        <w:spacing w:line="360" w:lineRule="auto"/>
        <w:ind w:firstLineChars="0" w:firstLine="0"/>
        <w:jc w:val="center"/>
        <w:rPr>
          <w:rFonts w:ascii="方正小标宋简体" w:eastAsia="方正小标宋简体" w:hAnsi="方正小标宋简体" w:cs="方正小标宋简体"/>
          <w:bCs/>
          <w:sz w:val="32"/>
          <w:szCs w:val="22"/>
        </w:rPr>
      </w:pPr>
      <w:bookmarkStart w:id="22" w:name="_Toc480789482"/>
      <w:bookmarkStart w:id="23" w:name="_Toc480754211"/>
      <w:bookmarkStart w:id="24" w:name="_Toc480755932"/>
      <w:bookmarkStart w:id="25" w:name="_Toc480756078"/>
      <w:bookmarkStart w:id="26" w:name="_Toc43264525"/>
      <w:r>
        <w:rPr>
          <w:rFonts w:ascii="方正小标宋简体" w:eastAsia="方正小标宋简体" w:hAnsi="方正小标宋简体" w:cs="方正小标宋简体" w:hint="eastAsia"/>
          <w:bCs/>
          <w:sz w:val="32"/>
          <w:szCs w:val="22"/>
        </w:rPr>
        <w:lastRenderedPageBreak/>
        <w:t>八、项目负责人及项目团队人员一览表</w:t>
      </w:r>
    </w:p>
    <w:p w14:paraId="25EC0CEB" w14:textId="77777777" w:rsidR="0083559F" w:rsidRDefault="00B97EE9">
      <w:pPr>
        <w:spacing w:line="360" w:lineRule="auto"/>
        <w:ind w:firstLine="560"/>
        <w:rPr>
          <w:rFonts w:asciiTheme="minorEastAsia" w:hAnsiTheme="minorEastAsia"/>
        </w:rPr>
      </w:pPr>
      <w:r>
        <w:rPr>
          <w:rFonts w:asciiTheme="minorEastAsia" w:hAnsiTheme="minorEastAsia" w:hint="eastAsia"/>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83559F" w14:paraId="25333CFF" w14:textId="77777777">
        <w:trPr>
          <w:trHeight w:val="567"/>
          <w:jc w:val="center"/>
        </w:trPr>
        <w:tc>
          <w:tcPr>
            <w:tcW w:w="704" w:type="dxa"/>
            <w:shd w:val="clear" w:color="auto" w:fill="auto"/>
            <w:vAlign w:val="center"/>
          </w:tcPr>
          <w:p w14:paraId="6BB84C64"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序号</w:t>
            </w:r>
          </w:p>
        </w:tc>
        <w:tc>
          <w:tcPr>
            <w:tcW w:w="1037" w:type="dxa"/>
            <w:shd w:val="clear" w:color="auto" w:fill="auto"/>
            <w:vAlign w:val="center"/>
          </w:tcPr>
          <w:p w14:paraId="18577AF0"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姓名</w:t>
            </w:r>
          </w:p>
        </w:tc>
        <w:tc>
          <w:tcPr>
            <w:tcW w:w="826" w:type="dxa"/>
            <w:shd w:val="clear" w:color="auto" w:fill="auto"/>
            <w:vAlign w:val="center"/>
          </w:tcPr>
          <w:p w14:paraId="6F13FE29"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性别</w:t>
            </w:r>
          </w:p>
        </w:tc>
        <w:tc>
          <w:tcPr>
            <w:tcW w:w="825" w:type="dxa"/>
            <w:shd w:val="clear" w:color="auto" w:fill="auto"/>
            <w:vAlign w:val="center"/>
          </w:tcPr>
          <w:p w14:paraId="6D0A54D7"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年龄</w:t>
            </w:r>
          </w:p>
        </w:tc>
        <w:tc>
          <w:tcPr>
            <w:tcW w:w="825" w:type="dxa"/>
            <w:shd w:val="clear" w:color="auto" w:fill="auto"/>
            <w:vAlign w:val="center"/>
          </w:tcPr>
          <w:p w14:paraId="4065B650"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学历</w:t>
            </w:r>
          </w:p>
        </w:tc>
        <w:tc>
          <w:tcPr>
            <w:tcW w:w="881" w:type="dxa"/>
            <w:shd w:val="clear" w:color="auto" w:fill="auto"/>
            <w:vAlign w:val="center"/>
          </w:tcPr>
          <w:p w14:paraId="190FFECB"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职称</w:t>
            </w:r>
          </w:p>
        </w:tc>
        <w:tc>
          <w:tcPr>
            <w:tcW w:w="851" w:type="dxa"/>
            <w:shd w:val="clear" w:color="auto" w:fill="auto"/>
            <w:vAlign w:val="center"/>
          </w:tcPr>
          <w:p w14:paraId="15AE8286"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专业</w:t>
            </w:r>
          </w:p>
        </w:tc>
        <w:tc>
          <w:tcPr>
            <w:tcW w:w="1246" w:type="dxa"/>
            <w:shd w:val="clear" w:color="auto" w:fill="auto"/>
            <w:vAlign w:val="center"/>
          </w:tcPr>
          <w:p w14:paraId="62D1FAD0"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经验年限</w:t>
            </w:r>
          </w:p>
        </w:tc>
        <w:tc>
          <w:tcPr>
            <w:tcW w:w="1686" w:type="dxa"/>
            <w:shd w:val="clear" w:color="auto" w:fill="auto"/>
            <w:vAlign w:val="center"/>
          </w:tcPr>
          <w:p w14:paraId="2C8FD6E1" w14:textId="77777777" w:rsidR="0083559F" w:rsidRDefault="00B97EE9">
            <w:pPr>
              <w:spacing w:line="240" w:lineRule="atLeast"/>
              <w:ind w:firstLineChars="0" w:firstLine="0"/>
              <w:jc w:val="center"/>
              <w:rPr>
                <w:rFonts w:asciiTheme="minorEastAsia" w:hAnsiTheme="minorEastAsia"/>
              </w:rPr>
            </w:pPr>
            <w:r>
              <w:rPr>
                <w:rFonts w:asciiTheme="minorEastAsia" w:hAnsiTheme="minorEastAsia" w:hint="eastAsia"/>
              </w:rPr>
              <w:t>拟担任职务或承担工作内容</w:t>
            </w:r>
          </w:p>
        </w:tc>
      </w:tr>
      <w:tr w:rsidR="0083559F" w14:paraId="2DC073ED" w14:textId="77777777">
        <w:trPr>
          <w:trHeight w:val="567"/>
          <w:jc w:val="center"/>
        </w:trPr>
        <w:tc>
          <w:tcPr>
            <w:tcW w:w="704" w:type="dxa"/>
            <w:shd w:val="clear" w:color="auto" w:fill="auto"/>
            <w:vAlign w:val="center"/>
          </w:tcPr>
          <w:p w14:paraId="39B7D283"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5C13B731"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7B67B734"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54EC2F04"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03D4804D"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0A4AC745"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71CB4581"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1E3662D9"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277AD169" w14:textId="77777777" w:rsidR="0083559F" w:rsidRDefault="0083559F">
            <w:pPr>
              <w:spacing w:line="240" w:lineRule="atLeast"/>
              <w:ind w:firstLineChars="0" w:firstLine="0"/>
              <w:rPr>
                <w:rFonts w:asciiTheme="minorEastAsia" w:hAnsiTheme="minorEastAsia"/>
              </w:rPr>
            </w:pPr>
          </w:p>
        </w:tc>
      </w:tr>
      <w:tr w:rsidR="0083559F" w14:paraId="7A54F5FC" w14:textId="77777777">
        <w:trPr>
          <w:trHeight w:val="567"/>
          <w:jc w:val="center"/>
        </w:trPr>
        <w:tc>
          <w:tcPr>
            <w:tcW w:w="704" w:type="dxa"/>
            <w:shd w:val="clear" w:color="auto" w:fill="auto"/>
            <w:vAlign w:val="center"/>
          </w:tcPr>
          <w:p w14:paraId="4B2C0936"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736A4CB5"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500DB1C4"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38698957"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43C69FFA"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35F41DB3"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71243ABC"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15EE2EEB"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6D8AA125" w14:textId="77777777" w:rsidR="0083559F" w:rsidRDefault="0083559F">
            <w:pPr>
              <w:spacing w:line="240" w:lineRule="atLeast"/>
              <w:ind w:firstLineChars="0" w:firstLine="0"/>
              <w:rPr>
                <w:rFonts w:asciiTheme="minorEastAsia" w:hAnsiTheme="minorEastAsia"/>
              </w:rPr>
            </w:pPr>
          </w:p>
        </w:tc>
      </w:tr>
      <w:tr w:rsidR="0083559F" w14:paraId="181FB203" w14:textId="77777777">
        <w:trPr>
          <w:trHeight w:val="567"/>
          <w:jc w:val="center"/>
        </w:trPr>
        <w:tc>
          <w:tcPr>
            <w:tcW w:w="704" w:type="dxa"/>
            <w:shd w:val="clear" w:color="auto" w:fill="auto"/>
            <w:vAlign w:val="center"/>
          </w:tcPr>
          <w:p w14:paraId="286DB3F8"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139DE878"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2BEBFFFD"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17C84FD3"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7AAB0CFE"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0F1E6716"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1C655F62"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7808E267"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07E28547" w14:textId="77777777" w:rsidR="0083559F" w:rsidRDefault="0083559F">
            <w:pPr>
              <w:spacing w:line="240" w:lineRule="atLeast"/>
              <w:ind w:firstLineChars="0" w:firstLine="0"/>
              <w:rPr>
                <w:rFonts w:asciiTheme="minorEastAsia" w:hAnsiTheme="minorEastAsia"/>
              </w:rPr>
            </w:pPr>
          </w:p>
        </w:tc>
      </w:tr>
      <w:tr w:rsidR="0083559F" w14:paraId="726400EF" w14:textId="77777777">
        <w:trPr>
          <w:trHeight w:val="567"/>
          <w:jc w:val="center"/>
        </w:trPr>
        <w:tc>
          <w:tcPr>
            <w:tcW w:w="704" w:type="dxa"/>
            <w:shd w:val="clear" w:color="auto" w:fill="auto"/>
            <w:vAlign w:val="center"/>
          </w:tcPr>
          <w:p w14:paraId="12FCDFEE"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0A2761D7"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23E1274F"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0FADD001"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1A1162B9"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28051B11"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66EC1611"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0A17818A"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42D14C2C" w14:textId="77777777" w:rsidR="0083559F" w:rsidRDefault="0083559F">
            <w:pPr>
              <w:spacing w:line="240" w:lineRule="atLeast"/>
              <w:ind w:firstLineChars="0" w:firstLine="0"/>
              <w:rPr>
                <w:rFonts w:asciiTheme="minorEastAsia" w:hAnsiTheme="minorEastAsia"/>
              </w:rPr>
            </w:pPr>
          </w:p>
        </w:tc>
      </w:tr>
      <w:tr w:rsidR="0083559F" w14:paraId="34BAD54B" w14:textId="77777777">
        <w:trPr>
          <w:trHeight w:val="567"/>
          <w:jc w:val="center"/>
        </w:trPr>
        <w:tc>
          <w:tcPr>
            <w:tcW w:w="704" w:type="dxa"/>
            <w:shd w:val="clear" w:color="auto" w:fill="auto"/>
            <w:vAlign w:val="center"/>
          </w:tcPr>
          <w:p w14:paraId="0184BF93"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5CB6097F"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4E973596"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19EFA8BE"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1A292E0F"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38D8AF4B"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6BC9B2C6"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33DC50AA"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260F519E" w14:textId="77777777" w:rsidR="0083559F" w:rsidRDefault="0083559F">
            <w:pPr>
              <w:spacing w:line="240" w:lineRule="atLeast"/>
              <w:ind w:firstLineChars="0" w:firstLine="0"/>
              <w:rPr>
                <w:rFonts w:asciiTheme="minorEastAsia" w:hAnsiTheme="minorEastAsia"/>
              </w:rPr>
            </w:pPr>
          </w:p>
        </w:tc>
      </w:tr>
      <w:tr w:rsidR="0083559F" w14:paraId="5488C752" w14:textId="77777777">
        <w:trPr>
          <w:trHeight w:val="567"/>
          <w:jc w:val="center"/>
        </w:trPr>
        <w:tc>
          <w:tcPr>
            <w:tcW w:w="704" w:type="dxa"/>
            <w:shd w:val="clear" w:color="auto" w:fill="auto"/>
            <w:vAlign w:val="center"/>
          </w:tcPr>
          <w:p w14:paraId="7E956F3D"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45D984ED"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44CD450D"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11DECC1B"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2B48ED1E"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27BD726A"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29DB102B"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54081C49"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5631EE1E" w14:textId="77777777" w:rsidR="0083559F" w:rsidRDefault="0083559F">
            <w:pPr>
              <w:spacing w:line="240" w:lineRule="atLeast"/>
              <w:ind w:firstLineChars="0" w:firstLine="0"/>
              <w:rPr>
                <w:rFonts w:asciiTheme="minorEastAsia" w:hAnsiTheme="minorEastAsia"/>
              </w:rPr>
            </w:pPr>
          </w:p>
        </w:tc>
      </w:tr>
      <w:tr w:rsidR="0083559F" w14:paraId="5FEA2AB8" w14:textId="77777777">
        <w:trPr>
          <w:trHeight w:val="567"/>
          <w:jc w:val="center"/>
        </w:trPr>
        <w:tc>
          <w:tcPr>
            <w:tcW w:w="704" w:type="dxa"/>
            <w:shd w:val="clear" w:color="auto" w:fill="auto"/>
            <w:vAlign w:val="center"/>
          </w:tcPr>
          <w:p w14:paraId="1E536723"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00A87519"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59A0E937"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0D1FD879"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19C051B5"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020B45A1"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057ADFCC"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55E85254"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4CAB3A58" w14:textId="77777777" w:rsidR="0083559F" w:rsidRDefault="0083559F">
            <w:pPr>
              <w:spacing w:line="240" w:lineRule="atLeast"/>
              <w:ind w:firstLineChars="0" w:firstLine="0"/>
              <w:rPr>
                <w:rFonts w:asciiTheme="minorEastAsia" w:hAnsiTheme="minorEastAsia"/>
              </w:rPr>
            </w:pPr>
          </w:p>
        </w:tc>
      </w:tr>
      <w:tr w:rsidR="0083559F" w14:paraId="5BF52044" w14:textId="77777777">
        <w:trPr>
          <w:trHeight w:val="567"/>
          <w:jc w:val="center"/>
        </w:trPr>
        <w:tc>
          <w:tcPr>
            <w:tcW w:w="704" w:type="dxa"/>
            <w:shd w:val="clear" w:color="auto" w:fill="auto"/>
            <w:vAlign w:val="center"/>
          </w:tcPr>
          <w:p w14:paraId="3575AC23" w14:textId="77777777" w:rsidR="0083559F" w:rsidRDefault="0083559F">
            <w:pPr>
              <w:spacing w:line="240" w:lineRule="atLeast"/>
              <w:ind w:firstLineChars="0" w:firstLine="0"/>
              <w:rPr>
                <w:rFonts w:asciiTheme="minorEastAsia" w:hAnsiTheme="minorEastAsia"/>
              </w:rPr>
            </w:pPr>
          </w:p>
        </w:tc>
        <w:tc>
          <w:tcPr>
            <w:tcW w:w="1037" w:type="dxa"/>
            <w:shd w:val="clear" w:color="auto" w:fill="auto"/>
            <w:vAlign w:val="center"/>
          </w:tcPr>
          <w:p w14:paraId="7E5985A4" w14:textId="77777777" w:rsidR="0083559F" w:rsidRDefault="0083559F">
            <w:pPr>
              <w:spacing w:line="240" w:lineRule="atLeast"/>
              <w:ind w:firstLineChars="0" w:firstLine="0"/>
              <w:rPr>
                <w:rFonts w:asciiTheme="minorEastAsia" w:hAnsiTheme="minorEastAsia"/>
              </w:rPr>
            </w:pPr>
          </w:p>
        </w:tc>
        <w:tc>
          <w:tcPr>
            <w:tcW w:w="826" w:type="dxa"/>
            <w:shd w:val="clear" w:color="auto" w:fill="auto"/>
            <w:vAlign w:val="center"/>
          </w:tcPr>
          <w:p w14:paraId="4B68D6FE"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100CB634" w14:textId="77777777" w:rsidR="0083559F" w:rsidRDefault="0083559F">
            <w:pPr>
              <w:spacing w:line="240" w:lineRule="atLeast"/>
              <w:ind w:firstLineChars="0" w:firstLine="0"/>
              <w:rPr>
                <w:rFonts w:asciiTheme="minorEastAsia" w:hAnsiTheme="minorEastAsia"/>
              </w:rPr>
            </w:pPr>
          </w:p>
        </w:tc>
        <w:tc>
          <w:tcPr>
            <w:tcW w:w="825" w:type="dxa"/>
            <w:shd w:val="clear" w:color="auto" w:fill="auto"/>
            <w:vAlign w:val="center"/>
          </w:tcPr>
          <w:p w14:paraId="52B699E5" w14:textId="77777777" w:rsidR="0083559F" w:rsidRDefault="0083559F">
            <w:pPr>
              <w:spacing w:line="240" w:lineRule="atLeast"/>
              <w:ind w:firstLineChars="0" w:firstLine="0"/>
              <w:rPr>
                <w:rFonts w:asciiTheme="minorEastAsia" w:hAnsiTheme="minorEastAsia"/>
              </w:rPr>
            </w:pPr>
          </w:p>
        </w:tc>
        <w:tc>
          <w:tcPr>
            <w:tcW w:w="881" w:type="dxa"/>
            <w:shd w:val="clear" w:color="auto" w:fill="auto"/>
            <w:vAlign w:val="center"/>
          </w:tcPr>
          <w:p w14:paraId="423AB817" w14:textId="77777777" w:rsidR="0083559F" w:rsidRDefault="0083559F">
            <w:pPr>
              <w:spacing w:line="240" w:lineRule="atLeast"/>
              <w:ind w:firstLineChars="0" w:firstLine="0"/>
              <w:rPr>
                <w:rFonts w:asciiTheme="minorEastAsia" w:hAnsiTheme="minorEastAsia"/>
              </w:rPr>
            </w:pPr>
          </w:p>
        </w:tc>
        <w:tc>
          <w:tcPr>
            <w:tcW w:w="851" w:type="dxa"/>
            <w:shd w:val="clear" w:color="auto" w:fill="auto"/>
            <w:vAlign w:val="center"/>
          </w:tcPr>
          <w:p w14:paraId="61B51249" w14:textId="77777777" w:rsidR="0083559F" w:rsidRDefault="0083559F">
            <w:pPr>
              <w:spacing w:line="240" w:lineRule="atLeast"/>
              <w:ind w:firstLineChars="0" w:firstLine="0"/>
              <w:rPr>
                <w:rFonts w:asciiTheme="minorEastAsia" w:hAnsiTheme="minorEastAsia"/>
              </w:rPr>
            </w:pPr>
          </w:p>
        </w:tc>
        <w:tc>
          <w:tcPr>
            <w:tcW w:w="1246" w:type="dxa"/>
            <w:shd w:val="clear" w:color="auto" w:fill="auto"/>
            <w:vAlign w:val="center"/>
          </w:tcPr>
          <w:p w14:paraId="7A8B62BE" w14:textId="77777777" w:rsidR="0083559F" w:rsidRDefault="0083559F">
            <w:pPr>
              <w:spacing w:line="240" w:lineRule="atLeast"/>
              <w:ind w:firstLineChars="0" w:firstLine="0"/>
              <w:rPr>
                <w:rFonts w:asciiTheme="minorEastAsia" w:hAnsiTheme="minorEastAsia"/>
              </w:rPr>
            </w:pPr>
          </w:p>
        </w:tc>
        <w:tc>
          <w:tcPr>
            <w:tcW w:w="1686" w:type="dxa"/>
            <w:shd w:val="clear" w:color="auto" w:fill="auto"/>
            <w:vAlign w:val="center"/>
          </w:tcPr>
          <w:p w14:paraId="50580643" w14:textId="77777777" w:rsidR="0083559F" w:rsidRDefault="0083559F">
            <w:pPr>
              <w:spacing w:line="240" w:lineRule="atLeast"/>
              <w:ind w:firstLineChars="0" w:firstLine="0"/>
              <w:rPr>
                <w:rFonts w:asciiTheme="minorEastAsia" w:hAnsiTheme="minorEastAsia"/>
              </w:rPr>
            </w:pPr>
          </w:p>
        </w:tc>
      </w:tr>
      <w:bookmarkEnd w:id="19"/>
      <w:bookmarkEnd w:id="20"/>
      <w:bookmarkEnd w:id="21"/>
      <w:bookmarkEnd w:id="26"/>
    </w:tbl>
    <w:p w14:paraId="65E3A811" w14:textId="77777777" w:rsidR="0083559F" w:rsidRDefault="0083559F">
      <w:pPr>
        <w:spacing w:line="360" w:lineRule="auto"/>
        <w:ind w:firstLine="560"/>
        <w:rPr>
          <w:rFonts w:asciiTheme="minorEastAsia" w:hAnsiTheme="minorEastAsia"/>
        </w:rPr>
      </w:pPr>
    </w:p>
    <w:p w14:paraId="69B38C6F" w14:textId="77777777" w:rsidR="0083559F" w:rsidRDefault="0083559F">
      <w:pPr>
        <w:spacing w:line="360" w:lineRule="auto"/>
        <w:ind w:firstLine="560"/>
        <w:rPr>
          <w:rFonts w:asciiTheme="minorEastAsia" w:hAnsiTheme="minorEastAsia"/>
        </w:rPr>
      </w:pPr>
    </w:p>
    <w:p w14:paraId="281F6C9F" w14:textId="77777777" w:rsidR="0083559F" w:rsidRDefault="0083559F">
      <w:pPr>
        <w:spacing w:line="360" w:lineRule="auto"/>
        <w:ind w:firstLine="560"/>
        <w:rPr>
          <w:rFonts w:asciiTheme="minorEastAsia" w:hAnsiTheme="minorEastAsia"/>
        </w:rPr>
      </w:pPr>
    </w:p>
    <w:p w14:paraId="5896D19F" w14:textId="77777777" w:rsidR="0083559F" w:rsidRDefault="0083559F">
      <w:pPr>
        <w:spacing w:line="360" w:lineRule="auto"/>
        <w:ind w:firstLine="560"/>
        <w:rPr>
          <w:rFonts w:asciiTheme="minorEastAsia" w:hAnsiTheme="minorEastAsia"/>
        </w:rPr>
      </w:pPr>
    </w:p>
    <w:p w14:paraId="2CF4B401" w14:textId="77777777" w:rsidR="0083559F" w:rsidRDefault="00B97EE9">
      <w:pPr>
        <w:widowControl/>
        <w:spacing w:line="240" w:lineRule="auto"/>
        <w:ind w:firstLineChars="0" w:firstLine="0"/>
        <w:jc w:val="left"/>
        <w:rPr>
          <w:rFonts w:ascii="仿宋_GB2312" w:hAnsiTheme="minorEastAsia"/>
          <w:b/>
          <w:bCs/>
          <w:szCs w:val="28"/>
        </w:rPr>
      </w:pPr>
      <w:r>
        <w:rPr>
          <w:rFonts w:ascii="仿宋_GB2312" w:hAnsiTheme="minorEastAsia"/>
          <w:b/>
          <w:bCs/>
          <w:szCs w:val="28"/>
        </w:rPr>
        <w:br w:type="page"/>
      </w:r>
    </w:p>
    <w:p w14:paraId="42AA4BC7" w14:textId="77777777" w:rsidR="0083559F" w:rsidRDefault="00B97EE9">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14:paraId="1A29DABA" w14:textId="77777777" w:rsidR="0083559F" w:rsidRDefault="00B97EE9">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（可选项）</w:t>
      </w:r>
    </w:p>
    <w:p w14:paraId="52B8C558" w14:textId="77777777" w:rsidR="0083559F" w:rsidRDefault="00B97EE9">
      <w:pPr>
        <w:ind w:firstLine="562"/>
        <w:rPr>
          <w:rFonts w:ascii="仿宋_GB2312" w:hAnsiTheme="minorEastAsia" w:cstheme="majorEastAsia"/>
          <w:b/>
          <w:bCs/>
          <w:szCs w:val="28"/>
        </w:rPr>
      </w:pPr>
      <w:r>
        <w:rPr>
          <w:rFonts w:ascii="仿宋_GB2312" w:hAnsiTheme="minorEastAsia" w:cstheme="majorEastAsia" w:hint="eastAsia"/>
          <w:b/>
          <w:bCs/>
          <w:szCs w:val="28"/>
        </w:rPr>
        <w:t>填写指引：</w:t>
      </w:r>
    </w:p>
    <w:p w14:paraId="1577AE84"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B6EC6DC"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53CFB5A5"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（3）请依照提供的格式和内容填写声明函，不要随意变更格式或增删内容；声明函不需要盖章或签字；满足多项优惠政策的企业，不重复享受多项价格扣除政策。</w:t>
      </w:r>
    </w:p>
    <w:p w14:paraId="62785EF8"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（4）声明函的有效性最终由评标委员会判定；如评标委员会判定声明函无效，相关供应商不享受价格扣除（但不作投标无效处理）。</w:t>
      </w:r>
    </w:p>
    <w:p w14:paraId="3EE03CBD" w14:textId="77777777" w:rsidR="0083559F" w:rsidRDefault="00B97EE9">
      <w:pPr>
        <w:widowControl/>
        <w:spacing w:line="240" w:lineRule="auto"/>
        <w:ind w:firstLineChars="0" w:firstLine="0"/>
        <w:jc w:val="left"/>
        <w:rPr>
          <w:rFonts w:ascii="仿宋_GB2312" w:hAnsiTheme="minorEastAsia" w:cstheme="majorEastAsia"/>
          <w:bCs/>
          <w:kern w:val="0"/>
          <w:szCs w:val="28"/>
        </w:rPr>
      </w:pPr>
      <w:r>
        <w:rPr>
          <w:rFonts w:ascii="仿宋_GB2312" w:hAnsiTheme="minorEastAsia" w:cstheme="majorEastAsia"/>
          <w:bCs/>
          <w:kern w:val="0"/>
          <w:szCs w:val="28"/>
        </w:rPr>
        <w:br w:type="page"/>
      </w:r>
    </w:p>
    <w:p w14:paraId="3B870709" w14:textId="77777777" w:rsidR="0083559F" w:rsidRDefault="00B97EE9">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（一）小微企业声明函（样表）</w:t>
      </w:r>
    </w:p>
    <w:p w14:paraId="4625BF15"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本公司郑重声明，根据《政府采购促进中小企业发展暂行办法》（财库〔2011〕181号）的规定，本公司为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（请填写：小型、微型）企业。即，本公司同时满足以下条件：</w:t>
      </w:r>
    </w:p>
    <w:p w14:paraId="3120682A"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1</w:t>
      </w:r>
      <w:r>
        <w:rPr>
          <w:rFonts w:ascii="仿宋_GB2312" w:hAnsiTheme="minorEastAsia" w:cstheme="majorEastAsia"/>
          <w:szCs w:val="28"/>
        </w:rPr>
        <w:t>.</w:t>
      </w:r>
      <w:r>
        <w:rPr>
          <w:rFonts w:ascii="仿宋_GB2312" w:hAnsiTheme="minorEastAsia" w:cstheme="majorEastAsia" w:hint="eastAsia"/>
          <w:szCs w:val="28"/>
        </w:rPr>
        <w:t>根据《工业和信息化部、国家统计局、国家发展和改革委员会、财政部关于印发中小企业划型标准规定的通知》（工信部联企业〔2011〕300号）规定的划分标准，本公司为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w:t>
      </w:r>
    </w:p>
    <w:p w14:paraId="4348DD70"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2.本公司参加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项目采购活动，并由本企业承担工程、提供服务。</w:t>
      </w:r>
    </w:p>
    <w:p w14:paraId="5D63E4C8" w14:textId="77777777" w:rsidR="0083559F" w:rsidRDefault="00B97EE9">
      <w:pPr>
        <w:ind w:firstLine="560"/>
        <w:rPr>
          <w:rFonts w:ascii="仿宋_GB2312" w:hAnsiTheme="minorEastAsia" w:cstheme="majorEastAsia"/>
          <w:szCs w:val="28"/>
        </w:rPr>
      </w:pPr>
      <w:r>
        <w:rPr>
          <w:rFonts w:ascii="仿宋_GB2312" w:hint="eastAsia"/>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5C4CB75A" w14:textId="77777777" w:rsidR="0083559F" w:rsidRDefault="00B97EE9">
      <w:pPr>
        <w:pStyle w:val="ab"/>
        <w:ind w:left="105" w:firstLine="562"/>
        <w:rPr>
          <w:rFonts w:ascii="仿宋_GB2312" w:hAnsiTheme="minorEastAsia" w:cstheme="majorEastAsia"/>
          <w:sz w:val="28"/>
          <w:szCs w:val="28"/>
        </w:rPr>
      </w:pPr>
      <w:r>
        <w:rPr>
          <w:rFonts w:ascii="仿宋_GB2312" w:hAnsiTheme="minorEastAsia" w:cstheme="majorEastAsia" w:hint="eastAsia"/>
          <w:b/>
          <w:sz w:val="28"/>
          <w:szCs w:val="28"/>
        </w:rPr>
        <w:t>备注：</w:t>
      </w:r>
      <w:r>
        <w:rPr>
          <w:rFonts w:ascii="仿宋_GB2312" w:hAnsiTheme="minorEastAsia" w:cstheme="majorEastAsia" w:hint="eastAsia"/>
          <w:sz w:val="28"/>
          <w:szCs w:val="28"/>
        </w:rPr>
        <w:t>本声明函仅适用于投标人为企业，其他组织形式单位不适用。</w:t>
      </w:r>
    </w:p>
    <w:p w14:paraId="0622EAB7" w14:textId="77777777" w:rsidR="0083559F" w:rsidRDefault="00B97EE9">
      <w:pPr>
        <w:widowControl/>
        <w:spacing w:line="240" w:lineRule="auto"/>
        <w:ind w:firstLineChars="0" w:firstLine="0"/>
        <w:jc w:val="left"/>
        <w:rPr>
          <w:rFonts w:ascii="仿宋_GB2312" w:hAnsiTheme="minorEastAsia" w:cstheme="majorEastAsia"/>
          <w:szCs w:val="28"/>
        </w:rPr>
      </w:pPr>
      <w:r>
        <w:rPr>
          <w:rFonts w:ascii="仿宋_GB2312"/>
          <w:szCs w:val="28"/>
        </w:rPr>
        <w:br w:type="page"/>
      </w:r>
    </w:p>
    <w:p w14:paraId="04931AFE" w14:textId="77777777" w:rsidR="0083559F" w:rsidRDefault="00B97EE9">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（二）残疾人福利性单位声明函（样表）</w:t>
      </w:r>
    </w:p>
    <w:p w14:paraId="1A7F31B5"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  （采购项目名称）   </w:t>
      </w:r>
      <w:r>
        <w:rPr>
          <w:rFonts w:ascii="仿宋_GB2312" w:hAnsiTheme="minorEastAsia" w:cstheme="majorEastAsia" w:hint="eastAsia"/>
          <w:szCs w:val="28"/>
        </w:rPr>
        <w:t>项目采购活动，并由本单位承担工程、提供服务。</w:t>
      </w:r>
    </w:p>
    <w:p w14:paraId="1CA29F68" w14:textId="77777777" w:rsidR="0083559F" w:rsidRDefault="00B97EE9">
      <w:pPr>
        <w:ind w:firstLine="560"/>
        <w:rPr>
          <w:rFonts w:ascii="仿宋_GB2312" w:hAnsiTheme="minorEastAsia" w:cstheme="majorEastAsia"/>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14:paraId="25CA2A88" w14:textId="77777777" w:rsidR="0083559F" w:rsidRDefault="0083559F">
      <w:pPr>
        <w:ind w:firstLine="560"/>
        <w:jc w:val="right"/>
        <w:rPr>
          <w:rFonts w:ascii="仿宋_GB2312" w:hAnsiTheme="minorEastAsia" w:cstheme="majorEastAsia"/>
          <w:szCs w:val="28"/>
        </w:rPr>
      </w:pPr>
    </w:p>
    <w:p w14:paraId="57CE5D66" w14:textId="77777777" w:rsidR="0083559F" w:rsidRDefault="00B97EE9">
      <w:pPr>
        <w:pStyle w:val="af7"/>
        <w:shd w:val="clear" w:color="auto" w:fill="auto"/>
        <w:spacing w:line="540" w:lineRule="exact"/>
        <w:ind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（三）监狱企业声明函（样表）</w:t>
      </w:r>
    </w:p>
    <w:p w14:paraId="22E20286"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项目采购活动，并由本单位承担工程、提供服务。</w:t>
      </w:r>
    </w:p>
    <w:p w14:paraId="53879ACE" w14:textId="77777777" w:rsidR="0083559F" w:rsidRDefault="00B97EE9">
      <w:pPr>
        <w:ind w:firstLine="560"/>
        <w:rPr>
          <w:rFonts w:ascii="仿宋_GB2312" w:hAnsiTheme="minorEastAsia" w:cstheme="majorEastAsia"/>
          <w:szCs w:val="28"/>
        </w:rPr>
      </w:pPr>
      <w:r>
        <w:rPr>
          <w:rFonts w:ascii="仿宋_GB2312" w:hAnsiTheme="minorEastAsia" w:cstheme="majorEastAsia" w:hint="eastAsia"/>
          <w:szCs w:val="28"/>
        </w:rPr>
        <w:t>本单位对上述声明的真实性负责。如有虚假，将依法承担相应责任。</w:t>
      </w:r>
    </w:p>
    <w:p w14:paraId="144ABFA8" w14:textId="77777777" w:rsidR="0083559F" w:rsidRDefault="00B97EE9">
      <w:pPr>
        <w:ind w:firstLine="562"/>
        <w:rPr>
          <w:rFonts w:ascii="仿宋_GB2312" w:hAnsiTheme="minorEastAsia" w:cstheme="majorEastAsia"/>
          <w:szCs w:val="28"/>
        </w:rPr>
      </w:pPr>
      <w:r>
        <w:rPr>
          <w:rFonts w:ascii="仿宋_GB2312" w:hAnsiTheme="minorEastAsia" w:cstheme="majorEastAsia" w:hint="eastAsia"/>
          <w:b/>
          <w:szCs w:val="28"/>
        </w:rPr>
        <w:t>附：</w:t>
      </w:r>
      <w:r>
        <w:rPr>
          <w:rFonts w:ascii="仿宋_GB2312" w:hAnsiTheme="minorEastAsia" w:cstheme="majorEastAsia" w:hint="eastAsia"/>
          <w:spacing w:val="-6"/>
          <w:szCs w:val="28"/>
        </w:rPr>
        <w:t>省级以上监狱管理局、戒毒管理局（含新疆生产建设兵团）出具的监狱企业证明文件</w:t>
      </w:r>
      <w:r>
        <w:rPr>
          <w:rFonts w:ascii="仿宋_GB2312" w:hAnsiTheme="minorEastAsia" w:cstheme="majorEastAsia" w:hint="eastAsia"/>
          <w:szCs w:val="28"/>
        </w:rPr>
        <w:t>。</w:t>
      </w:r>
    </w:p>
    <w:p w14:paraId="12A75C50" w14:textId="77777777" w:rsidR="0083559F" w:rsidRDefault="00B97EE9">
      <w:pPr>
        <w:widowControl/>
        <w:spacing w:line="240" w:lineRule="auto"/>
        <w:ind w:firstLineChars="0" w:firstLine="0"/>
        <w:jc w:val="left"/>
        <w:rPr>
          <w:rFonts w:ascii="仿宋_GB2312" w:hAnsiTheme="minorEastAsia" w:cstheme="majorEastAsia"/>
          <w:szCs w:val="28"/>
        </w:rPr>
      </w:pPr>
      <w:r>
        <w:rPr>
          <w:rFonts w:ascii="仿宋_GB2312" w:hAnsiTheme="minorEastAsia" w:cstheme="majorEastAsia"/>
          <w:szCs w:val="28"/>
        </w:rPr>
        <w:br w:type="page"/>
      </w:r>
    </w:p>
    <w:p w14:paraId="398D1918" w14:textId="77777777" w:rsidR="0083559F" w:rsidRDefault="0083559F">
      <w:pPr>
        <w:ind w:firstLine="560"/>
        <w:rPr>
          <w:rFonts w:ascii="仿宋_GB2312" w:hAnsiTheme="minorEastAsia" w:cstheme="majorEastAsia"/>
          <w:szCs w:val="28"/>
        </w:rPr>
      </w:pPr>
    </w:p>
    <w:p w14:paraId="750871C0" w14:textId="77777777" w:rsidR="0083559F" w:rsidRDefault="00B97EE9">
      <w:pPr>
        <w:widowControl/>
        <w:ind w:firstLine="64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p>
    <w:p w14:paraId="6000D041" w14:textId="77777777" w:rsidR="0083559F" w:rsidRDefault="00B97EE9">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1A42310C" w14:textId="77777777" w:rsidR="0083559F" w:rsidRDefault="0083559F">
      <w:pPr>
        <w:ind w:firstLine="640"/>
        <w:rPr>
          <w:sz w:val="32"/>
          <w:szCs w:val="32"/>
        </w:rPr>
      </w:pPr>
    </w:p>
    <w:p w14:paraId="78604E41" w14:textId="77777777" w:rsidR="0083559F" w:rsidRDefault="00B97EE9">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21A71CF6" w14:textId="77777777" w:rsidR="0083559F" w:rsidRDefault="00B97EE9">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230EBAE6" w14:textId="77777777" w:rsidR="0083559F" w:rsidRDefault="00B97EE9">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p w14:paraId="0737C616" w14:textId="77777777" w:rsidR="002F7591" w:rsidRDefault="002F7591">
      <w:pPr>
        <w:spacing w:line="640" w:lineRule="exact"/>
        <w:ind w:firstLineChars="0" w:firstLine="0"/>
        <w:jc w:val="center"/>
        <w:rPr>
          <w:rFonts w:ascii="方正小标宋简体" w:eastAsia="方正小标宋简体" w:hAnsiTheme="minorEastAsia"/>
          <w:sz w:val="44"/>
          <w:szCs w:val="44"/>
        </w:rPr>
      </w:pPr>
    </w:p>
    <w:tbl>
      <w:tblPr>
        <w:tblStyle w:val="ae"/>
        <w:tblW w:w="8642" w:type="dxa"/>
        <w:tblLayout w:type="fixed"/>
        <w:tblLook w:val="04A0" w:firstRow="1" w:lastRow="0" w:firstColumn="1" w:lastColumn="0" w:noHBand="0" w:noVBand="1"/>
      </w:tblPr>
      <w:tblGrid>
        <w:gridCol w:w="1306"/>
        <w:gridCol w:w="674"/>
        <w:gridCol w:w="5847"/>
        <w:gridCol w:w="815"/>
      </w:tblGrid>
      <w:tr w:rsidR="0083559F" w14:paraId="7D1C9D7A" w14:textId="77777777">
        <w:trPr>
          <w:trHeight w:val="300"/>
        </w:trPr>
        <w:tc>
          <w:tcPr>
            <w:tcW w:w="1306" w:type="dxa"/>
            <w:vAlign w:val="center"/>
          </w:tcPr>
          <w:p w14:paraId="0724BF82" w14:textId="77777777" w:rsidR="0083559F" w:rsidRDefault="00B97EE9">
            <w:pPr>
              <w:spacing w:line="320" w:lineRule="exact"/>
              <w:ind w:firstLineChars="0" w:firstLine="0"/>
              <w:jc w:val="center"/>
              <w:rPr>
                <w:rFonts w:ascii="仿宋_GB2312" w:hAnsiTheme="minorEastAsia" w:cs="Times New Roman"/>
                <w:b/>
                <w:kern w:val="0"/>
                <w:sz w:val="22"/>
                <w:szCs w:val="22"/>
              </w:rPr>
            </w:pPr>
            <w:r>
              <w:rPr>
                <w:rFonts w:ascii="仿宋_GB2312" w:hAnsiTheme="minorEastAsia" w:cs="Times New Roman" w:hint="eastAsia"/>
                <w:b/>
                <w:kern w:val="0"/>
                <w:sz w:val="22"/>
                <w:szCs w:val="22"/>
              </w:rPr>
              <w:t>项目</w:t>
            </w:r>
          </w:p>
        </w:tc>
        <w:tc>
          <w:tcPr>
            <w:tcW w:w="674" w:type="dxa"/>
            <w:vAlign w:val="center"/>
          </w:tcPr>
          <w:p w14:paraId="27D38950" w14:textId="77777777" w:rsidR="0083559F" w:rsidRDefault="00B97EE9">
            <w:pPr>
              <w:spacing w:line="320" w:lineRule="exact"/>
              <w:ind w:firstLineChars="0" w:firstLine="0"/>
              <w:jc w:val="center"/>
              <w:rPr>
                <w:rFonts w:ascii="仿宋_GB2312" w:hAnsiTheme="minorEastAsia" w:cs="Times New Roman"/>
                <w:b/>
                <w:kern w:val="0"/>
                <w:sz w:val="22"/>
                <w:szCs w:val="22"/>
              </w:rPr>
            </w:pPr>
            <w:r>
              <w:rPr>
                <w:rFonts w:ascii="仿宋_GB2312" w:hAnsiTheme="minorEastAsia" w:cs="Times New Roman" w:hint="eastAsia"/>
                <w:b/>
                <w:kern w:val="0"/>
                <w:sz w:val="22"/>
                <w:szCs w:val="22"/>
              </w:rPr>
              <w:t>权重</w:t>
            </w:r>
          </w:p>
        </w:tc>
        <w:tc>
          <w:tcPr>
            <w:tcW w:w="5847" w:type="dxa"/>
            <w:vAlign w:val="center"/>
          </w:tcPr>
          <w:p w14:paraId="7947868B" w14:textId="77777777" w:rsidR="0083559F" w:rsidRDefault="00B97EE9">
            <w:pPr>
              <w:spacing w:line="320" w:lineRule="exact"/>
              <w:ind w:firstLineChars="0" w:firstLine="0"/>
              <w:jc w:val="center"/>
              <w:rPr>
                <w:rFonts w:ascii="仿宋_GB2312" w:hAnsiTheme="minorEastAsia" w:cs="Times New Roman"/>
                <w:b/>
                <w:kern w:val="0"/>
                <w:sz w:val="22"/>
                <w:szCs w:val="22"/>
              </w:rPr>
            </w:pPr>
            <w:r>
              <w:rPr>
                <w:rFonts w:ascii="仿宋_GB2312" w:hAnsiTheme="minorEastAsia" w:cs="Times New Roman" w:hint="eastAsia"/>
                <w:b/>
                <w:kern w:val="0"/>
                <w:sz w:val="22"/>
                <w:szCs w:val="22"/>
              </w:rPr>
              <w:t>评分原则</w:t>
            </w:r>
          </w:p>
        </w:tc>
        <w:tc>
          <w:tcPr>
            <w:tcW w:w="815" w:type="dxa"/>
          </w:tcPr>
          <w:p w14:paraId="48018373" w14:textId="77777777" w:rsidR="0083559F" w:rsidRDefault="00B97EE9">
            <w:pPr>
              <w:spacing w:line="320" w:lineRule="exact"/>
              <w:ind w:firstLineChars="0" w:firstLine="0"/>
              <w:jc w:val="center"/>
              <w:rPr>
                <w:rFonts w:ascii="仿宋_GB2312" w:hAnsiTheme="minorEastAsia" w:cs="Times New Roman"/>
                <w:b/>
                <w:kern w:val="0"/>
                <w:sz w:val="22"/>
                <w:szCs w:val="22"/>
              </w:rPr>
            </w:pPr>
            <w:r>
              <w:rPr>
                <w:rFonts w:ascii="仿宋_GB2312" w:hAnsiTheme="minorEastAsia" w:cs="Times New Roman" w:hint="eastAsia"/>
                <w:b/>
                <w:kern w:val="0"/>
                <w:sz w:val="22"/>
                <w:szCs w:val="22"/>
              </w:rPr>
              <w:t>得分</w:t>
            </w:r>
          </w:p>
        </w:tc>
      </w:tr>
      <w:tr w:rsidR="0083559F" w14:paraId="2796A47A" w14:textId="77777777" w:rsidTr="009B613A">
        <w:trPr>
          <w:trHeight w:val="1643"/>
        </w:trPr>
        <w:tc>
          <w:tcPr>
            <w:tcW w:w="1306" w:type="dxa"/>
            <w:vAlign w:val="center"/>
          </w:tcPr>
          <w:p w14:paraId="4DD25532"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技术保障措施</w:t>
            </w:r>
          </w:p>
        </w:tc>
        <w:tc>
          <w:tcPr>
            <w:tcW w:w="674" w:type="dxa"/>
            <w:vAlign w:val="center"/>
          </w:tcPr>
          <w:p w14:paraId="191B2D04"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15</w:t>
            </w:r>
          </w:p>
        </w:tc>
        <w:tc>
          <w:tcPr>
            <w:tcW w:w="5847" w:type="dxa"/>
            <w:vAlign w:val="center"/>
          </w:tcPr>
          <w:p w14:paraId="429AC1BA" w14:textId="77777777" w:rsidR="0083559F" w:rsidRDefault="00B97EE9">
            <w:pPr>
              <w:spacing w:line="240" w:lineRule="auto"/>
              <w:ind w:firstLine="420"/>
              <w:rPr>
                <w:rFonts w:asciiTheme="minorEastAsia" w:hAnsiTheme="minorEastAsia"/>
                <w:color w:val="000000"/>
                <w:sz w:val="21"/>
              </w:rPr>
            </w:pPr>
            <w:r>
              <w:rPr>
                <w:rFonts w:asciiTheme="minorEastAsia" w:hAnsiTheme="minorEastAsia"/>
                <w:color w:val="000000"/>
                <w:sz w:val="21"/>
              </w:rPr>
              <w:t>在投标文件中详细说明保障措施，包括</w:t>
            </w:r>
            <w:r>
              <w:rPr>
                <w:rFonts w:asciiTheme="minorEastAsia" w:hAnsiTheme="minorEastAsia" w:hint="eastAsia"/>
                <w:color w:val="000000"/>
                <w:sz w:val="21"/>
              </w:rPr>
              <w:t>产品</w:t>
            </w:r>
            <w:r>
              <w:rPr>
                <w:rFonts w:asciiTheme="minorEastAsia" w:hAnsiTheme="minorEastAsia"/>
                <w:color w:val="000000"/>
                <w:sz w:val="21"/>
              </w:rPr>
              <w:t>参数、</w:t>
            </w:r>
            <w:r>
              <w:rPr>
                <w:rFonts w:asciiTheme="minorEastAsia" w:hAnsiTheme="minorEastAsia" w:hint="eastAsia"/>
                <w:color w:val="000000"/>
                <w:sz w:val="21"/>
              </w:rPr>
              <w:t>产品</w:t>
            </w:r>
            <w:r>
              <w:rPr>
                <w:rFonts w:asciiTheme="minorEastAsia" w:hAnsiTheme="minorEastAsia"/>
                <w:color w:val="000000"/>
                <w:sz w:val="21"/>
              </w:rPr>
              <w:t>功能、</w:t>
            </w:r>
            <w:r>
              <w:rPr>
                <w:rFonts w:asciiTheme="minorEastAsia" w:hAnsiTheme="minorEastAsia" w:hint="eastAsia"/>
                <w:color w:val="000000"/>
                <w:sz w:val="21"/>
              </w:rPr>
              <w:t>使用</w:t>
            </w:r>
            <w:r>
              <w:rPr>
                <w:rFonts w:asciiTheme="minorEastAsia" w:hAnsiTheme="minorEastAsia"/>
                <w:color w:val="000000"/>
                <w:sz w:val="21"/>
              </w:rPr>
              <w:t>说明、</w:t>
            </w:r>
            <w:r>
              <w:rPr>
                <w:rFonts w:asciiTheme="minorEastAsia" w:hAnsiTheme="minorEastAsia" w:hint="eastAsia"/>
                <w:color w:val="000000"/>
                <w:sz w:val="21"/>
              </w:rPr>
              <w:t>墙面</w:t>
            </w:r>
            <w:r>
              <w:rPr>
                <w:rFonts w:asciiTheme="minorEastAsia" w:hAnsiTheme="minorEastAsia"/>
                <w:color w:val="000000"/>
                <w:sz w:val="21"/>
              </w:rPr>
              <w:t>安装调试方案、</w:t>
            </w:r>
            <w:r>
              <w:rPr>
                <w:rFonts w:asciiTheme="minorEastAsia" w:hAnsiTheme="minorEastAsia" w:hint="eastAsia"/>
                <w:color w:val="000000"/>
                <w:sz w:val="21"/>
              </w:rPr>
              <w:t>售后</w:t>
            </w:r>
            <w:r>
              <w:rPr>
                <w:rFonts w:asciiTheme="minorEastAsia" w:hAnsiTheme="minorEastAsia"/>
                <w:color w:val="000000"/>
                <w:sz w:val="21"/>
              </w:rPr>
              <w:t>服务</w:t>
            </w:r>
          </w:p>
          <w:p w14:paraId="4606DD27" w14:textId="77777777" w:rsidR="0083559F" w:rsidRDefault="00B97EE9">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以上5项</w:t>
            </w:r>
            <w:r>
              <w:rPr>
                <w:rFonts w:ascii="仿宋_GB2312" w:hAnsiTheme="minorEastAsia" w:cs="宋体"/>
                <w:kern w:val="0"/>
                <w:sz w:val="21"/>
                <w:szCs w:val="22"/>
              </w:rPr>
              <w:t>缺</w:t>
            </w:r>
            <w:r>
              <w:rPr>
                <w:rFonts w:ascii="仿宋_GB2312" w:hAnsiTheme="minorEastAsia" w:cs="宋体" w:hint="eastAsia"/>
                <w:kern w:val="0"/>
                <w:sz w:val="21"/>
                <w:szCs w:val="22"/>
              </w:rPr>
              <w:t>1项</w:t>
            </w:r>
            <w:r>
              <w:rPr>
                <w:rFonts w:ascii="仿宋_GB2312" w:hAnsiTheme="minorEastAsia" w:cs="宋体"/>
                <w:kern w:val="0"/>
                <w:sz w:val="21"/>
                <w:szCs w:val="22"/>
              </w:rPr>
              <w:t>扣</w:t>
            </w:r>
            <w:r w:rsidR="005A4F0A">
              <w:rPr>
                <w:rFonts w:ascii="仿宋_GB2312" w:hAnsiTheme="minorEastAsia" w:cs="宋体"/>
                <w:kern w:val="0"/>
                <w:sz w:val="21"/>
                <w:szCs w:val="22"/>
              </w:rPr>
              <w:t>3</w:t>
            </w:r>
            <w:r>
              <w:rPr>
                <w:rFonts w:ascii="仿宋_GB2312" w:hAnsiTheme="minorEastAsia" w:cs="宋体" w:hint="eastAsia"/>
                <w:kern w:val="0"/>
                <w:sz w:val="21"/>
                <w:szCs w:val="22"/>
              </w:rPr>
              <w:t>分。</w:t>
            </w:r>
          </w:p>
        </w:tc>
        <w:tc>
          <w:tcPr>
            <w:tcW w:w="815" w:type="dxa"/>
          </w:tcPr>
          <w:p w14:paraId="105F002E" w14:textId="77777777" w:rsidR="0083559F" w:rsidRDefault="0083559F">
            <w:pPr>
              <w:spacing w:line="320" w:lineRule="exact"/>
              <w:ind w:firstLineChars="0" w:firstLine="0"/>
              <w:jc w:val="center"/>
              <w:rPr>
                <w:rFonts w:ascii="仿宋_GB2312" w:hAnsiTheme="minorEastAsia" w:cs="Times New Roman"/>
                <w:kern w:val="0"/>
                <w:sz w:val="22"/>
                <w:szCs w:val="22"/>
              </w:rPr>
            </w:pPr>
          </w:p>
        </w:tc>
      </w:tr>
      <w:tr w:rsidR="0083559F" w14:paraId="0F69FE44" w14:textId="77777777" w:rsidTr="009B613A">
        <w:trPr>
          <w:trHeight w:val="2970"/>
        </w:trPr>
        <w:tc>
          <w:tcPr>
            <w:tcW w:w="1306" w:type="dxa"/>
            <w:vAlign w:val="center"/>
          </w:tcPr>
          <w:p w14:paraId="5930A5E6"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技术规格偏离情况</w:t>
            </w:r>
          </w:p>
        </w:tc>
        <w:tc>
          <w:tcPr>
            <w:tcW w:w="674" w:type="dxa"/>
            <w:vAlign w:val="center"/>
          </w:tcPr>
          <w:p w14:paraId="3A5950A1" w14:textId="77777777" w:rsidR="0083559F" w:rsidRDefault="00B97EE9">
            <w:pPr>
              <w:spacing w:line="30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45</w:t>
            </w:r>
          </w:p>
        </w:tc>
        <w:tc>
          <w:tcPr>
            <w:tcW w:w="5847" w:type="dxa"/>
            <w:vAlign w:val="center"/>
          </w:tcPr>
          <w:p w14:paraId="0F7715CB" w14:textId="1DE9B0AE" w:rsidR="0083559F" w:rsidRPr="006B4AB1" w:rsidRDefault="00B97EE9">
            <w:pPr>
              <w:widowControl/>
              <w:spacing w:line="300" w:lineRule="exact"/>
              <w:ind w:firstLineChars="0" w:firstLine="0"/>
              <w:rPr>
                <w:rFonts w:ascii="仿宋_GB2312" w:hAnsiTheme="minorEastAsia" w:cs="宋体"/>
                <w:kern w:val="0"/>
                <w:sz w:val="21"/>
                <w:szCs w:val="22"/>
              </w:rPr>
            </w:pPr>
            <w:r w:rsidRPr="006B4AB1">
              <w:rPr>
                <w:rFonts w:ascii="仿宋_GB2312" w:hAnsiTheme="minorEastAsia" w:cs="Times New Roman" w:hint="eastAsia"/>
                <w:kern w:val="0"/>
                <w:sz w:val="21"/>
                <w:szCs w:val="22"/>
              </w:rPr>
              <w:t>1.</w:t>
            </w:r>
            <w:r w:rsidRPr="006B4AB1">
              <w:rPr>
                <w:rFonts w:ascii="仿宋_GB2312" w:hAnsiTheme="minorEastAsia" w:cs="宋体" w:hint="eastAsia"/>
                <w:kern w:val="0"/>
                <w:sz w:val="21"/>
              </w:rPr>
              <w:t>投标人应如实填写《技术规格偏离表》，评审委员会根据技术需求参数响应情况进行打分，各项技术参数指标及要求全部满足的得30</w:t>
            </w:r>
            <w:r w:rsidR="006B4AB1" w:rsidRPr="006B4AB1">
              <w:rPr>
                <w:rFonts w:ascii="仿宋_GB2312" w:hAnsiTheme="minorEastAsia" w:cs="宋体" w:hint="eastAsia"/>
                <w:kern w:val="0"/>
                <w:sz w:val="21"/>
              </w:rPr>
              <w:t>分，第1、</w:t>
            </w:r>
            <w:r w:rsidR="006B4AB1" w:rsidRPr="006B4AB1">
              <w:rPr>
                <w:rFonts w:ascii="仿宋_GB2312" w:hAnsiTheme="minorEastAsia" w:cs="宋体"/>
                <w:kern w:val="0"/>
                <w:sz w:val="21"/>
              </w:rPr>
              <w:t>第</w:t>
            </w:r>
            <w:r w:rsidR="006B4AB1" w:rsidRPr="006B4AB1">
              <w:rPr>
                <w:rFonts w:ascii="仿宋_GB2312" w:hAnsiTheme="minorEastAsia" w:cs="宋体" w:hint="eastAsia"/>
                <w:kern w:val="0"/>
                <w:sz w:val="21"/>
              </w:rPr>
              <w:t>2项</w:t>
            </w:r>
            <w:r w:rsidR="003349DB">
              <w:rPr>
                <w:rFonts w:ascii="仿宋_GB2312" w:hAnsiTheme="minorEastAsia" w:cs="宋体" w:hint="eastAsia"/>
                <w:kern w:val="0"/>
                <w:sz w:val="21"/>
              </w:rPr>
              <w:t>每</w:t>
            </w:r>
            <w:r w:rsidR="006B4AB1" w:rsidRPr="006B4AB1">
              <w:rPr>
                <w:rFonts w:ascii="仿宋_GB2312" w:hAnsiTheme="minorEastAsia" w:cs="宋体" w:hint="eastAsia"/>
                <w:kern w:val="0"/>
                <w:sz w:val="21"/>
              </w:rPr>
              <w:t>负偏离</w:t>
            </w:r>
            <w:r w:rsidR="003349DB">
              <w:rPr>
                <w:rFonts w:ascii="仿宋_GB2312" w:hAnsiTheme="minorEastAsia" w:cs="宋体" w:hint="eastAsia"/>
                <w:kern w:val="0"/>
                <w:sz w:val="21"/>
              </w:rPr>
              <w:t>一项</w:t>
            </w:r>
            <w:r w:rsidRPr="006B4AB1">
              <w:rPr>
                <w:rFonts w:ascii="仿宋_GB2312" w:hAnsiTheme="minorEastAsia" w:cs="宋体" w:hint="eastAsia"/>
                <w:kern w:val="0"/>
                <w:sz w:val="21"/>
              </w:rPr>
              <w:t>减少</w:t>
            </w:r>
            <w:r w:rsidR="006B4AB1" w:rsidRPr="006B4AB1">
              <w:rPr>
                <w:rFonts w:ascii="仿宋_GB2312" w:hAnsiTheme="minorEastAsia" w:cs="宋体"/>
                <w:kern w:val="0"/>
                <w:sz w:val="21"/>
              </w:rPr>
              <w:t>10</w:t>
            </w:r>
            <w:r w:rsidRPr="006B4AB1">
              <w:rPr>
                <w:rFonts w:ascii="仿宋_GB2312" w:hAnsiTheme="minorEastAsia" w:cs="宋体" w:hint="eastAsia"/>
                <w:kern w:val="0"/>
                <w:sz w:val="21"/>
              </w:rPr>
              <w:t>分</w:t>
            </w:r>
            <w:r w:rsidR="006B4AB1" w:rsidRPr="006B4AB1">
              <w:rPr>
                <w:rFonts w:ascii="仿宋_GB2312" w:hAnsiTheme="minorEastAsia" w:cs="宋体" w:hint="eastAsia"/>
                <w:kern w:val="0"/>
                <w:sz w:val="21"/>
              </w:rPr>
              <w:t>，</w:t>
            </w:r>
            <w:r w:rsidR="006B4AB1" w:rsidRPr="006B4AB1">
              <w:rPr>
                <w:rFonts w:ascii="仿宋_GB2312" w:hAnsiTheme="minorEastAsia" w:cs="宋体"/>
                <w:kern w:val="0"/>
                <w:sz w:val="21"/>
              </w:rPr>
              <w:t>第</w:t>
            </w:r>
            <w:r w:rsidR="006B4AB1" w:rsidRPr="006B4AB1">
              <w:rPr>
                <w:rFonts w:ascii="仿宋_GB2312" w:hAnsiTheme="minorEastAsia" w:cs="宋体" w:hint="eastAsia"/>
                <w:kern w:val="0"/>
                <w:sz w:val="21"/>
              </w:rPr>
              <w:t>3、</w:t>
            </w:r>
            <w:r w:rsidR="006B4AB1" w:rsidRPr="006B4AB1">
              <w:rPr>
                <w:rFonts w:ascii="仿宋_GB2312" w:hAnsiTheme="minorEastAsia" w:cs="宋体"/>
                <w:kern w:val="0"/>
                <w:sz w:val="21"/>
              </w:rPr>
              <w:t>第</w:t>
            </w:r>
            <w:r w:rsidR="006B4AB1" w:rsidRPr="006B4AB1">
              <w:rPr>
                <w:rFonts w:ascii="仿宋_GB2312" w:hAnsiTheme="minorEastAsia" w:cs="宋体" w:hint="eastAsia"/>
                <w:kern w:val="0"/>
                <w:sz w:val="21"/>
              </w:rPr>
              <w:t>4项</w:t>
            </w:r>
            <w:r w:rsidR="003349DB">
              <w:rPr>
                <w:rFonts w:ascii="仿宋_GB2312" w:hAnsiTheme="minorEastAsia" w:cs="宋体" w:hint="eastAsia"/>
                <w:kern w:val="0"/>
                <w:sz w:val="21"/>
              </w:rPr>
              <w:t>每</w:t>
            </w:r>
            <w:r w:rsidR="006B4AB1" w:rsidRPr="006B4AB1">
              <w:rPr>
                <w:rFonts w:ascii="仿宋_GB2312" w:hAnsiTheme="minorEastAsia" w:cs="宋体"/>
                <w:kern w:val="0"/>
                <w:sz w:val="21"/>
              </w:rPr>
              <w:t>负</w:t>
            </w:r>
            <w:r w:rsidR="006B4AB1" w:rsidRPr="006B4AB1">
              <w:rPr>
                <w:rFonts w:ascii="仿宋_GB2312" w:hAnsiTheme="minorEastAsia" w:cs="宋体" w:hint="eastAsia"/>
                <w:kern w:val="0"/>
                <w:sz w:val="21"/>
              </w:rPr>
              <w:t>偏离</w:t>
            </w:r>
            <w:r w:rsidR="003349DB">
              <w:rPr>
                <w:rFonts w:ascii="仿宋_GB2312" w:hAnsiTheme="minorEastAsia" w:cs="宋体" w:hint="eastAsia"/>
                <w:kern w:val="0"/>
                <w:sz w:val="21"/>
              </w:rPr>
              <w:t>一项</w:t>
            </w:r>
            <w:r w:rsidR="006B4AB1" w:rsidRPr="006B4AB1">
              <w:rPr>
                <w:rFonts w:ascii="仿宋_GB2312" w:hAnsiTheme="minorEastAsia" w:cs="宋体"/>
                <w:kern w:val="0"/>
                <w:sz w:val="21"/>
              </w:rPr>
              <w:t>减少</w:t>
            </w:r>
            <w:r w:rsidR="006B4AB1" w:rsidRPr="006B4AB1">
              <w:rPr>
                <w:rFonts w:ascii="仿宋_GB2312" w:hAnsiTheme="minorEastAsia" w:cs="宋体" w:hint="eastAsia"/>
                <w:kern w:val="0"/>
                <w:sz w:val="21"/>
              </w:rPr>
              <w:t>5分</w:t>
            </w:r>
            <w:r w:rsidRPr="006B4AB1">
              <w:rPr>
                <w:rFonts w:ascii="仿宋_GB2312" w:hAnsiTheme="minorEastAsia" w:cs="宋体" w:hint="eastAsia"/>
                <w:kern w:val="0"/>
                <w:sz w:val="21"/>
              </w:rPr>
              <w:t>。</w:t>
            </w:r>
          </w:p>
          <w:p w14:paraId="668BD666" w14:textId="77777777" w:rsidR="0083559F" w:rsidRDefault="00B97EE9">
            <w:pPr>
              <w:spacing w:line="300" w:lineRule="exact"/>
              <w:ind w:firstLineChars="0" w:firstLine="0"/>
              <w:rPr>
                <w:rFonts w:ascii="仿宋_GB2312" w:hAnsiTheme="minorEastAsia" w:cs="Times New Roman"/>
                <w:kern w:val="0"/>
                <w:sz w:val="21"/>
                <w:szCs w:val="22"/>
              </w:rPr>
            </w:pPr>
            <w:r w:rsidRPr="006B4AB1">
              <w:rPr>
                <w:rFonts w:ascii="仿宋_GB2312" w:hAnsiTheme="minorEastAsia" w:cs="宋体" w:hint="eastAsia"/>
                <w:kern w:val="0"/>
                <w:sz w:val="21"/>
              </w:rPr>
              <w:t>2.</w:t>
            </w:r>
            <w:r w:rsidRPr="006B4AB1">
              <w:rPr>
                <w:rFonts w:asciiTheme="minorEastAsia" w:hAnsiTheme="minorEastAsia" w:hint="eastAsia"/>
                <w:sz w:val="21"/>
              </w:rPr>
              <w:t>投标</w:t>
            </w:r>
            <w:r w:rsidRPr="006B4AB1">
              <w:rPr>
                <w:rFonts w:asciiTheme="minorEastAsia" w:hAnsiTheme="minorEastAsia"/>
                <w:sz w:val="21"/>
              </w:rPr>
              <w:t>人三年内承接过由</w:t>
            </w:r>
            <w:r w:rsidRPr="006B4AB1">
              <w:rPr>
                <w:rFonts w:asciiTheme="minorEastAsia" w:hAnsiTheme="minorEastAsia" w:hint="eastAsia"/>
                <w:sz w:val="21"/>
              </w:rPr>
              <w:t>政府</w:t>
            </w:r>
            <w:r w:rsidRPr="006B4AB1">
              <w:rPr>
                <w:rFonts w:asciiTheme="minorEastAsia" w:hAnsiTheme="minorEastAsia"/>
                <w:sz w:val="21"/>
              </w:rPr>
              <w:t>、</w:t>
            </w:r>
            <w:r w:rsidRPr="006B4AB1">
              <w:rPr>
                <w:rFonts w:asciiTheme="minorEastAsia" w:hAnsiTheme="minorEastAsia" w:hint="eastAsia"/>
                <w:sz w:val="21"/>
              </w:rPr>
              <w:t>残联</w:t>
            </w:r>
            <w:r w:rsidRPr="006B4AB1">
              <w:rPr>
                <w:rFonts w:asciiTheme="minorEastAsia" w:hAnsiTheme="minorEastAsia"/>
                <w:sz w:val="21"/>
              </w:rPr>
              <w:t>、学校</w:t>
            </w:r>
            <w:r w:rsidRPr="006B4AB1">
              <w:rPr>
                <w:rFonts w:asciiTheme="minorEastAsia" w:hAnsiTheme="minorEastAsia" w:hint="eastAsia"/>
                <w:sz w:val="21"/>
              </w:rPr>
              <w:t>发起</w:t>
            </w:r>
            <w:r w:rsidRPr="006B4AB1">
              <w:rPr>
                <w:rFonts w:asciiTheme="minorEastAsia" w:hAnsiTheme="minorEastAsia"/>
                <w:sz w:val="21"/>
              </w:rPr>
              <w:t>的</w:t>
            </w:r>
            <w:r w:rsidRPr="006B4AB1">
              <w:rPr>
                <w:rFonts w:asciiTheme="minorEastAsia" w:hAnsiTheme="minorEastAsia" w:hint="eastAsia"/>
                <w:sz w:val="21"/>
              </w:rPr>
              <w:t>视障</w:t>
            </w:r>
            <w:r w:rsidR="005A4F0A" w:rsidRPr="006B4AB1">
              <w:rPr>
                <w:rFonts w:asciiTheme="minorEastAsia" w:hAnsiTheme="minorEastAsia" w:hint="eastAsia"/>
                <w:sz w:val="21"/>
              </w:rPr>
              <w:t>康复</w:t>
            </w:r>
            <w:r w:rsidR="005A4F0A" w:rsidRPr="006B4AB1">
              <w:rPr>
                <w:rFonts w:asciiTheme="minorEastAsia" w:hAnsiTheme="minorEastAsia"/>
                <w:sz w:val="21"/>
              </w:rPr>
              <w:t>或</w:t>
            </w:r>
            <w:r w:rsidRPr="006B4AB1">
              <w:rPr>
                <w:rFonts w:asciiTheme="minorEastAsia" w:hAnsiTheme="minorEastAsia" w:hint="eastAsia"/>
                <w:sz w:val="21"/>
              </w:rPr>
              <w:t>辅具</w:t>
            </w:r>
            <w:r w:rsidRPr="006B4AB1">
              <w:rPr>
                <w:rFonts w:asciiTheme="minorEastAsia" w:hAnsiTheme="minorEastAsia"/>
                <w:sz w:val="21"/>
              </w:rPr>
              <w:t>类</w:t>
            </w:r>
            <w:r w:rsidR="005A4F0A" w:rsidRPr="006B4AB1">
              <w:rPr>
                <w:rFonts w:asciiTheme="minorEastAsia" w:hAnsiTheme="minorEastAsia" w:hint="eastAsia"/>
                <w:sz w:val="21"/>
              </w:rPr>
              <w:t>设备采购</w:t>
            </w:r>
            <w:r w:rsidRPr="006B4AB1">
              <w:rPr>
                <w:rFonts w:asciiTheme="minorEastAsia" w:hAnsiTheme="minorEastAsia"/>
                <w:sz w:val="21"/>
              </w:rPr>
              <w:t>项目。</w:t>
            </w:r>
            <w:r w:rsidRPr="006B4AB1">
              <w:rPr>
                <w:rFonts w:asciiTheme="minorEastAsia" w:hAnsiTheme="minorEastAsia" w:hint="eastAsia"/>
                <w:sz w:val="21"/>
              </w:rPr>
              <w:t>提供以</w:t>
            </w:r>
            <w:r w:rsidRPr="006B4AB1">
              <w:rPr>
                <w:rFonts w:asciiTheme="minorEastAsia" w:hAnsiTheme="minorEastAsia"/>
                <w:sz w:val="21"/>
              </w:rPr>
              <w:t>承接</w:t>
            </w:r>
            <w:r w:rsidRPr="006B4AB1">
              <w:rPr>
                <w:rFonts w:asciiTheme="minorEastAsia" w:hAnsiTheme="minorEastAsia" w:hint="eastAsia"/>
                <w:sz w:val="21"/>
              </w:rPr>
              <w:t>政府</w:t>
            </w:r>
            <w:r w:rsidRPr="006B4AB1">
              <w:rPr>
                <w:rFonts w:asciiTheme="minorEastAsia" w:hAnsiTheme="minorEastAsia"/>
                <w:sz w:val="21"/>
              </w:rPr>
              <w:t>、</w:t>
            </w:r>
            <w:r w:rsidRPr="006B4AB1">
              <w:rPr>
                <w:rFonts w:asciiTheme="minorEastAsia" w:hAnsiTheme="minorEastAsia" w:hint="eastAsia"/>
                <w:sz w:val="21"/>
              </w:rPr>
              <w:t>残联、</w:t>
            </w:r>
            <w:r w:rsidRPr="006B4AB1">
              <w:rPr>
                <w:rFonts w:asciiTheme="minorEastAsia" w:hAnsiTheme="minorEastAsia"/>
                <w:sz w:val="21"/>
              </w:rPr>
              <w:t>学校</w:t>
            </w:r>
            <w:r w:rsidRPr="006B4AB1">
              <w:rPr>
                <w:rFonts w:asciiTheme="minorEastAsia" w:hAnsiTheme="minorEastAsia" w:hint="eastAsia"/>
                <w:sz w:val="21"/>
              </w:rPr>
              <w:t>视障</w:t>
            </w:r>
            <w:r w:rsidR="005A4F0A" w:rsidRPr="006B4AB1">
              <w:rPr>
                <w:rFonts w:asciiTheme="minorEastAsia" w:hAnsiTheme="minorEastAsia" w:hint="eastAsia"/>
                <w:sz w:val="21"/>
              </w:rPr>
              <w:t>康复</w:t>
            </w:r>
            <w:r w:rsidR="005A4F0A" w:rsidRPr="006B4AB1">
              <w:rPr>
                <w:rFonts w:asciiTheme="minorEastAsia" w:hAnsiTheme="minorEastAsia"/>
                <w:sz w:val="21"/>
              </w:rPr>
              <w:t>或</w:t>
            </w:r>
            <w:r w:rsidRPr="006B4AB1">
              <w:rPr>
                <w:rFonts w:asciiTheme="minorEastAsia" w:hAnsiTheme="minorEastAsia" w:hint="eastAsia"/>
                <w:sz w:val="21"/>
              </w:rPr>
              <w:t>辅具类</w:t>
            </w:r>
            <w:r w:rsidR="005A4F0A" w:rsidRPr="006B4AB1">
              <w:rPr>
                <w:rFonts w:asciiTheme="minorEastAsia" w:hAnsiTheme="minorEastAsia" w:hint="eastAsia"/>
                <w:sz w:val="21"/>
              </w:rPr>
              <w:t>设备采购</w:t>
            </w:r>
            <w:r w:rsidRPr="006B4AB1">
              <w:rPr>
                <w:rFonts w:asciiTheme="minorEastAsia" w:hAnsiTheme="minorEastAsia"/>
                <w:sz w:val="21"/>
              </w:rPr>
              <w:t>项目的</w:t>
            </w:r>
            <w:r w:rsidRPr="006B4AB1">
              <w:rPr>
                <w:rFonts w:asciiTheme="minorEastAsia" w:hAnsiTheme="minorEastAsia" w:hint="eastAsia"/>
                <w:sz w:val="21"/>
              </w:rPr>
              <w:t>中标通知书</w:t>
            </w:r>
            <w:r w:rsidRPr="006B4AB1">
              <w:rPr>
                <w:rFonts w:asciiTheme="minorEastAsia" w:hAnsiTheme="minorEastAsia"/>
                <w:sz w:val="21"/>
              </w:rPr>
              <w:t>及合同</w:t>
            </w:r>
            <w:r w:rsidRPr="006B4AB1">
              <w:rPr>
                <w:rFonts w:asciiTheme="minorEastAsia" w:hAnsiTheme="minorEastAsia" w:hint="eastAsia"/>
                <w:sz w:val="21"/>
              </w:rPr>
              <w:t>，满足得</w:t>
            </w:r>
            <w:r w:rsidRPr="006B4AB1">
              <w:rPr>
                <w:rFonts w:asciiTheme="minorEastAsia" w:hAnsiTheme="minorEastAsia" w:hint="eastAsia"/>
                <w:sz w:val="21"/>
              </w:rPr>
              <w:t>15</w:t>
            </w:r>
            <w:r w:rsidRPr="006B4AB1">
              <w:rPr>
                <w:rFonts w:asciiTheme="minorEastAsia" w:hAnsiTheme="minorEastAsia" w:hint="eastAsia"/>
                <w:sz w:val="21"/>
              </w:rPr>
              <w:t>分，</w:t>
            </w:r>
            <w:r w:rsidRPr="006B4AB1">
              <w:rPr>
                <w:rFonts w:ascii="仿宋_GB2312" w:hAnsi="宋体"/>
                <w:kern w:val="0"/>
                <w:sz w:val="21"/>
              </w:rPr>
              <w:t>不满足不得分</w:t>
            </w:r>
            <w:r w:rsidRPr="006B4AB1">
              <w:rPr>
                <w:rFonts w:asciiTheme="minorEastAsia" w:hAnsiTheme="minorEastAsia"/>
                <w:sz w:val="21"/>
              </w:rPr>
              <w:t>。</w:t>
            </w:r>
          </w:p>
        </w:tc>
        <w:tc>
          <w:tcPr>
            <w:tcW w:w="815" w:type="dxa"/>
          </w:tcPr>
          <w:p w14:paraId="1DACF61A" w14:textId="77777777" w:rsidR="0083559F" w:rsidRDefault="0083559F">
            <w:pPr>
              <w:spacing w:line="320" w:lineRule="exact"/>
              <w:ind w:firstLineChars="0" w:firstLine="0"/>
              <w:jc w:val="center"/>
              <w:rPr>
                <w:rFonts w:ascii="仿宋_GB2312" w:hAnsiTheme="minorEastAsia" w:cs="Times New Roman"/>
                <w:kern w:val="0"/>
                <w:sz w:val="22"/>
                <w:szCs w:val="22"/>
              </w:rPr>
            </w:pPr>
          </w:p>
        </w:tc>
      </w:tr>
      <w:tr w:rsidR="0083559F" w14:paraId="3FA5C4A2" w14:textId="77777777" w:rsidTr="009B613A">
        <w:trPr>
          <w:trHeight w:val="2545"/>
        </w:trPr>
        <w:tc>
          <w:tcPr>
            <w:tcW w:w="1306" w:type="dxa"/>
            <w:vAlign w:val="center"/>
          </w:tcPr>
          <w:p w14:paraId="704C40BB"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价格分</w:t>
            </w:r>
          </w:p>
        </w:tc>
        <w:tc>
          <w:tcPr>
            <w:tcW w:w="674" w:type="dxa"/>
            <w:vAlign w:val="center"/>
          </w:tcPr>
          <w:p w14:paraId="385C3175"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30</w:t>
            </w:r>
          </w:p>
        </w:tc>
        <w:tc>
          <w:tcPr>
            <w:tcW w:w="5847" w:type="dxa"/>
            <w:vAlign w:val="center"/>
          </w:tcPr>
          <w:p w14:paraId="43E22228" w14:textId="77777777" w:rsidR="0083559F" w:rsidRDefault="00B97EE9">
            <w:pPr>
              <w:spacing w:line="320" w:lineRule="exact"/>
              <w:ind w:firstLineChars="0" w:firstLine="0"/>
              <w:rPr>
                <w:rFonts w:ascii="仿宋_GB2312" w:hAnsiTheme="minorEastAsia" w:cs="Times New Roman"/>
                <w:kern w:val="0"/>
                <w:sz w:val="21"/>
                <w:szCs w:val="22"/>
              </w:rPr>
            </w:pPr>
            <w:r>
              <w:rPr>
                <w:rFonts w:ascii="仿宋_GB2312" w:hAnsiTheme="minorEastAsia" w:cs="Times New Roman" w:hint="eastAsia"/>
                <w:kern w:val="0"/>
                <w:sz w:val="21"/>
                <w:szCs w:val="22"/>
              </w:rPr>
              <w:t>以本次最低投标报价为基准价，投标报价得分=（评标基准价/投标报价）×30</w:t>
            </w:r>
          </w:p>
          <w:p w14:paraId="55452B67" w14:textId="77777777" w:rsidR="0083559F" w:rsidRDefault="00B97EE9">
            <w:pPr>
              <w:spacing w:line="320" w:lineRule="exact"/>
              <w:ind w:firstLineChars="0" w:firstLine="0"/>
              <w:rPr>
                <w:rFonts w:ascii="仿宋_GB2312" w:hAnsiTheme="minorEastAsia" w:cs="Times New Roman"/>
                <w:kern w:val="0"/>
                <w:sz w:val="21"/>
                <w:szCs w:val="22"/>
              </w:rPr>
            </w:pPr>
            <w:r>
              <w:rPr>
                <w:rFonts w:ascii="仿宋_GB2312" w:hAnsi="宋体" w:cs="Times New Roman" w:hint="eastAsia"/>
                <w:kern w:val="0"/>
                <w:sz w:val="21"/>
                <w:szCs w:val="22"/>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815" w:type="dxa"/>
          </w:tcPr>
          <w:p w14:paraId="599EE436" w14:textId="77777777" w:rsidR="0083559F" w:rsidRDefault="0083559F">
            <w:pPr>
              <w:spacing w:line="320" w:lineRule="exact"/>
              <w:ind w:firstLineChars="0" w:firstLine="0"/>
              <w:jc w:val="center"/>
              <w:rPr>
                <w:rFonts w:ascii="仿宋_GB2312" w:hAnsiTheme="minorEastAsia" w:cs="Times New Roman"/>
                <w:kern w:val="0"/>
                <w:sz w:val="22"/>
                <w:szCs w:val="22"/>
              </w:rPr>
            </w:pPr>
          </w:p>
        </w:tc>
      </w:tr>
      <w:tr w:rsidR="0083559F" w14:paraId="54F6CE59" w14:textId="77777777" w:rsidTr="009B613A">
        <w:trPr>
          <w:trHeight w:val="2255"/>
        </w:trPr>
        <w:tc>
          <w:tcPr>
            <w:tcW w:w="1306" w:type="dxa"/>
            <w:vAlign w:val="center"/>
          </w:tcPr>
          <w:p w14:paraId="55754C99"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免费保修期内售后服务条款偏离情况</w:t>
            </w:r>
          </w:p>
        </w:tc>
        <w:tc>
          <w:tcPr>
            <w:tcW w:w="674" w:type="dxa"/>
            <w:vAlign w:val="center"/>
          </w:tcPr>
          <w:p w14:paraId="100869F1"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847" w:type="dxa"/>
            <w:vAlign w:val="center"/>
          </w:tcPr>
          <w:p w14:paraId="2DD50CA8" w14:textId="77777777" w:rsidR="0083559F" w:rsidRDefault="00B97EE9">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投标人应如实填写《免费保修期内售后服务条款偏离表》，评审委员会根据响应情况进行打分，全部满足要求的得</w:t>
            </w:r>
            <w:r>
              <w:rPr>
                <w:rFonts w:ascii="仿宋_GB2312" w:hAnsiTheme="minorEastAsia" w:cs="Times New Roman" w:hint="eastAsia"/>
                <w:kern w:val="0"/>
                <w:sz w:val="21"/>
                <w:szCs w:val="22"/>
              </w:rPr>
              <w:t>满</w:t>
            </w:r>
            <w:r>
              <w:rPr>
                <w:rFonts w:ascii="仿宋_GB2312" w:hAnsiTheme="minorEastAsia" w:cs="宋体" w:hint="eastAsia"/>
                <w:kern w:val="0"/>
                <w:sz w:val="21"/>
                <w:szCs w:val="22"/>
              </w:rPr>
              <w:t>分，每负偏离一项扣</w:t>
            </w:r>
            <w:r>
              <w:rPr>
                <w:rFonts w:ascii="仿宋_GB2312" w:hAnsiTheme="minorEastAsia" w:cs="Times New Roman" w:hint="eastAsia"/>
                <w:kern w:val="0"/>
                <w:sz w:val="21"/>
                <w:szCs w:val="22"/>
              </w:rPr>
              <w:t>2</w:t>
            </w:r>
            <w:r>
              <w:rPr>
                <w:rFonts w:ascii="仿宋_GB2312" w:hAnsiTheme="minorEastAsia" w:cs="宋体" w:hint="eastAsia"/>
                <w:kern w:val="0"/>
                <w:sz w:val="21"/>
                <w:szCs w:val="22"/>
              </w:rPr>
              <w:t>分。</w:t>
            </w:r>
          </w:p>
        </w:tc>
        <w:tc>
          <w:tcPr>
            <w:tcW w:w="815" w:type="dxa"/>
          </w:tcPr>
          <w:p w14:paraId="61535528" w14:textId="77777777" w:rsidR="0083559F" w:rsidRDefault="0083559F">
            <w:pPr>
              <w:spacing w:line="320" w:lineRule="exact"/>
              <w:ind w:firstLineChars="0" w:firstLine="0"/>
              <w:jc w:val="center"/>
              <w:rPr>
                <w:rFonts w:ascii="仿宋_GB2312" w:hAnsiTheme="minorEastAsia" w:cs="Times New Roman"/>
                <w:kern w:val="0"/>
                <w:sz w:val="22"/>
                <w:szCs w:val="22"/>
              </w:rPr>
            </w:pPr>
          </w:p>
        </w:tc>
      </w:tr>
      <w:tr w:rsidR="0083559F" w14:paraId="035283C3" w14:textId="77777777" w:rsidTr="009B613A">
        <w:trPr>
          <w:trHeight w:val="1254"/>
        </w:trPr>
        <w:tc>
          <w:tcPr>
            <w:tcW w:w="1306" w:type="dxa"/>
            <w:vAlign w:val="center"/>
          </w:tcPr>
          <w:p w14:paraId="1B571EFA"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合计</w:t>
            </w:r>
          </w:p>
        </w:tc>
        <w:tc>
          <w:tcPr>
            <w:tcW w:w="674" w:type="dxa"/>
            <w:vAlign w:val="center"/>
          </w:tcPr>
          <w:p w14:paraId="784C0CD9" w14:textId="77777777" w:rsidR="0083559F" w:rsidRDefault="00B97EE9">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100</w:t>
            </w:r>
          </w:p>
        </w:tc>
        <w:tc>
          <w:tcPr>
            <w:tcW w:w="5847" w:type="dxa"/>
            <w:vAlign w:val="center"/>
          </w:tcPr>
          <w:p w14:paraId="1895CB3C" w14:textId="77777777" w:rsidR="0083559F" w:rsidRDefault="0083559F">
            <w:pPr>
              <w:spacing w:line="320" w:lineRule="exact"/>
              <w:ind w:firstLineChars="0" w:firstLine="0"/>
              <w:rPr>
                <w:rFonts w:ascii="仿宋_GB2312" w:hAnsiTheme="minorEastAsia" w:cs="Times New Roman"/>
                <w:kern w:val="0"/>
                <w:sz w:val="22"/>
                <w:szCs w:val="22"/>
              </w:rPr>
            </w:pPr>
          </w:p>
        </w:tc>
        <w:tc>
          <w:tcPr>
            <w:tcW w:w="815" w:type="dxa"/>
          </w:tcPr>
          <w:p w14:paraId="45A26D93" w14:textId="77777777" w:rsidR="0083559F" w:rsidRDefault="0083559F">
            <w:pPr>
              <w:spacing w:line="320" w:lineRule="exact"/>
              <w:ind w:firstLineChars="0" w:firstLine="0"/>
              <w:jc w:val="center"/>
              <w:rPr>
                <w:rFonts w:ascii="仿宋_GB2312" w:hAnsiTheme="minorEastAsia" w:cs="Times New Roman"/>
                <w:kern w:val="0"/>
                <w:sz w:val="22"/>
                <w:szCs w:val="22"/>
              </w:rPr>
            </w:pPr>
          </w:p>
        </w:tc>
      </w:tr>
    </w:tbl>
    <w:p w14:paraId="0F957DC6" w14:textId="77777777" w:rsidR="0083559F" w:rsidRDefault="0083559F">
      <w:pPr>
        <w:widowControl/>
        <w:spacing w:line="240" w:lineRule="auto"/>
        <w:ind w:firstLineChars="0" w:firstLine="0"/>
        <w:jc w:val="left"/>
        <w:rPr>
          <w:rFonts w:ascii="黑体" w:eastAsia="黑体" w:hAnsi="黑体" w:cs="黑体"/>
          <w:bCs/>
          <w:color w:val="000000"/>
          <w:sz w:val="32"/>
          <w:szCs w:val="32"/>
        </w:rPr>
      </w:pPr>
    </w:p>
    <w:sectPr w:rsidR="0083559F">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510" w:footer="794"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627F2" w14:textId="77777777" w:rsidR="00F85F43" w:rsidRDefault="00F85F43">
      <w:pPr>
        <w:spacing w:line="240" w:lineRule="auto"/>
        <w:ind w:firstLine="560"/>
      </w:pPr>
      <w:r>
        <w:separator/>
      </w:r>
    </w:p>
  </w:endnote>
  <w:endnote w:type="continuationSeparator" w:id="0">
    <w:p w14:paraId="0F9DC36C" w14:textId="77777777" w:rsidR="00F85F43" w:rsidRDefault="00F85F4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长城仿宋">
    <w:altName w:val="仿宋"/>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66BE" w14:textId="77777777" w:rsidR="0083559F" w:rsidRDefault="0083559F">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5BCD" w14:textId="77777777" w:rsidR="0083559F" w:rsidRDefault="00B97EE9">
    <w:pPr>
      <w:pStyle w:val="a9"/>
      <w:ind w:firstLine="360"/>
    </w:pPr>
    <w:r>
      <w:rPr>
        <w:noProof/>
      </w:rPr>
      <mc:AlternateContent>
        <mc:Choice Requires="wps">
          <w:drawing>
            <wp:anchor distT="0" distB="0" distL="114300" distR="114300" simplePos="0" relativeHeight="251659264" behindDoc="0" locked="0" layoutInCell="1" allowOverlap="1" wp14:anchorId="56BCB151" wp14:editId="1FEB5668">
              <wp:simplePos x="0" y="0"/>
              <wp:positionH relativeFrom="margin">
                <wp:align>outside</wp:align>
              </wp:positionH>
              <wp:positionV relativeFrom="paragraph">
                <wp:posOffset>0</wp:posOffset>
              </wp:positionV>
              <wp:extent cx="349250" cy="342900"/>
              <wp:effectExtent l="381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42900"/>
                      </a:xfrm>
                      <a:prstGeom prst="rect">
                        <a:avLst/>
                      </a:prstGeom>
                      <a:noFill/>
                      <a:ln>
                        <a:noFill/>
                      </a:ln>
                    </wps:spPr>
                    <wps:txbx>
                      <w:txbxContent>
                        <w:p w14:paraId="225E8F6D" w14:textId="60594389" w:rsidR="0083559F" w:rsidRDefault="00B97EE9">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026413">
                            <w:rPr>
                              <w:noProof/>
                            </w:rP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6BCB151" id="_x0000_t202" coordsize="21600,21600" o:spt="202" path="m,l,21600r21600,l21600,xe">
              <v:stroke joinstyle="miter"/>
              <v:path gradientshapeok="t" o:connecttype="rect"/>
            </v:shapetype>
            <v:shape id="Text Box 1" o:spid="_x0000_s1026" type="#_x0000_t202" style="position:absolute;left:0;text-align:left;margin-left:-23.7pt;margin-top:0;width:27.5pt;height:27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" filled="f" stroked="f">
              <v:textbox style="mso-fit-shape-to-text:t" inset="0,0,0,0">
                <w:txbxContent>
                  <w:p w14:paraId="225E8F6D" w14:textId="60594389" w:rsidR="0083559F" w:rsidRDefault="00B97EE9">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026413">
                      <w:rPr>
                        <w:noProof/>
                      </w:rPr>
                      <w:t>16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3431" w14:textId="77777777" w:rsidR="0083559F" w:rsidRDefault="0083559F">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282C4" w14:textId="77777777" w:rsidR="00F85F43" w:rsidRDefault="00F85F43">
      <w:pPr>
        <w:spacing w:line="240" w:lineRule="auto"/>
        <w:ind w:firstLine="560"/>
      </w:pPr>
      <w:r>
        <w:separator/>
      </w:r>
    </w:p>
  </w:footnote>
  <w:footnote w:type="continuationSeparator" w:id="0">
    <w:p w14:paraId="23FE5CC9" w14:textId="77777777" w:rsidR="00F85F43" w:rsidRDefault="00F85F4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824BF" w14:textId="77777777" w:rsidR="0083559F" w:rsidRDefault="0083559F">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F4F2" w14:textId="77777777" w:rsidR="0083559F" w:rsidRDefault="00B97EE9">
    <w:pPr>
      <w:pStyle w:val="aa"/>
      <w:pBdr>
        <w:bottom w:val="none" w:sz="0" w:space="0" w:color="auto"/>
      </w:pBdr>
      <w:tabs>
        <w:tab w:val="left" w:pos="1095"/>
        <w:tab w:val="left" w:pos="2400"/>
        <w:tab w:val="left" w:pos="2595"/>
      </w:tabs>
      <w:ind w:firstLine="360"/>
      <w:jc w:val="both"/>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1932E" w14:textId="77777777" w:rsidR="0083559F" w:rsidRDefault="0083559F">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40"/>
  <w:drawingGridVerticalSpacing w:val="38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627"/>
    <w:rsid w:val="00005647"/>
    <w:rsid w:val="00010982"/>
    <w:rsid w:val="00010FF3"/>
    <w:rsid w:val="000133E9"/>
    <w:rsid w:val="000176F4"/>
    <w:rsid w:val="00023CF9"/>
    <w:rsid w:val="00026413"/>
    <w:rsid w:val="00030CC3"/>
    <w:rsid w:val="0004798E"/>
    <w:rsid w:val="00052956"/>
    <w:rsid w:val="000633A9"/>
    <w:rsid w:val="00064012"/>
    <w:rsid w:val="000651E1"/>
    <w:rsid w:val="00073C49"/>
    <w:rsid w:val="000811DD"/>
    <w:rsid w:val="000833D4"/>
    <w:rsid w:val="000860E6"/>
    <w:rsid w:val="00090124"/>
    <w:rsid w:val="000B5495"/>
    <w:rsid w:val="000C7632"/>
    <w:rsid w:val="000D41A2"/>
    <w:rsid w:val="000D5805"/>
    <w:rsid w:val="000E2AED"/>
    <w:rsid w:val="000E4181"/>
    <w:rsid w:val="000F3C9E"/>
    <w:rsid w:val="00100756"/>
    <w:rsid w:val="001020F5"/>
    <w:rsid w:val="00105E4A"/>
    <w:rsid w:val="001071C4"/>
    <w:rsid w:val="00113035"/>
    <w:rsid w:val="00135EF2"/>
    <w:rsid w:val="00141372"/>
    <w:rsid w:val="00172A27"/>
    <w:rsid w:val="00173E64"/>
    <w:rsid w:val="00177FC5"/>
    <w:rsid w:val="00190A29"/>
    <w:rsid w:val="00193091"/>
    <w:rsid w:val="0019324D"/>
    <w:rsid w:val="00195CEF"/>
    <w:rsid w:val="001A1DA4"/>
    <w:rsid w:val="001A56D3"/>
    <w:rsid w:val="001A7840"/>
    <w:rsid w:val="001B0847"/>
    <w:rsid w:val="001B2A21"/>
    <w:rsid w:val="001B30CA"/>
    <w:rsid w:val="001B37D3"/>
    <w:rsid w:val="001C2B0C"/>
    <w:rsid w:val="001C55C0"/>
    <w:rsid w:val="001C67EB"/>
    <w:rsid w:val="001D036E"/>
    <w:rsid w:val="001D1F70"/>
    <w:rsid w:val="001D4018"/>
    <w:rsid w:val="001D4CA4"/>
    <w:rsid w:val="001D6C26"/>
    <w:rsid w:val="001D7F8F"/>
    <w:rsid w:val="001E281D"/>
    <w:rsid w:val="001E53D1"/>
    <w:rsid w:val="001E566D"/>
    <w:rsid w:val="001F07D5"/>
    <w:rsid w:val="001F1A34"/>
    <w:rsid w:val="00212AE2"/>
    <w:rsid w:val="00213739"/>
    <w:rsid w:val="0023586C"/>
    <w:rsid w:val="00240BF2"/>
    <w:rsid w:val="002427EB"/>
    <w:rsid w:val="00250F81"/>
    <w:rsid w:val="002541FB"/>
    <w:rsid w:val="00261615"/>
    <w:rsid w:val="00263E54"/>
    <w:rsid w:val="002708B9"/>
    <w:rsid w:val="00273BE4"/>
    <w:rsid w:val="002808F4"/>
    <w:rsid w:val="002810D0"/>
    <w:rsid w:val="0029068C"/>
    <w:rsid w:val="00293FFF"/>
    <w:rsid w:val="002A6054"/>
    <w:rsid w:val="002B434B"/>
    <w:rsid w:val="002B47DE"/>
    <w:rsid w:val="002B6100"/>
    <w:rsid w:val="002B6568"/>
    <w:rsid w:val="002C28C6"/>
    <w:rsid w:val="002C3840"/>
    <w:rsid w:val="002C5BDE"/>
    <w:rsid w:val="002C5CFC"/>
    <w:rsid w:val="002E1177"/>
    <w:rsid w:val="002E4D84"/>
    <w:rsid w:val="002F12AF"/>
    <w:rsid w:val="002F7591"/>
    <w:rsid w:val="002F7C91"/>
    <w:rsid w:val="00300158"/>
    <w:rsid w:val="00300FEC"/>
    <w:rsid w:val="0031785F"/>
    <w:rsid w:val="00320098"/>
    <w:rsid w:val="00324464"/>
    <w:rsid w:val="003251C7"/>
    <w:rsid w:val="0032584D"/>
    <w:rsid w:val="00327CFE"/>
    <w:rsid w:val="00333EA9"/>
    <w:rsid w:val="003349DB"/>
    <w:rsid w:val="003500D6"/>
    <w:rsid w:val="00350539"/>
    <w:rsid w:val="003611F1"/>
    <w:rsid w:val="00367D7D"/>
    <w:rsid w:val="00387788"/>
    <w:rsid w:val="00393A61"/>
    <w:rsid w:val="00393FF0"/>
    <w:rsid w:val="0039418C"/>
    <w:rsid w:val="003A5A26"/>
    <w:rsid w:val="003C0494"/>
    <w:rsid w:val="003C3521"/>
    <w:rsid w:val="003C3CA6"/>
    <w:rsid w:val="003C557F"/>
    <w:rsid w:val="003D798D"/>
    <w:rsid w:val="003E6975"/>
    <w:rsid w:val="003F7BD3"/>
    <w:rsid w:val="00401AE3"/>
    <w:rsid w:val="00414CD5"/>
    <w:rsid w:val="0042135A"/>
    <w:rsid w:val="004218E2"/>
    <w:rsid w:val="004221DC"/>
    <w:rsid w:val="0042372E"/>
    <w:rsid w:val="0043245B"/>
    <w:rsid w:val="00435594"/>
    <w:rsid w:val="00443287"/>
    <w:rsid w:val="00444B7F"/>
    <w:rsid w:val="00450741"/>
    <w:rsid w:val="00453275"/>
    <w:rsid w:val="00460E73"/>
    <w:rsid w:val="004638B0"/>
    <w:rsid w:val="004638D1"/>
    <w:rsid w:val="004663B1"/>
    <w:rsid w:val="004843B1"/>
    <w:rsid w:val="00485DFE"/>
    <w:rsid w:val="0049692D"/>
    <w:rsid w:val="004A2AA1"/>
    <w:rsid w:val="004A49C8"/>
    <w:rsid w:val="004A6506"/>
    <w:rsid w:val="004B3FE3"/>
    <w:rsid w:val="004D4C8A"/>
    <w:rsid w:val="004D5936"/>
    <w:rsid w:val="004D7BC8"/>
    <w:rsid w:val="00502079"/>
    <w:rsid w:val="00511D3B"/>
    <w:rsid w:val="00520092"/>
    <w:rsid w:val="005263D3"/>
    <w:rsid w:val="00531029"/>
    <w:rsid w:val="0053713C"/>
    <w:rsid w:val="005411DB"/>
    <w:rsid w:val="005463BD"/>
    <w:rsid w:val="00546C02"/>
    <w:rsid w:val="005533F4"/>
    <w:rsid w:val="00562C55"/>
    <w:rsid w:val="005640BF"/>
    <w:rsid w:val="005641FD"/>
    <w:rsid w:val="00564D7F"/>
    <w:rsid w:val="005670B2"/>
    <w:rsid w:val="00567705"/>
    <w:rsid w:val="005714A0"/>
    <w:rsid w:val="0057649D"/>
    <w:rsid w:val="0058442A"/>
    <w:rsid w:val="00584DDF"/>
    <w:rsid w:val="00590F88"/>
    <w:rsid w:val="00595E48"/>
    <w:rsid w:val="005A4F0A"/>
    <w:rsid w:val="005C11D3"/>
    <w:rsid w:val="005C2F25"/>
    <w:rsid w:val="005C4C84"/>
    <w:rsid w:val="005C4D13"/>
    <w:rsid w:val="005C7E84"/>
    <w:rsid w:val="005D0363"/>
    <w:rsid w:val="005E2D6E"/>
    <w:rsid w:val="005E452E"/>
    <w:rsid w:val="005E5D28"/>
    <w:rsid w:val="005F50DE"/>
    <w:rsid w:val="00602565"/>
    <w:rsid w:val="0061500F"/>
    <w:rsid w:val="00621723"/>
    <w:rsid w:val="00626575"/>
    <w:rsid w:val="00630C0E"/>
    <w:rsid w:val="00631A17"/>
    <w:rsid w:val="00637630"/>
    <w:rsid w:val="006377ED"/>
    <w:rsid w:val="00640084"/>
    <w:rsid w:val="0064656A"/>
    <w:rsid w:val="0064687A"/>
    <w:rsid w:val="00661B7B"/>
    <w:rsid w:val="00667C23"/>
    <w:rsid w:val="0067784F"/>
    <w:rsid w:val="00682C1A"/>
    <w:rsid w:val="00684097"/>
    <w:rsid w:val="00686E46"/>
    <w:rsid w:val="006A1D9C"/>
    <w:rsid w:val="006B31E4"/>
    <w:rsid w:val="006B4AB1"/>
    <w:rsid w:val="006B7037"/>
    <w:rsid w:val="006D1E81"/>
    <w:rsid w:val="006E1634"/>
    <w:rsid w:val="006E602B"/>
    <w:rsid w:val="006F7B0C"/>
    <w:rsid w:val="006F7DB7"/>
    <w:rsid w:val="00716E02"/>
    <w:rsid w:val="0072189D"/>
    <w:rsid w:val="007263DD"/>
    <w:rsid w:val="007324F8"/>
    <w:rsid w:val="00740FCC"/>
    <w:rsid w:val="00741303"/>
    <w:rsid w:val="00750263"/>
    <w:rsid w:val="007523D7"/>
    <w:rsid w:val="00752AC7"/>
    <w:rsid w:val="00752D59"/>
    <w:rsid w:val="007536A3"/>
    <w:rsid w:val="00761967"/>
    <w:rsid w:val="00764DB9"/>
    <w:rsid w:val="0076563E"/>
    <w:rsid w:val="00765D2A"/>
    <w:rsid w:val="00772297"/>
    <w:rsid w:val="007734C7"/>
    <w:rsid w:val="0077604C"/>
    <w:rsid w:val="0078247D"/>
    <w:rsid w:val="0078277A"/>
    <w:rsid w:val="007838CB"/>
    <w:rsid w:val="00785A33"/>
    <w:rsid w:val="007863BA"/>
    <w:rsid w:val="00786D64"/>
    <w:rsid w:val="007905B4"/>
    <w:rsid w:val="007B6E65"/>
    <w:rsid w:val="007D485C"/>
    <w:rsid w:val="007F3E2C"/>
    <w:rsid w:val="007F5560"/>
    <w:rsid w:val="007F684F"/>
    <w:rsid w:val="007F69C5"/>
    <w:rsid w:val="00807B4C"/>
    <w:rsid w:val="00815C36"/>
    <w:rsid w:val="00820244"/>
    <w:rsid w:val="008221A5"/>
    <w:rsid w:val="00823F85"/>
    <w:rsid w:val="0082565F"/>
    <w:rsid w:val="0083559F"/>
    <w:rsid w:val="00837216"/>
    <w:rsid w:val="00837CC0"/>
    <w:rsid w:val="00857CAB"/>
    <w:rsid w:val="00863921"/>
    <w:rsid w:val="008741BD"/>
    <w:rsid w:val="008766F0"/>
    <w:rsid w:val="00880E12"/>
    <w:rsid w:val="008820D2"/>
    <w:rsid w:val="008911CF"/>
    <w:rsid w:val="008A7353"/>
    <w:rsid w:val="008B706F"/>
    <w:rsid w:val="008C0C4C"/>
    <w:rsid w:val="008C59F9"/>
    <w:rsid w:val="008C5EA5"/>
    <w:rsid w:val="008C6DC0"/>
    <w:rsid w:val="008C75EB"/>
    <w:rsid w:val="008C77AE"/>
    <w:rsid w:val="008D60E6"/>
    <w:rsid w:val="008F640C"/>
    <w:rsid w:val="00901828"/>
    <w:rsid w:val="00910401"/>
    <w:rsid w:val="00910A71"/>
    <w:rsid w:val="00917020"/>
    <w:rsid w:val="009260C4"/>
    <w:rsid w:val="0094243B"/>
    <w:rsid w:val="009432A1"/>
    <w:rsid w:val="00943FFE"/>
    <w:rsid w:val="00960876"/>
    <w:rsid w:val="00971C54"/>
    <w:rsid w:val="00974842"/>
    <w:rsid w:val="00977BEA"/>
    <w:rsid w:val="00981776"/>
    <w:rsid w:val="009831D0"/>
    <w:rsid w:val="009937F0"/>
    <w:rsid w:val="009A1411"/>
    <w:rsid w:val="009A3CA9"/>
    <w:rsid w:val="009A6FE2"/>
    <w:rsid w:val="009B1158"/>
    <w:rsid w:val="009B41A0"/>
    <w:rsid w:val="009B613A"/>
    <w:rsid w:val="009C06BE"/>
    <w:rsid w:val="009D0D9D"/>
    <w:rsid w:val="009D431E"/>
    <w:rsid w:val="009D5221"/>
    <w:rsid w:val="009D5B64"/>
    <w:rsid w:val="009E1D2D"/>
    <w:rsid w:val="009E6EAA"/>
    <w:rsid w:val="00A00DF0"/>
    <w:rsid w:val="00A10582"/>
    <w:rsid w:val="00A1296F"/>
    <w:rsid w:val="00A179B0"/>
    <w:rsid w:val="00A20726"/>
    <w:rsid w:val="00A20901"/>
    <w:rsid w:val="00A21A26"/>
    <w:rsid w:val="00A25428"/>
    <w:rsid w:val="00A31CB6"/>
    <w:rsid w:val="00A33532"/>
    <w:rsid w:val="00A409C3"/>
    <w:rsid w:val="00A425D3"/>
    <w:rsid w:val="00A453D5"/>
    <w:rsid w:val="00A563CB"/>
    <w:rsid w:val="00A61B1E"/>
    <w:rsid w:val="00A6424B"/>
    <w:rsid w:val="00A730A5"/>
    <w:rsid w:val="00A75D1E"/>
    <w:rsid w:val="00A918D5"/>
    <w:rsid w:val="00A97FF7"/>
    <w:rsid w:val="00AB6F27"/>
    <w:rsid w:val="00AC2869"/>
    <w:rsid w:val="00AD309F"/>
    <w:rsid w:val="00AE488C"/>
    <w:rsid w:val="00AE726D"/>
    <w:rsid w:val="00AF176B"/>
    <w:rsid w:val="00AF492E"/>
    <w:rsid w:val="00AF51EA"/>
    <w:rsid w:val="00AF7C6E"/>
    <w:rsid w:val="00B0171C"/>
    <w:rsid w:val="00B05935"/>
    <w:rsid w:val="00B25682"/>
    <w:rsid w:val="00B324FF"/>
    <w:rsid w:val="00B47880"/>
    <w:rsid w:val="00B56BD4"/>
    <w:rsid w:val="00B61AD1"/>
    <w:rsid w:val="00B662A6"/>
    <w:rsid w:val="00B741EC"/>
    <w:rsid w:val="00B75E10"/>
    <w:rsid w:val="00B800ED"/>
    <w:rsid w:val="00B80160"/>
    <w:rsid w:val="00B829A3"/>
    <w:rsid w:val="00B90EC0"/>
    <w:rsid w:val="00B93CD6"/>
    <w:rsid w:val="00B97EE9"/>
    <w:rsid w:val="00BA11C7"/>
    <w:rsid w:val="00BA1E23"/>
    <w:rsid w:val="00BA38B8"/>
    <w:rsid w:val="00BB51F6"/>
    <w:rsid w:val="00BB5B6A"/>
    <w:rsid w:val="00BB60F2"/>
    <w:rsid w:val="00BB6D18"/>
    <w:rsid w:val="00BC0A14"/>
    <w:rsid w:val="00BC33DC"/>
    <w:rsid w:val="00BD00E7"/>
    <w:rsid w:val="00BD1156"/>
    <w:rsid w:val="00BD3655"/>
    <w:rsid w:val="00BD378F"/>
    <w:rsid w:val="00BD4DCE"/>
    <w:rsid w:val="00BD6835"/>
    <w:rsid w:val="00BE3211"/>
    <w:rsid w:val="00BE56CB"/>
    <w:rsid w:val="00BE6629"/>
    <w:rsid w:val="00BF07E8"/>
    <w:rsid w:val="00BF14E2"/>
    <w:rsid w:val="00BF5A75"/>
    <w:rsid w:val="00C23366"/>
    <w:rsid w:val="00C27CF7"/>
    <w:rsid w:val="00C4673E"/>
    <w:rsid w:val="00C50FDA"/>
    <w:rsid w:val="00C5321C"/>
    <w:rsid w:val="00C551E0"/>
    <w:rsid w:val="00C72DEB"/>
    <w:rsid w:val="00C851FD"/>
    <w:rsid w:val="00C92F5C"/>
    <w:rsid w:val="00CA4CFD"/>
    <w:rsid w:val="00CA528F"/>
    <w:rsid w:val="00CA58D8"/>
    <w:rsid w:val="00CB000F"/>
    <w:rsid w:val="00CB75BC"/>
    <w:rsid w:val="00CB7E8D"/>
    <w:rsid w:val="00CC12E5"/>
    <w:rsid w:val="00CC1F04"/>
    <w:rsid w:val="00CD151D"/>
    <w:rsid w:val="00CD71E1"/>
    <w:rsid w:val="00CF1293"/>
    <w:rsid w:val="00CF7FCB"/>
    <w:rsid w:val="00D03A1B"/>
    <w:rsid w:val="00D04DBA"/>
    <w:rsid w:val="00D12FE0"/>
    <w:rsid w:val="00D1372B"/>
    <w:rsid w:val="00D2326C"/>
    <w:rsid w:val="00D31220"/>
    <w:rsid w:val="00D31938"/>
    <w:rsid w:val="00D44673"/>
    <w:rsid w:val="00D638E7"/>
    <w:rsid w:val="00D6414A"/>
    <w:rsid w:val="00D6483C"/>
    <w:rsid w:val="00D7023A"/>
    <w:rsid w:val="00D72D80"/>
    <w:rsid w:val="00D73C19"/>
    <w:rsid w:val="00D75FBF"/>
    <w:rsid w:val="00D76847"/>
    <w:rsid w:val="00D9627E"/>
    <w:rsid w:val="00DA05A5"/>
    <w:rsid w:val="00DA4D88"/>
    <w:rsid w:val="00DB5A04"/>
    <w:rsid w:val="00DB7B3F"/>
    <w:rsid w:val="00DB7E6E"/>
    <w:rsid w:val="00DD1C0D"/>
    <w:rsid w:val="00DE40F8"/>
    <w:rsid w:val="00DE42D4"/>
    <w:rsid w:val="00E01C2D"/>
    <w:rsid w:val="00E031A7"/>
    <w:rsid w:val="00E16B11"/>
    <w:rsid w:val="00E17CF8"/>
    <w:rsid w:val="00E21B26"/>
    <w:rsid w:val="00E24D9D"/>
    <w:rsid w:val="00E304AD"/>
    <w:rsid w:val="00E306FF"/>
    <w:rsid w:val="00E3429B"/>
    <w:rsid w:val="00E372BA"/>
    <w:rsid w:val="00E412D2"/>
    <w:rsid w:val="00E41C46"/>
    <w:rsid w:val="00E54582"/>
    <w:rsid w:val="00E57A19"/>
    <w:rsid w:val="00E6554C"/>
    <w:rsid w:val="00E65F76"/>
    <w:rsid w:val="00E66F60"/>
    <w:rsid w:val="00E71ED5"/>
    <w:rsid w:val="00E75016"/>
    <w:rsid w:val="00E84366"/>
    <w:rsid w:val="00E962C9"/>
    <w:rsid w:val="00EA3762"/>
    <w:rsid w:val="00EA4274"/>
    <w:rsid w:val="00EA6820"/>
    <w:rsid w:val="00EB3599"/>
    <w:rsid w:val="00EB3C96"/>
    <w:rsid w:val="00EC380F"/>
    <w:rsid w:val="00ED1018"/>
    <w:rsid w:val="00ED21DE"/>
    <w:rsid w:val="00ED27AC"/>
    <w:rsid w:val="00EE3C49"/>
    <w:rsid w:val="00EE524E"/>
    <w:rsid w:val="00EF0C23"/>
    <w:rsid w:val="00EF4E66"/>
    <w:rsid w:val="00EF5696"/>
    <w:rsid w:val="00EF7182"/>
    <w:rsid w:val="00F0176E"/>
    <w:rsid w:val="00F05E1C"/>
    <w:rsid w:val="00F20772"/>
    <w:rsid w:val="00F30443"/>
    <w:rsid w:val="00F307C1"/>
    <w:rsid w:val="00F44385"/>
    <w:rsid w:val="00F50D73"/>
    <w:rsid w:val="00F656AE"/>
    <w:rsid w:val="00F67533"/>
    <w:rsid w:val="00F72980"/>
    <w:rsid w:val="00F766CC"/>
    <w:rsid w:val="00F771B2"/>
    <w:rsid w:val="00F77CD0"/>
    <w:rsid w:val="00F82B2B"/>
    <w:rsid w:val="00F85F43"/>
    <w:rsid w:val="00FA5195"/>
    <w:rsid w:val="00FB19F6"/>
    <w:rsid w:val="00FB5261"/>
    <w:rsid w:val="00FC4EDA"/>
    <w:rsid w:val="00FD6498"/>
    <w:rsid w:val="00FE617E"/>
    <w:rsid w:val="018D0C31"/>
    <w:rsid w:val="02661F32"/>
    <w:rsid w:val="02710D7F"/>
    <w:rsid w:val="060252FC"/>
    <w:rsid w:val="06230C7C"/>
    <w:rsid w:val="07FE4CC4"/>
    <w:rsid w:val="08402EEF"/>
    <w:rsid w:val="09B56289"/>
    <w:rsid w:val="0A9F1686"/>
    <w:rsid w:val="0AA92CF4"/>
    <w:rsid w:val="0B176950"/>
    <w:rsid w:val="0BF420C8"/>
    <w:rsid w:val="0D750C53"/>
    <w:rsid w:val="0DCF2169"/>
    <w:rsid w:val="0E215B7C"/>
    <w:rsid w:val="0F8B2123"/>
    <w:rsid w:val="0FCA4EE0"/>
    <w:rsid w:val="0FE50230"/>
    <w:rsid w:val="11791841"/>
    <w:rsid w:val="125B4D68"/>
    <w:rsid w:val="127C6B0E"/>
    <w:rsid w:val="12C448BB"/>
    <w:rsid w:val="154150D4"/>
    <w:rsid w:val="156D7C64"/>
    <w:rsid w:val="165B6F79"/>
    <w:rsid w:val="19234886"/>
    <w:rsid w:val="1A0062CE"/>
    <w:rsid w:val="1A3B3962"/>
    <w:rsid w:val="1CBB721B"/>
    <w:rsid w:val="1CE76E80"/>
    <w:rsid w:val="1D105393"/>
    <w:rsid w:val="1E0645C1"/>
    <w:rsid w:val="209E06EF"/>
    <w:rsid w:val="21480591"/>
    <w:rsid w:val="21FC6D77"/>
    <w:rsid w:val="23666124"/>
    <w:rsid w:val="24DF1740"/>
    <w:rsid w:val="24F56DA5"/>
    <w:rsid w:val="25515671"/>
    <w:rsid w:val="264A5F08"/>
    <w:rsid w:val="276C15F3"/>
    <w:rsid w:val="27C4631D"/>
    <w:rsid w:val="28C038E8"/>
    <w:rsid w:val="2A2E4918"/>
    <w:rsid w:val="2AFB1FD4"/>
    <w:rsid w:val="2B8B604D"/>
    <w:rsid w:val="2D1877D6"/>
    <w:rsid w:val="300F0312"/>
    <w:rsid w:val="3132413C"/>
    <w:rsid w:val="31A65450"/>
    <w:rsid w:val="34B757CF"/>
    <w:rsid w:val="34C05424"/>
    <w:rsid w:val="34D76452"/>
    <w:rsid w:val="35306CE7"/>
    <w:rsid w:val="36092001"/>
    <w:rsid w:val="37986B92"/>
    <w:rsid w:val="3A125B2F"/>
    <w:rsid w:val="3B61698F"/>
    <w:rsid w:val="3BB711BD"/>
    <w:rsid w:val="3C5A4E85"/>
    <w:rsid w:val="3DC151BA"/>
    <w:rsid w:val="3E0A28C5"/>
    <w:rsid w:val="3E957798"/>
    <w:rsid w:val="3EC8080E"/>
    <w:rsid w:val="42C50CE9"/>
    <w:rsid w:val="43CD30A2"/>
    <w:rsid w:val="47291B7C"/>
    <w:rsid w:val="4A525B93"/>
    <w:rsid w:val="4B2D5871"/>
    <w:rsid w:val="4C7B1A9C"/>
    <w:rsid w:val="4FB0147C"/>
    <w:rsid w:val="50413530"/>
    <w:rsid w:val="505657D8"/>
    <w:rsid w:val="51031A0F"/>
    <w:rsid w:val="51171112"/>
    <w:rsid w:val="52CC7172"/>
    <w:rsid w:val="53165006"/>
    <w:rsid w:val="53DA361D"/>
    <w:rsid w:val="54EE0E9E"/>
    <w:rsid w:val="556A663A"/>
    <w:rsid w:val="58426FB9"/>
    <w:rsid w:val="595E3EAB"/>
    <w:rsid w:val="5A5B48B7"/>
    <w:rsid w:val="5E0C1EA3"/>
    <w:rsid w:val="624756E6"/>
    <w:rsid w:val="629800CE"/>
    <w:rsid w:val="6362788B"/>
    <w:rsid w:val="653E69F0"/>
    <w:rsid w:val="6B9F52CB"/>
    <w:rsid w:val="6CAC121A"/>
    <w:rsid w:val="6EA26283"/>
    <w:rsid w:val="6FC839A8"/>
    <w:rsid w:val="700642A9"/>
    <w:rsid w:val="72B3293D"/>
    <w:rsid w:val="72B77E51"/>
    <w:rsid w:val="72FD705A"/>
    <w:rsid w:val="76F87341"/>
    <w:rsid w:val="78FC25B7"/>
    <w:rsid w:val="79201219"/>
    <w:rsid w:val="7AAB7558"/>
    <w:rsid w:val="7C3932DE"/>
    <w:rsid w:val="7C4633BA"/>
    <w:rsid w:val="7CF1395F"/>
    <w:rsid w:val="7E4650F1"/>
    <w:rsid w:val="7F0D1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1B4471"/>
  <w15:docId w15:val="{FFF14794-CA92-4E5F-8380-53721F26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eastAsia="仿宋_GB2312"/>
      <w:kern w:val="2"/>
      <w:sz w:val="28"/>
      <w:szCs w:val="21"/>
    </w:rPr>
  </w:style>
  <w:style w:type="paragraph" w:styleId="1">
    <w:name w:val="heading 1"/>
    <w:basedOn w:val="a"/>
    <w:next w:val="a"/>
    <w:link w:val="1Char"/>
    <w:qFormat/>
    <w:pPr>
      <w:spacing w:beforeLines="50" w:afterLines="50"/>
      <w:ind w:firstLineChars="0" w:firstLine="0"/>
      <w:jc w:val="center"/>
      <w:outlineLvl w:val="0"/>
    </w:pPr>
    <w:rPr>
      <w:rFonts w:ascii="仿宋_GB2312" w:eastAsia="黑体" w:hAnsi="宋体"/>
      <w:bCs/>
      <w:kern w:val="44"/>
      <w:sz w:val="44"/>
      <w:szCs w:val="44"/>
    </w:rPr>
  </w:style>
  <w:style w:type="paragraph" w:styleId="2">
    <w:name w:val="heading 2"/>
    <w:basedOn w:val="a"/>
    <w:next w:val="a"/>
    <w:link w:val="2Char"/>
    <w:unhideWhenUsed/>
    <w:qFormat/>
    <w:pPr>
      <w:keepNext/>
      <w:keepLines/>
      <w:spacing w:beforeLines="50" w:afterLines="50"/>
      <w:ind w:firstLineChars="0" w:firstLine="0"/>
      <w:jc w:val="center"/>
      <w:outlineLvl w:val="1"/>
    </w:pPr>
    <w:rPr>
      <w:rFonts w:asciiTheme="majorHAnsi" w:eastAsia="黑体" w:hAnsiTheme="majorHAnsi" w:cstheme="majorBidi"/>
      <w:bCs/>
      <w:sz w:val="32"/>
      <w:szCs w:val="32"/>
    </w:rPr>
  </w:style>
  <w:style w:type="paragraph" w:styleId="3">
    <w:name w:val="heading 3"/>
    <w:basedOn w:val="4"/>
    <w:next w:val="a"/>
    <w:link w:val="3Char"/>
    <w:uiPriority w:val="9"/>
    <w:semiHidden/>
    <w:unhideWhenUsed/>
    <w:qFormat/>
    <w:pPr>
      <w:keepNext/>
      <w:keepLines/>
      <w:spacing w:before="260" w:after="260" w:line="416" w:lineRule="auto"/>
      <w:ind w:firstLineChars="0" w:firstLine="0"/>
      <w:outlineLvl w:val="2"/>
    </w:pPr>
    <w:rPr>
      <w:rFonts w:ascii="Calibri" w:eastAsia="宋体" w:hAnsi="Calibri" w:cs="Times New Roman"/>
      <w:sz w:val="32"/>
      <w:szCs w:val="32"/>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eastAsiaTheme="minorEastAsia"/>
      <w:sz w:val="21"/>
      <w:szCs w:val="22"/>
    </w:rPr>
  </w:style>
  <w:style w:type="paragraph" w:styleId="a3">
    <w:name w:val="annotation text"/>
    <w:basedOn w:val="a"/>
    <w:link w:val="Char"/>
    <w:qFormat/>
    <w:pPr>
      <w:spacing w:line="240" w:lineRule="auto"/>
      <w:ind w:firstLineChars="0" w:firstLine="0"/>
      <w:jc w:val="left"/>
    </w:pPr>
    <w:rPr>
      <w:rFonts w:ascii="Times New Roman" w:eastAsia="Times New Roman" w:hAnsi="Times New Roman" w:cs="Times New Roman"/>
      <w:color w:val="000000"/>
      <w:kern w:val="0"/>
      <w:sz w:val="24"/>
      <w:szCs w:val="24"/>
      <w:lang w:eastAsia="en-US" w:bidi="en-US"/>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240" w:lineRule="auto"/>
      <w:ind w:firstLineChars="0" w:firstLine="600"/>
    </w:pPr>
    <w:rPr>
      <w:rFonts w:ascii="仿宋_GB2312" w:hAnsi="Times New Roman" w:cs="Times New Roman"/>
      <w:sz w:val="30"/>
      <w:szCs w:val="24"/>
    </w:rPr>
  </w:style>
  <w:style w:type="paragraph" w:styleId="5">
    <w:name w:val="toc 5"/>
    <w:basedOn w:val="a"/>
    <w:next w:val="a"/>
    <w:uiPriority w:val="39"/>
    <w:unhideWhenUsed/>
    <w:qFormat/>
    <w:pPr>
      <w:spacing w:line="240" w:lineRule="auto"/>
      <w:ind w:leftChars="800" w:left="1680" w:firstLineChars="0" w:firstLine="0"/>
    </w:pPr>
    <w:rPr>
      <w:rFonts w:eastAsiaTheme="minorEastAsia"/>
      <w:sz w:val="21"/>
      <w:szCs w:val="22"/>
    </w:rPr>
  </w:style>
  <w:style w:type="paragraph" w:styleId="30">
    <w:name w:val="toc 3"/>
    <w:basedOn w:val="a"/>
    <w:next w:val="a"/>
    <w:uiPriority w:val="39"/>
    <w:unhideWhenUsed/>
    <w:qFormat/>
    <w:pPr>
      <w:widowControl/>
      <w:spacing w:after="100" w:line="259" w:lineRule="auto"/>
      <w:ind w:left="440" w:firstLineChars="0" w:firstLine="0"/>
      <w:jc w:val="left"/>
    </w:pPr>
    <w:rPr>
      <w:rFonts w:eastAsiaTheme="minorEastAsia" w:cs="Times New Roman"/>
      <w:kern w:val="0"/>
      <w:sz w:val="22"/>
      <w:szCs w:val="22"/>
    </w:rPr>
  </w:style>
  <w:style w:type="paragraph" w:styleId="a6">
    <w:name w:val="Plain Text"/>
    <w:basedOn w:val="a"/>
    <w:link w:val="Char2"/>
    <w:qFormat/>
    <w:pPr>
      <w:spacing w:line="240" w:lineRule="auto"/>
      <w:ind w:firstLineChars="0" w:firstLine="0"/>
    </w:pPr>
    <w:rPr>
      <w:rFonts w:ascii="宋体" w:eastAsia="宋体" w:hAnsi="Courier New" w:cs="Times New Roman"/>
      <w:sz w:val="21"/>
      <w:szCs w:val="20"/>
    </w:rPr>
  </w:style>
  <w:style w:type="paragraph" w:styleId="8">
    <w:name w:val="toc 8"/>
    <w:basedOn w:val="a"/>
    <w:next w:val="a"/>
    <w:uiPriority w:val="39"/>
    <w:unhideWhenUsed/>
    <w:qFormat/>
    <w:pPr>
      <w:spacing w:line="240" w:lineRule="auto"/>
      <w:ind w:leftChars="1400" w:left="2940" w:firstLineChars="0" w:firstLine="0"/>
    </w:pPr>
    <w:rPr>
      <w:rFonts w:eastAsiaTheme="minorEastAsia"/>
      <w:sz w:val="21"/>
      <w:szCs w:val="22"/>
    </w:rPr>
  </w:style>
  <w:style w:type="paragraph" w:styleId="a7">
    <w:name w:val="Date"/>
    <w:basedOn w:val="a"/>
    <w:next w:val="a"/>
    <w:link w:val="Char3"/>
    <w:qFormat/>
    <w:pPr>
      <w:spacing w:line="240" w:lineRule="auto"/>
      <w:ind w:leftChars="2500" w:left="100" w:firstLineChars="0" w:firstLine="0"/>
    </w:pPr>
    <w:rPr>
      <w:rFonts w:ascii="Times New Roman" w:eastAsia="宋体" w:hAnsi="Times New Roman" w:cs="Times New Roman"/>
      <w:szCs w:val="24"/>
    </w:rPr>
  </w:style>
  <w:style w:type="paragraph" w:styleId="a8">
    <w:name w:val="Balloon Text"/>
    <w:basedOn w:val="a"/>
    <w:link w:val="Char4"/>
    <w:uiPriority w:val="99"/>
    <w:unhideWhenUsed/>
    <w:qFormat/>
    <w:pPr>
      <w:spacing w:line="240" w:lineRule="auto"/>
    </w:pPr>
    <w:rPr>
      <w:sz w:val="18"/>
      <w:szCs w:val="18"/>
    </w:rPr>
  </w:style>
  <w:style w:type="paragraph" w:styleId="a9">
    <w:name w:val="footer"/>
    <w:basedOn w:val="a"/>
    <w:link w:val="Char5"/>
    <w:uiPriority w:val="99"/>
    <w:qFormat/>
    <w:pPr>
      <w:tabs>
        <w:tab w:val="center" w:pos="4153"/>
        <w:tab w:val="right" w:pos="8306"/>
      </w:tabs>
      <w:snapToGrid w:val="0"/>
      <w:jc w:val="left"/>
    </w:pPr>
    <w:rPr>
      <w:kern w:val="0"/>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777"/>
      </w:tabs>
      <w:spacing w:line="240" w:lineRule="auto"/>
      <w:ind w:firstLineChars="0" w:firstLine="0"/>
      <w:jc w:val="left"/>
    </w:pPr>
    <w:rPr>
      <w:rFonts w:eastAsiaTheme="minorEastAsia" w:cs="Times New Roman"/>
      <w:kern w:val="0"/>
      <w:sz w:val="22"/>
      <w:szCs w:val="22"/>
    </w:rPr>
  </w:style>
  <w:style w:type="paragraph" w:styleId="40">
    <w:name w:val="toc 4"/>
    <w:basedOn w:val="a"/>
    <w:next w:val="a"/>
    <w:uiPriority w:val="39"/>
    <w:unhideWhenUsed/>
    <w:qFormat/>
    <w:pPr>
      <w:spacing w:line="240" w:lineRule="auto"/>
      <w:ind w:leftChars="600" w:left="1260" w:firstLineChars="0" w:firstLine="0"/>
    </w:pPr>
    <w:rPr>
      <w:rFonts w:eastAsiaTheme="minorEastAsia"/>
      <w:sz w:val="21"/>
      <w:szCs w:val="22"/>
    </w:rPr>
  </w:style>
  <w:style w:type="paragraph" w:styleId="6">
    <w:name w:val="toc 6"/>
    <w:basedOn w:val="a"/>
    <w:next w:val="a"/>
    <w:uiPriority w:val="39"/>
    <w:unhideWhenUsed/>
    <w:qFormat/>
    <w:pPr>
      <w:spacing w:line="240" w:lineRule="auto"/>
      <w:ind w:leftChars="1000" w:left="2100" w:firstLineChars="0" w:firstLine="0"/>
    </w:pPr>
    <w:rPr>
      <w:rFonts w:eastAsiaTheme="minorEastAsia"/>
      <w:sz w:val="21"/>
      <w:szCs w:val="22"/>
    </w:rPr>
  </w:style>
  <w:style w:type="paragraph" w:styleId="20">
    <w:name w:val="toc 2"/>
    <w:basedOn w:val="a"/>
    <w:next w:val="a"/>
    <w:uiPriority w:val="39"/>
    <w:unhideWhenUsed/>
    <w:qFormat/>
    <w:pPr>
      <w:tabs>
        <w:tab w:val="right" w:leader="dot" w:pos="8777"/>
      </w:tabs>
      <w:spacing w:line="120" w:lineRule="auto"/>
      <w:ind w:left="221" w:firstLineChars="0" w:firstLine="0"/>
      <w:jc w:val="left"/>
    </w:pPr>
    <w:rPr>
      <w:rFonts w:eastAsiaTheme="minorEastAsia" w:cs="Times New Roman"/>
      <w:kern w:val="0"/>
      <w:sz w:val="22"/>
      <w:szCs w:val="22"/>
    </w:rPr>
  </w:style>
  <w:style w:type="paragraph" w:styleId="9">
    <w:name w:val="toc 9"/>
    <w:basedOn w:val="a"/>
    <w:next w:val="a"/>
    <w:uiPriority w:val="39"/>
    <w:unhideWhenUsed/>
    <w:qFormat/>
    <w:pPr>
      <w:spacing w:line="240" w:lineRule="auto"/>
      <w:ind w:leftChars="1600" w:left="3360" w:firstLineChars="0" w:firstLine="0"/>
    </w:pPr>
    <w:rPr>
      <w:rFonts w:eastAsiaTheme="minorEastAsia"/>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c">
    <w:name w:val="annotation subject"/>
    <w:basedOn w:val="a3"/>
    <w:next w:val="a3"/>
    <w:link w:val="Char7"/>
    <w:uiPriority w:val="99"/>
    <w:semiHidden/>
    <w:unhideWhenUsed/>
    <w:qFormat/>
    <w:pPr>
      <w:spacing w:line="540" w:lineRule="exact"/>
      <w:ind w:firstLineChars="200" w:firstLine="200"/>
    </w:pPr>
    <w:rPr>
      <w:rFonts w:asciiTheme="minorHAnsi" w:eastAsia="仿宋_GB2312" w:hAnsiTheme="minorHAnsi" w:cstheme="minorBidi"/>
      <w:b/>
      <w:bCs/>
      <w:color w:val="auto"/>
      <w:kern w:val="2"/>
      <w:sz w:val="28"/>
      <w:szCs w:val="21"/>
      <w:lang w:eastAsia="zh-CN" w:bidi="ar-SA"/>
    </w:rPr>
  </w:style>
  <w:style w:type="paragraph" w:styleId="ad">
    <w:name w:val="Body Text First Indent"/>
    <w:basedOn w:val="a4"/>
    <w:link w:val="Char8"/>
    <w:uiPriority w:val="99"/>
    <w:unhideWhenUsed/>
    <w:qFormat/>
    <w:pPr>
      <w:spacing w:line="360" w:lineRule="auto"/>
      <w:ind w:firstLineChars="100" w:firstLine="420"/>
    </w:pPr>
    <w:rPr>
      <w:rFonts w:eastAsia="仿宋"/>
      <w:szCs w:val="24"/>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uiPriority w:val="99"/>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customStyle="1" w:styleId="1Char">
    <w:name w:val="标题 1 Char"/>
    <w:basedOn w:val="a0"/>
    <w:link w:val="1"/>
    <w:qFormat/>
    <w:rPr>
      <w:rFonts w:ascii="仿宋_GB2312" w:eastAsia="黑体" w:hAnsi="宋体"/>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4Char">
    <w:name w:val="标题 4 Char"/>
    <w:link w:val="4"/>
    <w:uiPriority w:val="99"/>
    <w:qFormat/>
    <w:locked/>
    <w:rPr>
      <w:rFonts w:ascii="宋体" w:eastAsia="宋体" w:hAnsi="宋体" w:cs="Times New Roman"/>
      <w:b/>
      <w:bCs/>
      <w:kern w:val="0"/>
      <w:sz w:val="24"/>
      <w:szCs w:val="24"/>
    </w:rPr>
  </w:style>
  <w:style w:type="character" w:customStyle="1" w:styleId="41">
    <w:name w:val="标题 4 字符"/>
    <w:basedOn w:val="a0"/>
    <w:uiPriority w:val="9"/>
    <w:semiHidden/>
    <w:qFormat/>
    <w:rPr>
      <w:rFonts w:asciiTheme="majorHAnsi" w:eastAsiaTheme="majorEastAsia" w:hAnsiTheme="majorHAnsi" w:cstheme="majorBidi"/>
      <w:b/>
      <w:bCs/>
      <w:sz w:val="28"/>
      <w:szCs w:val="28"/>
    </w:rPr>
  </w:style>
  <w:style w:type="character" w:customStyle="1" w:styleId="Char5">
    <w:name w:val="页脚 Char"/>
    <w:link w:val="a9"/>
    <w:uiPriority w:val="99"/>
    <w:qFormat/>
    <w:locked/>
    <w:rPr>
      <w:rFonts w:ascii="Times New Roman" w:eastAsia="宋体" w:hAnsi="Times New Roman" w:cs="Times New Roman"/>
      <w:kern w:val="0"/>
      <w:sz w:val="18"/>
      <w:szCs w:val="18"/>
    </w:rPr>
  </w:style>
  <w:style w:type="character" w:customStyle="1" w:styleId="af3">
    <w:name w:val="页脚 字符"/>
    <w:basedOn w:val="a0"/>
    <w:uiPriority w:val="99"/>
    <w:qFormat/>
    <w:rPr>
      <w:rFonts w:ascii="Times New Roman" w:eastAsia="宋体" w:hAnsi="Times New Roman" w:cs="Times New Roman"/>
      <w:sz w:val="18"/>
      <w:szCs w:val="18"/>
    </w:rPr>
  </w:style>
  <w:style w:type="character" w:customStyle="1" w:styleId="Char6">
    <w:name w:val="页眉 Char"/>
    <w:link w:val="aa"/>
    <w:uiPriority w:val="99"/>
    <w:qFormat/>
    <w:locked/>
    <w:rPr>
      <w:rFonts w:ascii="Times New Roman" w:eastAsia="宋体" w:hAnsi="Times New Roman" w:cs="Times New Roman"/>
      <w:kern w:val="0"/>
      <w:sz w:val="18"/>
      <w:szCs w:val="18"/>
    </w:rPr>
  </w:style>
  <w:style w:type="character" w:customStyle="1" w:styleId="af4">
    <w:name w:val="页眉 字符"/>
    <w:basedOn w:val="a0"/>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rPr>
  </w:style>
  <w:style w:type="character" w:customStyle="1" w:styleId="Char1">
    <w:name w:val="正文文本缩进 Char"/>
    <w:basedOn w:val="a0"/>
    <w:link w:val="a5"/>
    <w:uiPriority w:val="99"/>
    <w:qFormat/>
    <w:locked/>
    <w:rPr>
      <w:rFonts w:ascii="仿宋_GB2312" w:eastAsia="仿宋_GB2312" w:hAnsi="Times New Roman" w:cs="Times New Roman"/>
      <w:sz w:val="30"/>
      <w:szCs w:val="24"/>
    </w:rPr>
  </w:style>
  <w:style w:type="character" w:customStyle="1" w:styleId="af5">
    <w:name w:val="正文文本缩进 字符"/>
    <w:basedOn w:val="a0"/>
    <w:uiPriority w:val="99"/>
    <w:semiHidden/>
    <w:qFormat/>
    <w:rPr>
      <w:rFonts w:eastAsia="仿宋_GB2312"/>
      <w:sz w:val="28"/>
    </w:rPr>
  </w:style>
  <w:style w:type="paragraph" w:customStyle="1" w:styleId="Style1">
    <w:name w:val="_Style 1"/>
    <w:basedOn w:val="a"/>
    <w:qFormat/>
    <w:pPr>
      <w:spacing w:line="120" w:lineRule="auto"/>
      <w:ind w:firstLine="420"/>
      <w:jc w:val="left"/>
    </w:pPr>
    <w:rPr>
      <w:rFonts w:ascii="仿宋_GB2312" w:hAnsi="仿宋_GB2312" w:cs="Times New Roman"/>
      <w:sz w:val="32"/>
      <w:szCs w:val="32"/>
    </w:rPr>
  </w:style>
  <w:style w:type="paragraph" w:customStyle="1" w:styleId="12">
    <w:name w:val="无间隔1"/>
    <w:link w:val="af6"/>
    <w:uiPriority w:val="1"/>
    <w:qFormat/>
    <w:pPr>
      <w:widowControl w:val="0"/>
      <w:ind w:firstLineChars="200" w:firstLine="200"/>
      <w:jc w:val="both"/>
    </w:pPr>
    <w:rPr>
      <w:rFonts w:eastAsia="仿宋_GB2312"/>
      <w:kern w:val="2"/>
      <w:sz w:val="28"/>
      <w:szCs w:val="21"/>
    </w:rPr>
  </w:style>
  <w:style w:type="character" w:customStyle="1" w:styleId="af6">
    <w:name w:val="无间隔 字符"/>
    <w:basedOn w:val="a0"/>
    <w:link w:val="12"/>
    <w:uiPriority w:val="1"/>
    <w:qFormat/>
    <w:rPr>
      <w:rFonts w:eastAsia="仿宋_GB2312"/>
      <w:sz w:val="28"/>
    </w:rPr>
  </w:style>
  <w:style w:type="character" w:customStyle="1" w:styleId="13">
    <w:name w:val="未处理的提及1"/>
    <w:basedOn w:val="a0"/>
    <w:uiPriority w:val="99"/>
    <w:unhideWhenUsed/>
    <w:qFormat/>
    <w:rPr>
      <w:color w:val="605E5C"/>
      <w:shd w:val="clear" w:color="auto" w:fill="E1DFDD"/>
    </w:rPr>
  </w:style>
  <w:style w:type="character" w:customStyle="1" w:styleId="Char4">
    <w:name w:val="批注框文本 Char"/>
    <w:basedOn w:val="a0"/>
    <w:link w:val="a8"/>
    <w:uiPriority w:val="99"/>
    <w:semiHidden/>
    <w:qFormat/>
    <w:rPr>
      <w:rFonts w:eastAsia="仿宋_GB2312"/>
      <w:sz w:val="18"/>
      <w:szCs w:val="18"/>
    </w:rPr>
  </w:style>
  <w:style w:type="paragraph" w:customStyle="1" w:styleId="WW-">
    <w:name w:val="WW-普通文字"/>
    <w:basedOn w:val="a"/>
    <w:qFormat/>
    <w:pPr>
      <w:suppressAutoHyphens/>
      <w:snapToGrid w:val="0"/>
      <w:spacing w:line="240" w:lineRule="auto"/>
      <w:ind w:firstLineChars="0" w:firstLine="0"/>
      <w:contextualSpacing/>
    </w:pPr>
    <w:rPr>
      <w:rFonts w:ascii="宋体" w:eastAsia="宋体" w:hAnsi="宋体" w:cs="Times New Roman" w:hint="eastAsia"/>
      <w:sz w:val="21"/>
    </w:rPr>
  </w:style>
  <w:style w:type="paragraph" w:customStyle="1" w:styleId="p0">
    <w:name w:val="p0"/>
    <w:basedOn w:val="a"/>
    <w:uiPriority w:val="99"/>
    <w:qFormat/>
    <w:pPr>
      <w:widowControl/>
      <w:spacing w:line="240" w:lineRule="auto"/>
      <w:ind w:firstLineChars="0" w:firstLine="0"/>
    </w:pPr>
    <w:rPr>
      <w:rFonts w:ascii="Times New Roman" w:eastAsia="宋体" w:hAnsi="Times New Roman" w:cs="Times New Roman"/>
      <w:kern w:val="0"/>
      <w:sz w:val="21"/>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2">
    <w:name w:val="纯文本 Char"/>
    <w:basedOn w:val="a0"/>
    <w:link w:val="a6"/>
    <w:qFormat/>
    <w:rPr>
      <w:rFonts w:ascii="宋体" w:eastAsia="宋体" w:hAnsi="Courier New" w:cs="Times New Roman"/>
      <w:szCs w:val="20"/>
    </w:rPr>
  </w:style>
  <w:style w:type="character" w:customStyle="1" w:styleId="Char3">
    <w:name w:val="日期 Char"/>
    <w:basedOn w:val="a0"/>
    <w:link w:val="a7"/>
    <w:qFormat/>
    <w:rPr>
      <w:rFonts w:ascii="Times New Roman" w:eastAsia="宋体" w:hAnsi="Times New Roman" w:cs="Times New Roman"/>
      <w:sz w:val="28"/>
      <w:szCs w:val="24"/>
    </w:rPr>
  </w:style>
  <w:style w:type="paragraph" w:customStyle="1" w:styleId="111">
    <w:name w:val="列出段落111"/>
    <w:basedOn w:val="a"/>
    <w:qFormat/>
    <w:pPr>
      <w:spacing w:line="240" w:lineRule="auto"/>
      <w:ind w:firstLine="420"/>
    </w:pPr>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0">
    <w:name w:val="正文文本 Char"/>
    <w:basedOn w:val="a0"/>
    <w:link w:val="a4"/>
    <w:uiPriority w:val="99"/>
    <w:semiHidden/>
    <w:qFormat/>
    <w:rPr>
      <w:rFonts w:eastAsia="仿宋_GB2312"/>
      <w:kern w:val="2"/>
      <w:sz w:val="28"/>
      <w:szCs w:val="21"/>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paragraph" w:customStyle="1" w:styleId="110">
    <w:name w:val="列出段落11"/>
    <w:basedOn w:val="a"/>
    <w:qFormat/>
    <w:pPr>
      <w:spacing w:line="240" w:lineRule="auto"/>
      <w:ind w:firstLine="420"/>
    </w:pPr>
    <w:rPr>
      <w:rFonts w:ascii="Times New Roman" w:eastAsia="宋体" w:hAnsi="Times New Roman" w:cs="Times New Roman"/>
      <w:szCs w:val="24"/>
    </w:rPr>
  </w:style>
  <w:style w:type="paragraph" w:customStyle="1" w:styleId="af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ind w:firstLineChars="0" w:firstLine="400"/>
      <w:jc w:val="left"/>
    </w:pPr>
    <w:rPr>
      <w:rFonts w:ascii="宋体" w:eastAsiaTheme="minorEastAsia" w:hAnsi="宋体" w:cs="宋体"/>
      <w:kern w:val="0"/>
      <w:sz w:val="30"/>
      <w:szCs w:val="30"/>
      <w:lang w:val="zh-TW" w:eastAsia="zh-TW" w:bidi="zh-TW"/>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paragraph" w:styleId="af8">
    <w:name w:val="List Paragraph"/>
    <w:basedOn w:val="a"/>
    <w:uiPriority w:val="99"/>
    <w:qFormat/>
    <w:pPr>
      <w:ind w:firstLine="420"/>
    </w:pPr>
  </w:style>
  <w:style w:type="character" w:customStyle="1" w:styleId="Char8">
    <w:name w:val="正文首行缩进 Char"/>
    <w:basedOn w:val="Char0"/>
    <w:link w:val="ad"/>
    <w:uiPriority w:val="99"/>
    <w:qFormat/>
    <w:rPr>
      <w:rFonts w:eastAsia="仿宋"/>
      <w:kern w:val="2"/>
      <w:sz w:val="28"/>
      <w:szCs w:val="24"/>
    </w:rPr>
  </w:style>
  <w:style w:type="paragraph" w:customStyle="1" w:styleId="Heading21">
    <w:name w:val="Heading #2|1"/>
    <w:basedOn w:val="a"/>
    <w:qFormat/>
    <w:pPr>
      <w:spacing w:after="560" w:line="605" w:lineRule="exact"/>
      <w:jc w:val="center"/>
      <w:outlineLvl w:val="1"/>
    </w:pPr>
    <w:rPr>
      <w:rFonts w:ascii="宋体" w:eastAsia="宋体" w:hAnsi="宋体" w:cs="宋体"/>
      <w:sz w:val="42"/>
      <w:szCs w:val="42"/>
      <w:lang w:val="zh-TW" w:eastAsia="zh-TW" w:bidi="zh-TW"/>
    </w:rPr>
  </w:style>
  <w:style w:type="character" w:customStyle="1" w:styleId="Char7">
    <w:name w:val="批注主题 Char"/>
    <w:basedOn w:val="Char"/>
    <w:link w:val="ac"/>
    <w:uiPriority w:val="99"/>
    <w:semiHidden/>
    <w:qFormat/>
    <w:rPr>
      <w:rFonts w:ascii="Times New Roman" w:eastAsia="仿宋_GB2312" w:hAnsi="Times New Roman" w:cs="Times New Roman"/>
      <w:b/>
      <w:bCs/>
      <w:color w:val="000000"/>
      <w:kern w:val="2"/>
      <w:sz w:val="28"/>
      <w:szCs w:val="21"/>
      <w:lang w:eastAsia="en-US" w:bidi="en-US"/>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14">
    <w:name w:val="修订1"/>
    <w:hidden/>
    <w:uiPriority w:val="99"/>
    <w:semiHidden/>
    <w:qFormat/>
    <w:rPr>
      <w:rFonts w:eastAsia="仿宋_GB2312"/>
      <w:kern w:val="2"/>
      <w:sz w:val="28"/>
      <w:szCs w:val="21"/>
    </w:rPr>
  </w:style>
  <w:style w:type="table" w:customStyle="1" w:styleId="16">
    <w:name w:val="网格型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21D5A-6E5D-4574-964D-8C7B9791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1629</Words>
  <Characters>9289</Characters>
  <Application>Microsoft Office Word</Application>
  <DocSecurity>0</DocSecurity>
  <Lines>77</Lines>
  <Paragraphs>21</Paragraphs>
  <ScaleCrop>false</ScaleCrop>
  <Company>Windows 10</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深圳市南山区重点片区规划建设管理协调办公室 制度汇编（2018）</dc:title>
  <dc:creator>xu song</dc:creator>
  <cp:lastModifiedBy>孙  卫</cp:lastModifiedBy>
  <cp:revision>13</cp:revision>
  <cp:lastPrinted>2022-04-13T02:32:00Z</cp:lastPrinted>
  <dcterms:created xsi:type="dcterms:W3CDTF">2022-04-18T05:42:00Z</dcterms:created>
  <dcterms:modified xsi:type="dcterms:W3CDTF">2022-04-26T08:39:00Z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200BB2D85FE743F48689184812551B22</vt:lpwstr>
  </property>
</Properties>
</file>