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B3" w:rsidRDefault="001D3C9E">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E140B3" w:rsidRPr="000C74EE" w:rsidRDefault="001D3C9E">
      <w:pPr>
        <w:jc w:val="right"/>
        <w:rPr>
          <w:rFonts w:ascii="仿宋_GB2312" w:eastAsia="仿宋_GB2312" w:hAnsi="宋体"/>
          <w:sz w:val="32"/>
          <w:szCs w:val="32"/>
        </w:rPr>
      </w:pPr>
      <w:r w:rsidRPr="000C74EE">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46E40EAB" wp14:editId="36138C38">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283A4B9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sidRPr="000C74EE">
        <w:rPr>
          <w:rFonts w:ascii="仿宋_GB2312" w:eastAsia="仿宋_GB2312" w:hAnsi="仿宋" w:hint="eastAsia"/>
          <w:sz w:val="32"/>
          <w:szCs w:val="32"/>
        </w:rPr>
        <w:t>招标编号：</w:t>
      </w:r>
      <w:r w:rsidR="000C74EE" w:rsidRPr="000C74EE">
        <w:rPr>
          <w:rFonts w:ascii="仿宋_GB2312" w:eastAsia="仿宋_GB2312"/>
          <w:sz w:val="32"/>
          <w:szCs w:val="32"/>
        </w:rPr>
        <w:t>ZHZB2022010</w:t>
      </w:r>
    </w:p>
    <w:p w:rsidR="00E140B3" w:rsidRDefault="00E140B3">
      <w:pPr>
        <w:jc w:val="center"/>
        <w:rPr>
          <w:color w:val="FF0000"/>
          <w:sz w:val="44"/>
          <w:szCs w:val="44"/>
        </w:rPr>
      </w:pPr>
    </w:p>
    <w:p w:rsidR="00620E5A" w:rsidRDefault="00620E5A" w:rsidP="000C74EE">
      <w:pPr>
        <w:jc w:val="center"/>
        <w:rPr>
          <w:rFonts w:ascii="方正小标宋简体" w:eastAsia="方正小标宋简体"/>
          <w:sz w:val="44"/>
          <w:szCs w:val="44"/>
        </w:rPr>
      </w:pPr>
      <w:r w:rsidRPr="00620E5A">
        <w:rPr>
          <w:rFonts w:ascii="方正小标宋简体" w:eastAsia="方正小标宋简体" w:hint="eastAsia"/>
          <w:sz w:val="44"/>
          <w:szCs w:val="44"/>
        </w:rPr>
        <w:t>儿童综合能力发展评价与训练仪项目</w:t>
      </w:r>
    </w:p>
    <w:p w:rsidR="00E140B3" w:rsidRPr="000C74EE" w:rsidRDefault="001D3C9E" w:rsidP="000C74EE">
      <w:pPr>
        <w:jc w:val="center"/>
        <w:rPr>
          <w:rFonts w:ascii="方正小标宋简体" w:eastAsia="方正小标宋简体"/>
          <w:sz w:val="44"/>
          <w:szCs w:val="44"/>
        </w:rPr>
      </w:pPr>
      <w:r w:rsidRPr="000C74EE">
        <w:rPr>
          <w:rFonts w:ascii="方正小标宋简体" w:eastAsia="方正小标宋简体" w:hint="eastAsia"/>
          <w:sz w:val="44"/>
          <w:szCs w:val="44"/>
        </w:rPr>
        <w:t>招标公告</w:t>
      </w:r>
    </w:p>
    <w:p w:rsidR="00E140B3" w:rsidRPr="00620E5A" w:rsidRDefault="001D3C9E" w:rsidP="000C74EE">
      <w:pPr>
        <w:jc w:val="center"/>
        <w:rPr>
          <w:rFonts w:ascii="方正小标宋简体" w:eastAsia="方正小标宋简体"/>
          <w:sz w:val="44"/>
          <w:szCs w:val="44"/>
        </w:rPr>
      </w:pPr>
      <w:r w:rsidRPr="00620E5A">
        <w:rPr>
          <w:rFonts w:ascii="方正小标宋简体" w:eastAsia="方正小标宋简体" w:hint="eastAsia"/>
          <w:sz w:val="44"/>
          <w:szCs w:val="44"/>
        </w:rPr>
        <w:t>（</w:t>
      </w:r>
      <w:r w:rsidR="00620E5A" w:rsidRPr="00620E5A">
        <w:rPr>
          <w:rFonts w:ascii="方正小标宋简体" w:eastAsia="方正小标宋简体" w:hint="eastAsia"/>
          <w:sz w:val="44"/>
          <w:szCs w:val="44"/>
        </w:rPr>
        <w:t>第</w:t>
      </w:r>
      <w:r w:rsidR="005E25E0">
        <w:rPr>
          <w:rFonts w:ascii="方正小标宋简体" w:eastAsia="方正小标宋简体" w:hint="eastAsia"/>
          <w:sz w:val="44"/>
          <w:szCs w:val="44"/>
        </w:rPr>
        <w:t>三</w:t>
      </w:r>
      <w:r w:rsidR="00620E5A" w:rsidRPr="00620E5A">
        <w:rPr>
          <w:rFonts w:ascii="方正小标宋简体" w:eastAsia="方正小标宋简体" w:hint="eastAsia"/>
          <w:sz w:val="44"/>
          <w:szCs w:val="44"/>
        </w:rPr>
        <w:t>次</w:t>
      </w:r>
      <w:r w:rsidRPr="00620E5A">
        <w:rPr>
          <w:rFonts w:ascii="方正小标宋简体" w:eastAsia="方正小标宋简体" w:hint="eastAsia"/>
          <w:sz w:val="44"/>
          <w:szCs w:val="44"/>
        </w:rPr>
        <w:t>）</w:t>
      </w:r>
    </w:p>
    <w:p w:rsidR="000C74EE" w:rsidRDefault="000C74EE">
      <w:pPr>
        <w:spacing w:line="460" w:lineRule="exact"/>
        <w:jc w:val="center"/>
        <w:rPr>
          <w:b/>
          <w:sz w:val="44"/>
          <w:szCs w:val="44"/>
        </w:rPr>
      </w:pP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公开征召、择优选定项目承接机构。具体公告如下：</w:t>
      </w:r>
    </w:p>
    <w:p w:rsidR="00E140B3" w:rsidRDefault="001D3C9E" w:rsidP="000C74EE">
      <w:pPr>
        <w:ind w:firstLineChars="200" w:firstLine="640"/>
        <w:jc w:val="left"/>
        <w:rPr>
          <w:rFonts w:ascii="黑体" w:eastAsia="黑体" w:hAnsi="黑体"/>
          <w:sz w:val="32"/>
          <w:szCs w:val="32"/>
        </w:rPr>
      </w:pPr>
      <w:r>
        <w:rPr>
          <w:rFonts w:ascii="黑体" w:eastAsia="黑体" w:hAnsi="黑体" w:hint="eastAsia"/>
          <w:snapToGrid w:val="0"/>
          <w:kern w:val="0"/>
          <w:sz w:val="32"/>
          <w:szCs w:val="32"/>
        </w:rPr>
        <w:t>一、项目基本情况</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bookmarkStart w:id="0" w:name="项目概况2"/>
      <w:r w:rsidRPr="000C74EE">
        <w:rPr>
          <w:rFonts w:ascii="仿宋_GB2312" w:eastAsia="仿宋_GB2312"/>
          <w:snapToGrid w:val="0"/>
          <w:kern w:val="0"/>
          <w:sz w:val="32"/>
          <w:szCs w:val="32"/>
        </w:rPr>
        <w:t>1</w:t>
      </w:r>
      <w:r w:rsidRPr="000C74EE">
        <w:rPr>
          <w:rFonts w:ascii="仿宋_GB2312" w:eastAsia="仿宋_GB2312" w:hint="eastAsia"/>
          <w:snapToGrid w:val="0"/>
          <w:kern w:val="0"/>
          <w:sz w:val="32"/>
          <w:szCs w:val="32"/>
        </w:rPr>
        <w:t>.项目编号：JB2022-31-4</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r w:rsidRPr="000C74EE">
        <w:rPr>
          <w:rFonts w:ascii="仿宋_GB2312" w:eastAsia="仿宋_GB2312"/>
          <w:snapToGrid w:val="0"/>
          <w:kern w:val="0"/>
          <w:sz w:val="32"/>
          <w:szCs w:val="32"/>
        </w:rPr>
        <w:t>2.</w:t>
      </w:r>
      <w:r w:rsidRPr="000C74EE">
        <w:rPr>
          <w:rFonts w:ascii="仿宋_GB2312" w:eastAsia="仿宋_GB2312" w:hint="eastAsia"/>
          <w:snapToGrid w:val="0"/>
          <w:kern w:val="0"/>
          <w:sz w:val="32"/>
          <w:szCs w:val="32"/>
        </w:rPr>
        <w:t>项目名称：儿童综合能力发展评价与训练仪项目</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r w:rsidRPr="000C74EE">
        <w:rPr>
          <w:rFonts w:ascii="仿宋_GB2312" w:eastAsia="仿宋_GB2312"/>
          <w:snapToGrid w:val="0"/>
          <w:kern w:val="0"/>
          <w:sz w:val="32"/>
          <w:szCs w:val="32"/>
        </w:rPr>
        <w:t>3.预算金额：</w:t>
      </w:r>
      <w:r w:rsidRPr="000C74EE">
        <w:rPr>
          <w:rFonts w:ascii="仿宋_GB2312" w:eastAsia="仿宋_GB2312" w:hint="eastAsia"/>
          <w:snapToGrid w:val="0"/>
          <w:kern w:val="0"/>
          <w:sz w:val="32"/>
          <w:szCs w:val="32"/>
        </w:rPr>
        <w:t>16</w:t>
      </w:r>
      <w:r w:rsidRPr="000C74EE">
        <w:rPr>
          <w:rFonts w:ascii="仿宋_GB2312" w:eastAsia="仿宋_GB2312"/>
          <w:snapToGrid w:val="0"/>
          <w:kern w:val="0"/>
          <w:sz w:val="32"/>
          <w:szCs w:val="32"/>
        </w:rPr>
        <w:t>万元</w:t>
      </w:r>
    </w:p>
    <w:p w:rsidR="00E140B3" w:rsidRPr="000C74EE" w:rsidRDefault="001D3C9E" w:rsidP="000C74EE">
      <w:pPr>
        <w:adjustRightInd w:val="0"/>
        <w:ind w:firstLineChars="200" w:firstLine="640"/>
        <w:jc w:val="left"/>
        <w:rPr>
          <w:rFonts w:ascii="仿宋_GB2312" w:eastAsia="仿宋_GB2312"/>
          <w:snapToGrid w:val="0"/>
          <w:kern w:val="0"/>
          <w:sz w:val="32"/>
          <w:szCs w:val="32"/>
        </w:rPr>
      </w:pPr>
      <w:r w:rsidRPr="000C74EE">
        <w:rPr>
          <w:rFonts w:ascii="仿宋_GB2312" w:eastAsia="仿宋_GB2312" w:hint="eastAsia"/>
          <w:snapToGrid w:val="0"/>
          <w:kern w:val="0"/>
          <w:sz w:val="32"/>
          <w:szCs w:val="32"/>
        </w:rPr>
        <w:t>4.最高限价</w:t>
      </w:r>
      <w:r w:rsidRPr="000C74EE">
        <w:rPr>
          <w:rFonts w:ascii="仿宋_GB2312" w:eastAsia="仿宋_GB2312"/>
          <w:snapToGrid w:val="0"/>
          <w:kern w:val="0"/>
          <w:sz w:val="32"/>
          <w:szCs w:val="32"/>
        </w:rPr>
        <w:t>：</w:t>
      </w:r>
      <w:r w:rsidRPr="000C74EE">
        <w:rPr>
          <w:rFonts w:ascii="仿宋_GB2312" w:eastAsia="仿宋_GB2312" w:hint="eastAsia"/>
          <w:snapToGrid w:val="0"/>
          <w:kern w:val="0"/>
          <w:sz w:val="32"/>
          <w:szCs w:val="32"/>
        </w:rPr>
        <w:t>16</w:t>
      </w:r>
      <w:r w:rsidRPr="000C74EE">
        <w:rPr>
          <w:rFonts w:ascii="仿宋_GB2312" w:eastAsia="仿宋_GB2312"/>
          <w:snapToGrid w:val="0"/>
          <w:kern w:val="0"/>
          <w:sz w:val="32"/>
          <w:szCs w:val="32"/>
        </w:rPr>
        <w:t>万元</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snapToGrid w:val="0"/>
          <w:kern w:val="0"/>
          <w:sz w:val="32"/>
          <w:szCs w:val="32"/>
        </w:rPr>
        <w:t>.</w:t>
      </w:r>
      <w:r>
        <w:rPr>
          <w:rFonts w:ascii="仿宋_GB2312" w:eastAsia="仿宋_GB2312" w:hint="eastAsia"/>
          <w:snapToGrid w:val="0"/>
          <w:kern w:val="0"/>
          <w:sz w:val="32"/>
          <w:szCs w:val="32"/>
        </w:rPr>
        <w:t>采购需求：详见招标文件相关内容</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w:t>
      </w:r>
      <w:r>
        <w:rPr>
          <w:rFonts w:ascii="仿宋_GB2312" w:eastAsia="仿宋_GB2312" w:hint="eastAsia"/>
          <w:snapToGrid w:val="0"/>
          <w:kern w:val="0"/>
          <w:sz w:val="32"/>
          <w:szCs w:val="32"/>
        </w:rPr>
        <w:t>合同履行期限：详见招标文件相关内容</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7</w:t>
      </w:r>
      <w:r>
        <w:rPr>
          <w:rFonts w:ascii="仿宋_GB2312" w:eastAsia="仿宋_GB2312"/>
          <w:snapToGrid w:val="0"/>
          <w:kern w:val="0"/>
          <w:sz w:val="32"/>
          <w:szCs w:val="32"/>
        </w:rPr>
        <w:t>.</w:t>
      </w:r>
      <w:r>
        <w:rPr>
          <w:rFonts w:ascii="仿宋_GB2312" w:eastAsia="仿宋_GB2312" w:hint="eastAsia"/>
          <w:snapToGrid w:val="0"/>
          <w:kern w:val="0"/>
          <w:sz w:val="32"/>
          <w:szCs w:val="32"/>
        </w:rPr>
        <w:t>本项目是否接受联合体投标：</w:t>
      </w:r>
      <w:proofErr w:type="gramStart"/>
      <w:r>
        <w:rPr>
          <w:rFonts w:ascii="仿宋_GB2312" w:eastAsia="仿宋_GB2312" w:hint="eastAsia"/>
          <w:snapToGrid w:val="0"/>
          <w:kern w:val="0"/>
          <w:sz w:val="32"/>
          <w:szCs w:val="32"/>
        </w:rPr>
        <w:t>否</w:t>
      </w:r>
      <w:proofErr w:type="gramEnd"/>
    </w:p>
    <w:bookmarkEnd w:id="0"/>
    <w:p w:rsidR="00E140B3" w:rsidRDefault="001D3C9E" w:rsidP="000C74EE">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lastRenderedPageBreak/>
        <w:t>1.</w:t>
      </w:r>
      <w:r>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2.投标单位应为：深圳市政府采购中心注册供应商。</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3.参与本项目投标前三年内，在经营活动中没有重大违法记录（由供应商在《政府采购投标及履约承诺函》中</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声明）。</w:t>
      </w:r>
    </w:p>
    <w:p w:rsidR="00E140B3" w:rsidRDefault="001D3C9E" w:rsidP="000C74EE">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4.法律、行政法规规定的其他条件。</w:t>
      </w:r>
    </w:p>
    <w:p w:rsidR="00E140B3" w:rsidRDefault="001D3C9E" w:rsidP="000C74EE">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E140B3" w:rsidRDefault="001D3C9E" w:rsidP="000C74EE">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sidR="000C74EE">
        <w:rPr>
          <w:rFonts w:ascii="仿宋_GB2312" w:eastAsia="仿宋_GB2312"/>
          <w:snapToGrid w:val="0"/>
          <w:kern w:val="0"/>
          <w:sz w:val="32"/>
          <w:szCs w:val="32"/>
        </w:rPr>
        <w:t>2022</w:t>
      </w:r>
      <w:r w:rsidR="000C74EE">
        <w:rPr>
          <w:rFonts w:ascii="仿宋_GB2312" w:eastAsia="仿宋_GB2312" w:hint="eastAsia"/>
          <w:snapToGrid w:val="0"/>
          <w:kern w:val="0"/>
          <w:sz w:val="32"/>
          <w:szCs w:val="32"/>
        </w:rPr>
        <w:t>年</w:t>
      </w:r>
      <w:r w:rsidR="005E25E0">
        <w:rPr>
          <w:rFonts w:ascii="仿宋_GB2312" w:eastAsia="仿宋_GB2312"/>
          <w:snapToGrid w:val="0"/>
          <w:kern w:val="0"/>
          <w:sz w:val="32"/>
          <w:szCs w:val="32"/>
        </w:rPr>
        <w:t>4</w:t>
      </w:r>
      <w:r w:rsidR="000C74EE">
        <w:rPr>
          <w:rFonts w:ascii="仿宋_GB2312" w:eastAsia="仿宋_GB2312" w:hint="eastAsia"/>
          <w:snapToGrid w:val="0"/>
          <w:kern w:val="0"/>
          <w:sz w:val="32"/>
          <w:szCs w:val="32"/>
        </w:rPr>
        <w:t>月</w:t>
      </w:r>
      <w:r w:rsidR="005E25E0">
        <w:rPr>
          <w:rFonts w:ascii="仿宋_GB2312" w:eastAsia="仿宋_GB2312"/>
          <w:snapToGrid w:val="0"/>
          <w:kern w:val="0"/>
          <w:sz w:val="32"/>
          <w:szCs w:val="32"/>
        </w:rPr>
        <w:t>13</w:t>
      </w:r>
      <w:r w:rsidR="000C74EE">
        <w:rPr>
          <w:rFonts w:ascii="仿宋_GB2312" w:eastAsia="仿宋_GB2312" w:hint="eastAsia"/>
          <w:snapToGrid w:val="0"/>
          <w:kern w:val="0"/>
          <w:sz w:val="32"/>
          <w:szCs w:val="32"/>
        </w:rPr>
        <w:t>日17:00时</w:t>
      </w:r>
      <w:r>
        <w:rPr>
          <w:rFonts w:ascii="仿宋_GB2312" w:eastAsia="仿宋_GB2312" w:hint="eastAsia"/>
          <w:snapToGrid w:val="0"/>
          <w:kern w:val="0"/>
          <w:sz w:val="32"/>
          <w:szCs w:val="32"/>
        </w:rPr>
        <w:t>前电话或以书面形式咨询招标机构，逾期恕不受理。在答疑咨询截止日期之后，我中心不再受理对</w:t>
      </w:r>
      <w:r w:rsidRPr="000C74EE">
        <w:rPr>
          <w:rFonts w:ascii="仿宋_GB2312" w:eastAsia="仿宋_GB2312" w:hint="eastAsia"/>
          <w:snapToGrid w:val="0"/>
          <w:kern w:val="0"/>
          <w:sz w:val="32"/>
          <w:szCs w:val="32"/>
        </w:rPr>
        <w:t>招标参数的质疑。（联系人：刘丹</w:t>
      </w:r>
      <w:proofErr w:type="gramStart"/>
      <w:r w:rsidRPr="000C74EE">
        <w:rPr>
          <w:rFonts w:ascii="仿宋_GB2312" w:eastAsia="仿宋_GB2312" w:hint="eastAsia"/>
          <w:snapToGrid w:val="0"/>
          <w:kern w:val="0"/>
          <w:sz w:val="32"/>
          <w:szCs w:val="32"/>
        </w:rPr>
        <w:t>丹</w:t>
      </w:r>
      <w:proofErr w:type="gramEnd"/>
      <w:r w:rsidRPr="000C74EE">
        <w:rPr>
          <w:rFonts w:ascii="仿宋_GB2312" w:eastAsia="仿宋_GB2312"/>
          <w:snapToGrid w:val="0"/>
          <w:kern w:val="0"/>
          <w:sz w:val="32"/>
          <w:szCs w:val="32"/>
        </w:rPr>
        <w:t xml:space="preserve">   </w:t>
      </w:r>
      <w:r w:rsidRPr="000C74EE">
        <w:rPr>
          <w:rFonts w:ascii="仿宋_GB2312" w:eastAsia="仿宋_GB2312" w:hint="eastAsia"/>
          <w:snapToGrid w:val="0"/>
          <w:kern w:val="0"/>
          <w:sz w:val="32"/>
          <w:szCs w:val="32"/>
        </w:rPr>
        <w:t>0755-</w:t>
      </w:r>
      <w:r w:rsidRPr="000C74EE">
        <w:rPr>
          <w:rFonts w:ascii="仿宋_GB2312" w:eastAsia="仿宋_GB2312"/>
          <w:snapToGrid w:val="0"/>
          <w:kern w:val="0"/>
          <w:sz w:val="32"/>
          <w:szCs w:val="32"/>
        </w:rPr>
        <w:t xml:space="preserve"> </w:t>
      </w:r>
      <w:r w:rsidRPr="000C74EE">
        <w:rPr>
          <w:rFonts w:ascii="仿宋_GB2312" w:eastAsia="仿宋_GB2312" w:hint="eastAsia"/>
          <w:snapToGrid w:val="0"/>
          <w:kern w:val="0"/>
          <w:sz w:val="32"/>
          <w:szCs w:val="32"/>
        </w:rPr>
        <w:t>83634077）</w:t>
      </w:r>
    </w:p>
    <w:p w:rsidR="00E140B3" w:rsidRDefault="001D3C9E" w:rsidP="000C74EE">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sidR="000C74EE">
        <w:rPr>
          <w:rFonts w:ascii="仿宋_GB2312" w:eastAsia="仿宋_GB2312"/>
          <w:snapToGrid w:val="0"/>
          <w:kern w:val="0"/>
          <w:sz w:val="32"/>
          <w:szCs w:val="32"/>
        </w:rPr>
        <w:t>2022</w:t>
      </w:r>
      <w:r w:rsidR="000C74EE">
        <w:rPr>
          <w:rFonts w:ascii="仿宋_GB2312" w:eastAsia="仿宋_GB2312" w:hint="eastAsia"/>
          <w:snapToGrid w:val="0"/>
          <w:kern w:val="0"/>
          <w:sz w:val="32"/>
          <w:szCs w:val="32"/>
        </w:rPr>
        <w:t>年</w:t>
      </w:r>
      <w:r w:rsidR="005E25E0">
        <w:rPr>
          <w:rFonts w:ascii="仿宋_GB2312" w:eastAsia="仿宋_GB2312"/>
          <w:snapToGrid w:val="0"/>
          <w:kern w:val="0"/>
          <w:sz w:val="32"/>
          <w:szCs w:val="32"/>
        </w:rPr>
        <w:t>4</w:t>
      </w:r>
      <w:r w:rsidR="000C74EE">
        <w:rPr>
          <w:rFonts w:ascii="仿宋_GB2312" w:eastAsia="仿宋_GB2312" w:hint="eastAsia"/>
          <w:snapToGrid w:val="0"/>
          <w:kern w:val="0"/>
          <w:sz w:val="32"/>
          <w:szCs w:val="32"/>
        </w:rPr>
        <w:t>月</w:t>
      </w:r>
      <w:r w:rsidR="005E25E0">
        <w:rPr>
          <w:rFonts w:ascii="仿宋_GB2312" w:eastAsia="仿宋_GB2312"/>
          <w:snapToGrid w:val="0"/>
          <w:kern w:val="0"/>
          <w:sz w:val="32"/>
          <w:szCs w:val="32"/>
        </w:rPr>
        <w:t>15</w:t>
      </w:r>
      <w:r w:rsidR="000C74EE">
        <w:rPr>
          <w:rFonts w:ascii="仿宋_GB2312" w:eastAsia="仿宋_GB2312" w:hint="eastAsia"/>
          <w:snapToGrid w:val="0"/>
          <w:kern w:val="0"/>
          <w:sz w:val="32"/>
          <w:szCs w:val="32"/>
        </w:rPr>
        <w:t>日17:00前</w:t>
      </w:r>
      <w:r>
        <w:rPr>
          <w:rFonts w:ascii="仿宋_GB2312" w:eastAsia="仿宋_GB2312" w:hint="eastAsia"/>
          <w:color w:val="FF0000"/>
          <w:sz w:val="32"/>
          <w:szCs w:val="32"/>
        </w:rPr>
        <w:cr/>
      </w:r>
      <w:r>
        <w:rPr>
          <w:rFonts w:ascii="仿宋_GB2312" w:eastAsia="仿宋_GB2312" w:hint="eastAsia"/>
          <w:sz w:val="32"/>
          <w:szCs w:val="32"/>
        </w:rPr>
        <w:t xml:space="preserve">    地  址：深圳市福田区梅林路2号</w:t>
      </w:r>
      <w:r w:rsidR="000C74EE">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rsidR="00E140B3" w:rsidRDefault="00E140B3" w:rsidP="000C74EE">
      <w:pPr>
        <w:jc w:val="left"/>
        <w:rPr>
          <w:rFonts w:ascii="仿宋_GB2312" w:eastAsia="仿宋_GB2312"/>
          <w:sz w:val="32"/>
          <w:szCs w:val="32"/>
        </w:rPr>
      </w:pPr>
    </w:p>
    <w:p w:rsidR="00E140B3" w:rsidRDefault="001D3C9E" w:rsidP="000C74EE">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rsidR="00CA563E" w:rsidRDefault="00CA563E" w:rsidP="00CA563E">
      <w:pPr>
        <w:ind w:leftChars="500" w:left="1050" w:firstLineChars="1250" w:firstLine="4000"/>
        <w:jc w:val="left"/>
        <w:rPr>
          <w:rFonts w:ascii="仿宋_GB2312" w:eastAsia="仿宋_GB2312"/>
          <w:sz w:val="32"/>
          <w:szCs w:val="32"/>
        </w:rPr>
      </w:pPr>
      <w:r>
        <w:rPr>
          <w:rFonts w:ascii="仿宋_GB2312" w:eastAsia="仿宋_GB2312" w:hAnsi="宋体"/>
          <w:sz w:val="32"/>
          <w:szCs w:val="32"/>
        </w:rPr>
        <w:t>2022</w:t>
      </w:r>
      <w:r>
        <w:rPr>
          <w:rFonts w:ascii="仿宋_GB2312" w:eastAsia="仿宋_GB2312" w:hint="eastAsia"/>
          <w:sz w:val="32"/>
          <w:szCs w:val="32"/>
        </w:rPr>
        <w:t>年</w:t>
      </w:r>
      <w:r w:rsidR="005E25E0">
        <w:rPr>
          <w:rFonts w:ascii="仿宋_GB2312" w:eastAsia="仿宋_GB2312"/>
          <w:snapToGrid w:val="0"/>
          <w:kern w:val="0"/>
          <w:sz w:val="32"/>
          <w:szCs w:val="32"/>
        </w:rPr>
        <w:t>4</w:t>
      </w:r>
      <w:r>
        <w:rPr>
          <w:rFonts w:ascii="仿宋_GB2312" w:eastAsia="仿宋_GB2312" w:hint="eastAsia"/>
          <w:sz w:val="32"/>
          <w:szCs w:val="32"/>
        </w:rPr>
        <w:t>月</w:t>
      </w:r>
      <w:r w:rsidR="005E25E0">
        <w:rPr>
          <w:rFonts w:ascii="仿宋_GB2312" w:eastAsia="仿宋_GB2312"/>
          <w:snapToGrid w:val="0"/>
          <w:kern w:val="0"/>
          <w:sz w:val="32"/>
          <w:szCs w:val="32"/>
        </w:rPr>
        <w:t>8</w:t>
      </w:r>
      <w:r>
        <w:rPr>
          <w:rFonts w:ascii="仿宋_GB2312" w:eastAsia="仿宋_GB2312" w:hint="eastAsia"/>
          <w:sz w:val="32"/>
          <w:szCs w:val="32"/>
        </w:rPr>
        <w:t>日</w:t>
      </w:r>
    </w:p>
    <w:p w:rsidR="00E140B3" w:rsidRDefault="00E140B3">
      <w:pPr>
        <w:ind w:leftChars="500" w:left="1050" w:firstLineChars="1050" w:firstLine="3360"/>
        <w:jc w:val="left"/>
        <w:rPr>
          <w:rFonts w:ascii="仿宋_GB2312" w:eastAsia="仿宋_GB2312"/>
          <w:sz w:val="32"/>
          <w:szCs w:val="32"/>
        </w:rPr>
      </w:pPr>
    </w:p>
    <w:p w:rsidR="00E140B3" w:rsidRDefault="001D3C9E">
      <w:pPr>
        <w:rPr>
          <w:sz w:val="52"/>
          <w:szCs w:val="52"/>
        </w:rPr>
      </w:pPr>
      <w:r>
        <w:rPr>
          <w:rFonts w:ascii="黑体" w:eastAsia="黑体" w:hAnsi="黑体" w:hint="eastAsia"/>
          <w:sz w:val="32"/>
          <w:szCs w:val="32"/>
        </w:rPr>
        <w:t>附件：</w:t>
      </w:r>
    </w:p>
    <w:p w:rsidR="00E140B3" w:rsidRDefault="001D3C9E">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深圳市残疾人综合服务中心</w:t>
      </w:r>
    </w:p>
    <w:p w:rsidR="00E140B3" w:rsidRDefault="001D3C9E">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招标文件</w:t>
      </w: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Default="00E140B3">
      <w:pPr>
        <w:snapToGrid w:val="0"/>
        <w:jc w:val="center"/>
        <w:rPr>
          <w:rFonts w:ascii="宋体" w:hAnsi="宋体"/>
          <w:b/>
          <w:sz w:val="36"/>
          <w:szCs w:val="36"/>
        </w:rPr>
      </w:pPr>
    </w:p>
    <w:p w:rsidR="00E140B3" w:rsidRPr="00CA563E" w:rsidRDefault="001D3C9E" w:rsidP="00CA563E">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hint="eastAsia"/>
          <w:color w:val="auto"/>
          <w:sz w:val="36"/>
          <w:szCs w:val="36"/>
        </w:rPr>
        <w:t>项目名称：儿童综合能力发展评价与训练仪项目</w:t>
      </w:r>
    </w:p>
    <w:p w:rsidR="00E140B3" w:rsidRPr="00CA563E" w:rsidRDefault="001D3C9E" w:rsidP="00CA563E">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color w:val="auto"/>
          <w:sz w:val="36"/>
          <w:szCs w:val="36"/>
        </w:rPr>
        <w:t>项目编号：</w:t>
      </w:r>
      <w:r w:rsidRPr="00CA563E">
        <w:rPr>
          <w:rFonts w:asciiTheme="minorEastAsia" w:eastAsiaTheme="minorEastAsia" w:hAnsiTheme="minorEastAsia" w:hint="eastAsia"/>
          <w:color w:val="auto"/>
          <w:sz w:val="36"/>
          <w:szCs w:val="36"/>
        </w:rPr>
        <w:t>JB2022-31-4</w:t>
      </w:r>
    </w:p>
    <w:p w:rsidR="00E140B3" w:rsidRPr="00CA563E" w:rsidRDefault="001D3C9E" w:rsidP="00CA563E">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hint="eastAsia"/>
          <w:color w:val="auto"/>
          <w:sz w:val="36"/>
          <w:szCs w:val="36"/>
        </w:rPr>
        <w:t>招标编号：</w:t>
      </w:r>
      <w:r w:rsidR="00CA563E" w:rsidRPr="00CA563E">
        <w:rPr>
          <w:rFonts w:asciiTheme="minorEastAsia" w:eastAsiaTheme="minorEastAsia" w:hAnsiTheme="minorEastAsia"/>
          <w:color w:val="auto"/>
          <w:sz w:val="36"/>
          <w:szCs w:val="36"/>
        </w:rPr>
        <w:t>ZHZB2022010</w:t>
      </w:r>
    </w:p>
    <w:p w:rsidR="00E140B3" w:rsidRDefault="00E140B3">
      <w:pPr>
        <w:pStyle w:val="Default"/>
        <w:ind w:firstLineChars="200" w:firstLine="720"/>
        <w:jc w:val="both"/>
        <w:rPr>
          <w:rFonts w:asciiTheme="minorEastAsia" w:eastAsiaTheme="minorEastAsia" w:hAnsiTheme="minorEastAsia"/>
          <w:color w:val="auto"/>
          <w:sz w:val="36"/>
          <w:szCs w:val="36"/>
        </w:rPr>
      </w:pPr>
    </w:p>
    <w:p w:rsidR="00E140B3" w:rsidRDefault="00E140B3">
      <w:pPr>
        <w:rPr>
          <w:rFonts w:ascii="宋体" w:hAnsi="宋体"/>
          <w:b/>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E140B3" w:rsidRDefault="00E140B3">
      <w:pPr>
        <w:jc w:val="center"/>
        <w:rPr>
          <w:rFonts w:ascii="宋体" w:hAnsi="宋体"/>
          <w:sz w:val="32"/>
          <w:szCs w:val="32"/>
        </w:rPr>
      </w:pPr>
    </w:p>
    <w:p w:rsidR="00A6562D" w:rsidRDefault="00A6562D" w:rsidP="00A6562D">
      <w:pPr>
        <w:jc w:val="center"/>
        <w:rPr>
          <w:rFonts w:ascii="黑体" w:eastAsia="黑体" w:hAnsi="黑体"/>
          <w:b/>
          <w:sz w:val="32"/>
          <w:szCs w:val="32"/>
        </w:rPr>
      </w:pPr>
      <w:r>
        <w:rPr>
          <w:rFonts w:ascii="仿宋_GB2312" w:eastAsia="仿宋_GB2312" w:hAnsi="宋体"/>
          <w:sz w:val="32"/>
          <w:szCs w:val="32"/>
        </w:rPr>
        <w:t>2022</w:t>
      </w:r>
      <w:r>
        <w:rPr>
          <w:rFonts w:ascii="仿宋_GB2312" w:eastAsia="仿宋_GB2312" w:hint="eastAsia"/>
          <w:sz w:val="32"/>
          <w:szCs w:val="32"/>
        </w:rPr>
        <w:t>年</w:t>
      </w:r>
      <w:r w:rsidR="005E25E0">
        <w:rPr>
          <w:rFonts w:ascii="仿宋_GB2312" w:eastAsia="仿宋_GB2312"/>
          <w:snapToGrid w:val="0"/>
          <w:kern w:val="0"/>
          <w:sz w:val="32"/>
          <w:szCs w:val="32"/>
        </w:rPr>
        <w:t>4</w:t>
      </w:r>
      <w:r>
        <w:rPr>
          <w:rFonts w:ascii="仿宋_GB2312" w:eastAsia="仿宋_GB2312" w:hint="eastAsia"/>
          <w:sz w:val="32"/>
          <w:szCs w:val="32"/>
        </w:rPr>
        <w:t>月</w:t>
      </w:r>
      <w:r w:rsidR="005E25E0">
        <w:rPr>
          <w:rFonts w:ascii="仿宋_GB2312" w:eastAsia="仿宋_GB2312"/>
          <w:snapToGrid w:val="0"/>
          <w:kern w:val="0"/>
          <w:sz w:val="32"/>
          <w:szCs w:val="32"/>
        </w:rPr>
        <w:t>8</w:t>
      </w:r>
      <w:r>
        <w:rPr>
          <w:rFonts w:ascii="仿宋_GB2312" w:eastAsia="仿宋_GB2312" w:hint="eastAsia"/>
          <w:sz w:val="32"/>
          <w:szCs w:val="32"/>
        </w:rPr>
        <w:t>日</w:t>
      </w:r>
    </w:p>
    <w:p w:rsidR="00E140B3" w:rsidRPr="00A6562D" w:rsidRDefault="00E140B3">
      <w:pPr>
        <w:jc w:val="center"/>
        <w:rPr>
          <w:rFonts w:ascii="黑体" w:eastAsia="黑体" w:hAnsi="黑体"/>
          <w:b/>
          <w:sz w:val="32"/>
          <w:szCs w:val="32"/>
        </w:rPr>
      </w:pPr>
    </w:p>
    <w:p w:rsidR="00E140B3" w:rsidRDefault="00E140B3">
      <w:pPr>
        <w:rPr>
          <w:rFonts w:ascii="黑体" w:eastAsia="黑体" w:hAnsi="黑体"/>
          <w:b/>
          <w:sz w:val="32"/>
          <w:szCs w:val="32"/>
        </w:rPr>
      </w:pPr>
    </w:p>
    <w:p w:rsidR="00E140B3" w:rsidRDefault="001D3C9E">
      <w:pPr>
        <w:spacing w:line="240" w:lineRule="atLeast"/>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rsidR="00E140B3" w:rsidRDefault="001D3C9E">
      <w:pPr>
        <w:widowControl/>
        <w:spacing w:line="540" w:lineRule="exact"/>
        <w:ind w:firstLineChars="200" w:firstLine="640"/>
        <w:jc w:val="left"/>
        <w:rPr>
          <w:rFonts w:ascii="仿宋_GB2312" w:eastAsia="仿宋_GB2312" w:hAnsi="华文仿宋" w:cs="Times New Roman"/>
          <w:sz w:val="32"/>
          <w:szCs w:val="32"/>
        </w:rPr>
      </w:pPr>
      <w:r>
        <w:rPr>
          <w:rFonts w:ascii="黑体" w:eastAsia="黑体" w:hAnsi="黑体" w:cs="黑体" w:hint="eastAsia"/>
          <w:sz w:val="32"/>
          <w:szCs w:val="32"/>
        </w:rPr>
        <w:t>特别警示条款</w:t>
      </w:r>
      <w:r>
        <w:rPr>
          <w:rFonts w:ascii="仿宋_GB2312" w:eastAsia="仿宋_GB2312" w:hAnsi="华文仿宋" w:cs="Times New Roman" w:hint="eastAsia"/>
          <w:sz w:val="32"/>
          <w:szCs w:val="32"/>
        </w:rPr>
        <w:t>：</w:t>
      </w:r>
    </w:p>
    <w:p w:rsidR="00E140B3" w:rsidRDefault="001D3C9E">
      <w:pPr>
        <w:widowControl/>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（一）未按照本条例规定签订、履行采购合同，造成严重后果的；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（二）隐瞒真实情况，提供虚假资料的；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1.通过转让或者租借等方式从其他单位获取资格或者资质证书投标的;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2.由其他单位或者其他单位负责人在投标供应商编制的投标文件上加盖印章或者签字的;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3.项目负责人或者主要技术人员不是本单位人员的;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4.投标保证金不是从投标供应商基本账户转出的;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5.其他隐瞒真实情况、提供虚假资料的行为。</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投标供应商不能提供项目负责人或者主要技术人员的劳动合同、社会保险等劳动关系证明材料的，视为存在前款第3项规定的情形。</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（三）以非法手段排斥其他供应商参与竞争的；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（四）与其他采购参加人串通投标的；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1.投标供应商之间相互约定给予未中标的供应商利益补偿;</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2.不同投标供应商的法定代表人、主要经营负责人、项目投标授权代表人、项目负责人、主要技术人员为同一人、属同一单位或者在同一单位缴纳社会保险;</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3.不同投标供应商的投标文件由同一单位或者同一人编制，或者由同一人分阶段参与编制的;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4.不同投标供应商的投标文件或部分投标文件相互混装;</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5.不同投标供应商的投标文件内容存在非正常一致;</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6.由同一单位工作人员为两家以上(含两家)供应商进行同一项投标活动的;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7.主管部门依照法律、法规认定的其他情形。</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（五）恶意投诉的；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（六）向采购项目相关人行贿或者提供其他不当利益的；</w:t>
      </w:r>
    </w:p>
    <w:p w:rsidR="00E140B3" w:rsidRDefault="001D3C9E">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（七）其他违反本条例规定的行为。</w:t>
      </w:r>
    </w:p>
    <w:p w:rsidR="00E140B3" w:rsidRDefault="001D3C9E">
      <w:pPr>
        <w:rPr>
          <w:rFonts w:ascii="仿宋_GB2312" w:eastAsia="仿宋_GB2312" w:hAnsi="华文仿宋"/>
          <w:sz w:val="32"/>
          <w:szCs w:val="32"/>
        </w:rPr>
      </w:pPr>
      <w:r>
        <w:rPr>
          <w:rFonts w:ascii="仿宋_GB2312" w:eastAsia="仿宋_GB2312" w:hAnsi="华文仿宋"/>
          <w:sz w:val="32"/>
          <w:szCs w:val="32"/>
        </w:rPr>
        <w:br w:type="page"/>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一、项目概况</w:t>
      </w:r>
    </w:p>
    <w:p w:rsidR="00E140B3" w:rsidRPr="00A6562D" w:rsidRDefault="001D3C9E">
      <w:pPr>
        <w:spacing w:line="540" w:lineRule="exact"/>
        <w:ind w:firstLineChars="200" w:firstLine="640"/>
        <w:jc w:val="left"/>
        <w:rPr>
          <w:rFonts w:ascii="仿宋_GB2312" w:eastAsia="仿宋_GB2312" w:hAnsi="华文仿宋"/>
          <w:sz w:val="32"/>
          <w:szCs w:val="32"/>
        </w:rPr>
      </w:pPr>
      <w:r w:rsidRPr="00A6562D">
        <w:rPr>
          <w:rFonts w:ascii="仿宋_GB2312" w:eastAsia="仿宋_GB2312" w:hAnsi="华文仿宋" w:hint="eastAsia"/>
          <w:sz w:val="32"/>
          <w:szCs w:val="32"/>
        </w:rPr>
        <w:t>1.项目编号：</w:t>
      </w:r>
      <w:r w:rsidRPr="00A6562D">
        <w:rPr>
          <w:rFonts w:ascii="仿宋_GB2312" w:eastAsia="仿宋_GB2312" w:hint="eastAsia"/>
          <w:sz w:val="32"/>
          <w:szCs w:val="32"/>
        </w:rPr>
        <w:t>JB2022-31-4</w:t>
      </w:r>
    </w:p>
    <w:p w:rsidR="00E140B3" w:rsidRPr="00A6562D" w:rsidRDefault="001D3C9E">
      <w:pPr>
        <w:spacing w:line="540" w:lineRule="exact"/>
        <w:ind w:firstLineChars="200" w:firstLine="640"/>
        <w:jc w:val="left"/>
        <w:rPr>
          <w:rFonts w:ascii="仿宋_GB2312" w:eastAsia="仿宋_GB2312" w:hAnsi="华文仿宋"/>
          <w:sz w:val="32"/>
          <w:szCs w:val="32"/>
        </w:rPr>
      </w:pPr>
      <w:r w:rsidRPr="00A6562D">
        <w:rPr>
          <w:rFonts w:ascii="仿宋_GB2312" w:eastAsia="仿宋_GB2312" w:hAnsi="华文仿宋" w:hint="eastAsia"/>
          <w:sz w:val="32"/>
          <w:szCs w:val="32"/>
        </w:rPr>
        <w:t>2.采购方式：公开招标</w:t>
      </w:r>
    </w:p>
    <w:p w:rsidR="00E140B3" w:rsidRPr="00A6562D" w:rsidRDefault="001D3C9E">
      <w:pPr>
        <w:spacing w:line="540" w:lineRule="exact"/>
        <w:ind w:firstLineChars="202" w:firstLine="646"/>
        <w:jc w:val="left"/>
        <w:rPr>
          <w:rFonts w:ascii="仿宋_GB2312" w:eastAsia="仿宋_GB2312" w:hAnsi="宋体"/>
          <w:sz w:val="32"/>
          <w:szCs w:val="32"/>
        </w:rPr>
      </w:pPr>
      <w:r w:rsidRPr="00A6562D">
        <w:rPr>
          <w:rFonts w:ascii="仿宋_GB2312" w:eastAsia="仿宋_GB2312" w:hAnsi="华文仿宋" w:hint="eastAsia"/>
          <w:sz w:val="32"/>
          <w:szCs w:val="32"/>
        </w:rPr>
        <w:t>3.项目名称：</w:t>
      </w:r>
      <w:r w:rsidRPr="00A6562D">
        <w:rPr>
          <w:rFonts w:ascii="仿宋_GB2312" w:eastAsia="仿宋_GB2312" w:hint="eastAsia"/>
          <w:sz w:val="32"/>
          <w:szCs w:val="32"/>
        </w:rPr>
        <w:t>儿童综合能力发展评价与训练仪项目</w:t>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E140B3" w:rsidRDefault="001D3C9E">
      <w:pPr>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snapToGrid w:val="0"/>
          <w:kern w:val="0"/>
          <w:sz w:val="32"/>
          <w:szCs w:val="32"/>
        </w:rPr>
        <w:t>1.</w:t>
      </w:r>
      <w:r w:rsidRPr="00A6562D">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hint="eastAsia"/>
          <w:snapToGrid w:val="0"/>
          <w:kern w:val="0"/>
          <w:sz w:val="32"/>
          <w:szCs w:val="32"/>
        </w:rPr>
        <w:t>2.投标单位应为：深圳市政府采购中心注册供应商。</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hint="eastAsia"/>
          <w:snapToGrid w:val="0"/>
          <w:kern w:val="0"/>
          <w:sz w:val="32"/>
          <w:szCs w:val="32"/>
        </w:rPr>
        <w:t>3.参与本项目投标前三年内，在经营活动中没有重大违法记录（由供应商在《政府采购投标及履约承诺函》中</w:t>
      </w:r>
      <w:proofErr w:type="gramStart"/>
      <w:r w:rsidRPr="00A6562D">
        <w:rPr>
          <w:rFonts w:ascii="仿宋_GB2312" w:eastAsia="仿宋_GB2312" w:hint="eastAsia"/>
          <w:snapToGrid w:val="0"/>
          <w:kern w:val="0"/>
          <w:sz w:val="32"/>
          <w:szCs w:val="32"/>
        </w:rPr>
        <w:t>作出</w:t>
      </w:r>
      <w:proofErr w:type="gramEnd"/>
      <w:r w:rsidRPr="00A6562D">
        <w:rPr>
          <w:rFonts w:ascii="仿宋_GB2312" w:eastAsia="仿宋_GB2312" w:hint="eastAsia"/>
          <w:snapToGrid w:val="0"/>
          <w:kern w:val="0"/>
          <w:sz w:val="32"/>
          <w:szCs w:val="32"/>
        </w:rPr>
        <w:t>声明）。</w:t>
      </w:r>
    </w:p>
    <w:p w:rsidR="00E140B3" w:rsidRPr="00A6562D" w:rsidRDefault="001D3C9E">
      <w:pPr>
        <w:adjustRightInd w:val="0"/>
        <w:spacing w:line="540" w:lineRule="exact"/>
        <w:ind w:firstLineChars="200" w:firstLine="640"/>
        <w:jc w:val="left"/>
        <w:rPr>
          <w:rFonts w:ascii="仿宋_GB2312" w:eastAsia="仿宋_GB2312"/>
          <w:snapToGrid w:val="0"/>
          <w:kern w:val="0"/>
          <w:sz w:val="32"/>
          <w:szCs w:val="32"/>
        </w:rPr>
      </w:pPr>
      <w:r w:rsidRPr="00A6562D">
        <w:rPr>
          <w:rFonts w:ascii="仿宋_GB2312" w:eastAsia="仿宋_GB2312" w:hint="eastAsia"/>
          <w:snapToGrid w:val="0"/>
          <w:kern w:val="0"/>
          <w:sz w:val="32"/>
          <w:szCs w:val="32"/>
        </w:rPr>
        <w:t>4.法律、行政法规规定的其他条件。</w:t>
      </w:r>
    </w:p>
    <w:p w:rsidR="00E140B3" w:rsidRDefault="001D3C9E">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0"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hint="eastAsia"/>
          <w:sz w:val="32"/>
          <w:szCs w:val="32"/>
        </w:rPr>
        <w:t>下载招标文件，</w:t>
      </w:r>
      <w:r w:rsidR="00A6562D">
        <w:rPr>
          <w:rFonts w:ascii="仿宋_GB2312" w:eastAsia="仿宋_GB2312" w:hAnsi="华文仿宋" w:hint="eastAsia"/>
          <w:sz w:val="32"/>
          <w:szCs w:val="32"/>
        </w:rPr>
        <w:t>于</w:t>
      </w:r>
      <w:r w:rsidR="00A6562D">
        <w:rPr>
          <w:rFonts w:ascii="仿宋_GB2312" w:eastAsia="仿宋_GB2312" w:hAnsi="宋体"/>
          <w:sz w:val="32"/>
          <w:szCs w:val="32"/>
        </w:rPr>
        <w:t>2022</w:t>
      </w:r>
      <w:r w:rsidR="00A6562D">
        <w:rPr>
          <w:rFonts w:ascii="仿宋_GB2312" w:eastAsia="仿宋_GB2312" w:hAnsi="华文仿宋" w:hint="eastAsia"/>
          <w:sz w:val="32"/>
          <w:szCs w:val="32"/>
        </w:rPr>
        <w:t>年</w:t>
      </w:r>
      <w:bookmarkStart w:id="1" w:name="_GoBack"/>
      <w:r w:rsidR="005E25E0">
        <w:rPr>
          <w:rFonts w:ascii="仿宋_GB2312" w:eastAsia="仿宋_GB2312"/>
          <w:snapToGrid w:val="0"/>
          <w:kern w:val="0"/>
          <w:sz w:val="32"/>
          <w:szCs w:val="32"/>
        </w:rPr>
        <w:t>4</w:t>
      </w:r>
      <w:r w:rsidR="00A6562D">
        <w:rPr>
          <w:rFonts w:ascii="仿宋_GB2312" w:eastAsia="仿宋_GB2312" w:hAnsi="华文仿宋" w:hint="eastAsia"/>
          <w:sz w:val="32"/>
          <w:szCs w:val="32"/>
        </w:rPr>
        <w:t>月</w:t>
      </w:r>
      <w:bookmarkEnd w:id="1"/>
      <w:r w:rsidR="005E25E0">
        <w:rPr>
          <w:rFonts w:ascii="仿宋_GB2312" w:eastAsia="仿宋_GB2312"/>
          <w:snapToGrid w:val="0"/>
          <w:kern w:val="0"/>
          <w:sz w:val="32"/>
          <w:szCs w:val="32"/>
        </w:rPr>
        <w:t>15</w:t>
      </w:r>
      <w:r w:rsidR="00A6562D">
        <w:rPr>
          <w:rFonts w:ascii="仿宋_GB2312" w:eastAsia="仿宋_GB2312" w:hAnsi="华文仿宋" w:hint="eastAsia"/>
          <w:sz w:val="32"/>
          <w:szCs w:val="32"/>
        </w:rPr>
        <w:t>日下午1</w:t>
      </w:r>
      <w:r w:rsidR="00A6562D">
        <w:rPr>
          <w:rFonts w:ascii="仿宋_GB2312" w:eastAsia="仿宋_GB2312" w:hAnsi="华文仿宋"/>
          <w:sz w:val="32"/>
          <w:szCs w:val="32"/>
        </w:rPr>
        <w:t>7</w:t>
      </w:r>
      <w:r w:rsidR="00A6562D">
        <w:rPr>
          <w:rFonts w:ascii="仿宋_GB2312" w:eastAsia="仿宋_GB2312" w:hAnsi="华文仿宋" w:hint="eastAsia"/>
          <w:sz w:val="32"/>
          <w:szCs w:val="32"/>
        </w:rPr>
        <w:t>:00前</w:t>
      </w:r>
      <w:r>
        <w:rPr>
          <w:rFonts w:ascii="仿宋_GB2312" w:eastAsia="仿宋_GB2312" w:hAnsi="华文仿宋" w:hint="eastAsia"/>
          <w:sz w:val="32"/>
          <w:szCs w:val="32"/>
        </w:rPr>
        <w:t>，携带下列资料到深圳市福田区梅林路2号，过期未提交或资料不齐者视为放弃投标，以下资料均需加盖公章。</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2.投标人法人代表证明书和法人代表授权委托书（需附法人身份证复印件及授权人身份证复印件）;</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E140B3" w:rsidRDefault="001D3C9E">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E140B3" w:rsidRDefault="001D3C9E">
      <w:pPr>
        <w:widowControl/>
        <w:spacing w:line="540" w:lineRule="exact"/>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E140B3" w:rsidRDefault="001D3C9E">
      <w:pPr>
        <w:widowControl/>
        <w:spacing w:line="540"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E140B3" w:rsidRDefault="001D3C9E">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E140B3" w:rsidRDefault="001D3C9E">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E140B3" w:rsidRDefault="001D3C9E">
      <w:pPr>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五、项目评标</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3.中标者确定以后评标结果将在“深圳市残疾人联合会”官网（网址：http://www.cjr.org.cn/）-采购公示、“深圳市残疾人综合服务中心”官网（网址：</w:t>
      </w:r>
      <w:r>
        <w:rPr>
          <w:rFonts w:ascii="仿宋_GB2312" w:eastAsia="仿宋_GB2312" w:hAnsi="华文仿宋" w:cs="Arial" w:hint="eastAsia"/>
          <w:bCs/>
          <w:kern w:val="0"/>
          <w:sz w:val="32"/>
          <w:szCs w:val="32"/>
        </w:rPr>
        <w:lastRenderedPageBreak/>
        <w:t>http://szcjrzhfw.cjr.org.cn/）</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cs="Arial" w:hint="eastAsia"/>
          <w:bCs/>
          <w:kern w:val="0"/>
          <w:sz w:val="32"/>
          <w:szCs w:val="32"/>
        </w:rPr>
        <w:t>公示。</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加盖公章；</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E140B3" w:rsidRDefault="001D3C9E">
      <w:pPr>
        <w:spacing w:line="540" w:lineRule="exact"/>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w:t>
      </w:r>
      <w:r>
        <w:rPr>
          <w:rFonts w:ascii="仿宋_GB2312" w:eastAsia="仿宋_GB2312" w:hAnsi="华文仿宋" w:cs="Arial" w:hint="eastAsia"/>
          <w:bCs/>
          <w:kern w:val="0"/>
          <w:sz w:val="32"/>
          <w:szCs w:val="32"/>
        </w:rPr>
        <w:lastRenderedPageBreak/>
        <w:t>动的供应商；</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E140B3" w:rsidRDefault="001D3C9E">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E140B3" w:rsidRDefault="001D3C9E">
      <w:pPr>
        <w:spacing w:line="540" w:lineRule="exact"/>
        <w:ind w:firstLineChars="200" w:firstLine="640"/>
        <w:rPr>
          <w:rFonts w:ascii="仿宋_GB2312" w:eastAsia="仿宋_GB2312" w:hAnsi="华文仿宋" w:cs="Arial"/>
          <w:b/>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E140B3" w:rsidRDefault="001D3C9E">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E140B3" w:rsidRDefault="00E140B3">
      <w:pPr>
        <w:adjustRightInd w:val="0"/>
        <w:snapToGrid w:val="0"/>
        <w:rPr>
          <w:rFonts w:ascii="华文仿宋" w:eastAsia="华文仿宋" w:hAnsi="华文仿宋"/>
          <w:sz w:val="32"/>
          <w:szCs w:val="32"/>
        </w:rPr>
      </w:pPr>
      <w:bookmarkStart w:id="2" w:name="_Toc437527828"/>
    </w:p>
    <w:bookmarkEnd w:id="2"/>
    <w:p w:rsidR="00E140B3" w:rsidRDefault="001D3C9E">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一、项目介绍</w:t>
      </w:r>
    </w:p>
    <w:p w:rsidR="00E140B3" w:rsidRPr="00A62E94" w:rsidRDefault="001D3C9E">
      <w:pPr>
        <w:spacing w:line="540" w:lineRule="exact"/>
        <w:ind w:firstLineChars="200" w:firstLine="640"/>
        <w:jc w:val="left"/>
        <w:rPr>
          <w:rFonts w:ascii="仿宋_GB2312" w:eastAsia="仿宋_GB2312" w:hAnsi="华文仿宋" w:cs="Arial"/>
          <w:bCs/>
          <w:kern w:val="0"/>
          <w:sz w:val="32"/>
          <w:szCs w:val="32"/>
        </w:rPr>
      </w:pPr>
      <w:r w:rsidRPr="00A62E94">
        <w:rPr>
          <w:rFonts w:ascii="仿宋_GB2312" w:eastAsia="仿宋_GB2312" w:hAnsi="宋体" w:hint="eastAsia"/>
          <w:sz w:val="32"/>
          <w:szCs w:val="32"/>
        </w:rPr>
        <w:t>根据中残联系统《康复机构建设规范(试行)》的相关要求，康复机构要根据建设规模、功能和任务，按要求配备相应的设备设施。以提高精准服务的要求，推进加快残疾人事业的发展，完善中心各项服务内容，更好的为全市的残疾人做出更大贡献。</w:t>
      </w:r>
    </w:p>
    <w:p w:rsidR="00E140B3" w:rsidRPr="00A62E94" w:rsidRDefault="001D3C9E">
      <w:pPr>
        <w:adjustRightInd w:val="0"/>
        <w:snapToGrid w:val="0"/>
        <w:spacing w:line="540" w:lineRule="exact"/>
        <w:ind w:firstLineChars="200" w:firstLine="640"/>
        <w:rPr>
          <w:rFonts w:ascii="黑体" w:eastAsia="黑体" w:hAnsi="黑体"/>
          <w:sz w:val="32"/>
          <w:szCs w:val="32"/>
        </w:rPr>
      </w:pPr>
      <w:r w:rsidRPr="00A62E94">
        <w:rPr>
          <w:rFonts w:ascii="黑体" w:eastAsia="黑体" w:hAnsi="黑体" w:hint="eastAsia"/>
          <w:sz w:val="32"/>
          <w:szCs w:val="32"/>
        </w:rPr>
        <w:t>二、具体要求</w:t>
      </w:r>
    </w:p>
    <w:p w:rsidR="00E140B3" w:rsidRPr="00A62E94" w:rsidRDefault="001D3C9E">
      <w:pPr>
        <w:spacing w:beforeLines="50" w:before="156"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1.服务名称、数量—技术要求：</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1.1主要功能：儿童综合能力评估，儿童综合能力康复训练，可采用国际通用认知评估量表对认知障碍儿童进行认知评估，可进行儿童认知康复训练。</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1.2体格发育测量：测量３岁以内婴幼儿的身长、３－１６岁儿童的身高及０－１６岁儿童的体重，将儿童的身高值和体重值直接输入体格发育软件，计算机分析评估体格发育状况，并打印测试报告。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1.3智能发育测量：通过对儿童父母问卷（包括儿童的身体运动、精神动作、适应能力、语言能力、社交能力），计算机分析评估儿童智能发育状况，并打印测试报告。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1.4气质状况测量：通过而儿童父母问卷（包括０－１岁、１－３岁、３－７岁三个年龄段），计算机分析评估儿童的气质状况，并打印测试报告。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1.5含营养与智能数据库：在儿童体格发育测评后，可根据被测试儿童的情况分别给予膳食营养与智能开发指导</w:t>
      </w:r>
      <w:r w:rsidRPr="00A62E94">
        <w:rPr>
          <w:rFonts w:ascii="仿宋_GB2312" w:eastAsia="仿宋_GB2312" w:hAnsi="华文仿宋" w:hint="eastAsia"/>
          <w:sz w:val="32"/>
          <w:szCs w:val="32"/>
        </w:rPr>
        <w:lastRenderedPageBreak/>
        <w:t>方案。</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1.6儿童智商测试：通过PPVT、CRT、MOD、DDST等不同的检测方法，对0-16岁少年儿童的智商进行综合评估，并打印测试报告。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1.7儿童注意力测试：在显示屏走动的字幕上，按照选定的符号用手指或鼠标点击划销，通过划销正确率确定孩子注意力集中程度，并通过计算机综合评估，打印测试报告。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1.8儿童发育行为诊断：依据诊断标准和量表测试结果，对多动症、抽动症、孤独症给予分析诊断，并打印测试报告。</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1.9认知能力筛查评测：分为“功能评测”、“量表评测”两大模块，可以有效智能分析儿童所处的认知能力水平阶段，且设计“功能评测结果”、“量表评测结果”两大模块进行报表查询、打印、修改删除等。</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1.10包含系统介绍：介绍系统所包括的内容、应用范围、使用方法及注意事项。对于各种能引起认知障碍的疾病进行介绍，包括脑瘫、孤独症、语言发育迟缓等。</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1.11康复教育：可通过“感知能力”、“注意能力”、“听理解”、“记忆能力”、“数的能力”、</w:t>
      </w:r>
      <w:r w:rsidRPr="00A62E94">
        <w:rPr>
          <w:rFonts w:ascii="仿宋_GB2312" w:eastAsia="仿宋_GB2312" w:hAnsi="华文仿宋" w:hint="eastAsia"/>
          <w:sz w:val="32"/>
          <w:szCs w:val="32"/>
        </w:rPr>
        <w:t> </w:t>
      </w:r>
      <w:r w:rsidRPr="00A62E94">
        <w:rPr>
          <w:rFonts w:ascii="仿宋_GB2312" w:eastAsia="仿宋_GB2312" w:hAnsi="华文仿宋" w:hint="eastAsia"/>
          <w:sz w:val="32"/>
          <w:szCs w:val="32"/>
        </w:rPr>
        <w:t>“思维想象”、“表达”七种能力训练，对患者进行有效的康复教育。</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1.12开放式训练平台：专为老师设计的开放性、个体化的开放式训练平台，可无限拓展。</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1.13人性化的设计：针对儿童在评估经常的突发情况，实现了评估过程的暂停、终止、阶段性保存、路径记忆功能。</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1.14适应症：适用于听障儿童、语言发育迟缓、精神发育迟滞、自闭症、脑瘫等各类有构音、语音、言语障碍的特</w:t>
      </w:r>
      <w:r w:rsidRPr="00A62E94">
        <w:rPr>
          <w:rFonts w:ascii="仿宋_GB2312" w:eastAsia="仿宋_GB2312" w:hAnsi="华文仿宋" w:hint="eastAsia"/>
          <w:sz w:val="32"/>
          <w:szCs w:val="32"/>
        </w:rPr>
        <w:lastRenderedPageBreak/>
        <w:t>殊人群。</w:t>
      </w: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1.15附件及配套设备：</w:t>
      </w:r>
    </w:p>
    <w:tbl>
      <w:tblPr>
        <w:tblStyle w:val="aff0"/>
        <w:tblW w:w="0" w:type="auto"/>
        <w:tblLook w:val="04A0" w:firstRow="1" w:lastRow="0" w:firstColumn="1" w:lastColumn="0" w:noHBand="0" w:noVBand="1"/>
      </w:tblPr>
      <w:tblGrid>
        <w:gridCol w:w="909"/>
        <w:gridCol w:w="5145"/>
        <w:gridCol w:w="1200"/>
        <w:gridCol w:w="1268"/>
      </w:tblGrid>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序号</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名称</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数量</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单位</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int="eastAsia"/>
                <w:sz w:val="32"/>
                <w:szCs w:val="32"/>
              </w:rPr>
              <w:t>儿童综合能力发展评价与训练系统</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套</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2</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工作台车</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3</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显示器</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4</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音箱</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5</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麦克风</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proofErr w:type="gramStart"/>
            <w:r w:rsidRPr="00A62E94">
              <w:rPr>
                <w:rFonts w:ascii="仿宋_GB2312" w:eastAsia="仿宋_GB2312" w:hAnsi="华文仿宋" w:hint="eastAsia"/>
                <w:sz w:val="32"/>
                <w:szCs w:val="32"/>
              </w:rPr>
              <w:t>个</w:t>
            </w:r>
            <w:proofErr w:type="gramEnd"/>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6</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设备打印机</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台</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7</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自动测量３岁以内婴幼儿的身长、体重床</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张</w:t>
            </w:r>
          </w:p>
        </w:tc>
      </w:tr>
      <w:tr w:rsidR="00A62E94"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8</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自动测量３岁以上婴幼儿的身高、体重计</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张</w:t>
            </w:r>
          </w:p>
        </w:tc>
      </w:tr>
      <w:tr w:rsidR="00E140B3" w:rsidRPr="00A62E94">
        <w:tc>
          <w:tcPr>
            <w:tcW w:w="909"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9</w:t>
            </w:r>
          </w:p>
        </w:tc>
        <w:tc>
          <w:tcPr>
            <w:tcW w:w="5145"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环境噪声测量工具</w:t>
            </w:r>
          </w:p>
        </w:tc>
        <w:tc>
          <w:tcPr>
            <w:tcW w:w="1200" w:type="dxa"/>
            <w:vAlign w:val="center"/>
          </w:tcPr>
          <w:p w:rsidR="00E140B3" w:rsidRPr="00A62E94" w:rsidRDefault="001D3C9E">
            <w:pPr>
              <w:spacing w:line="540" w:lineRule="exact"/>
              <w:jc w:val="center"/>
              <w:rPr>
                <w:rFonts w:ascii="仿宋_GB2312" w:eastAsia="仿宋_GB2312" w:hAnsi="华文仿宋"/>
                <w:sz w:val="32"/>
                <w:szCs w:val="32"/>
              </w:rPr>
            </w:pPr>
            <w:r w:rsidRPr="00A62E94">
              <w:rPr>
                <w:rFonts w:ascii="仿宋_GB2312" w:eastAsia="仿宋_GB2312" w:hAnsi="华文仿宋" w:hint="eastAsia"/>
                <w:sz w:val="32"/>
                <w:szCs w:val="32"/>
              </w:rPr>
              <w:t>1</w:t>
            </w:r>
          </w:p>
        </w:tc>
        <w:tc>
          <w:tcPr>
            <w:tcW w:w="1268" w:type="dxa"/>
            <w:vAlign w:val="center"/>
          </w:tcPr>
          <w:p w:rsidR="00E140B3" w:rsidRPr="00A62E94" w:rsidRDefault="001D3C9E">
            <w:pPr>
              <w:spacing w:line="540" w:lineRule="exact"/>
              <w:jc w:val="center"/>
              <w:rPr>
                <w:rFonts w:ascii="仿宋_GB2312" w:eastAsia="仿宋_GB2312" w:hAnsi="华文仿宋"/>
                <w:sz w:val="32"/>
                <w:szCs w:val="32"/>
              </w:rPr>
            </w:pPr>
            <w:proofErr w:type="gramStart"/>
            <w:r w:rsidRPr="00A62E94">
              <w:rPr>
                <w:rFonts w:ascii="仿宋_GB2312" w:eastAsia="仿宋_GB2312" w:hAnsi="华文仿宋" w:hint="eastAsia"/>
                <w:sz w:val="32"/>
                <w:szCs w:val="32"/>
              </w:rPr>
              <w:t>个</w:t>
            </w:r>
            <w:proofErr w:type="gramEnd"/>
          </w:p>
        </w:tc>
      </w:tr>
    </w:tbl>
    <w:p w:rsidR="00E140B3" w:rsidRPr="00A62E94" w:rsidRDefault="00E140B3">
      <w:pPr>
        <w:spacing w:line="540" w:lineRule="exact"/>
        <w:ind w:firstLineChars="200" w:firstLine="640"/>
        <w:jc w:val="left"/>
        <w:rPr>
          <w:rFonts w:ascii="仿宋_GB2312" w:eastAsia="仿宋_GB2312" w:hAnsi="华文仿宋"/>
          <w:sz w:val="32"/>
          <w:szCs w:val="32"/>
        </w:rPr>
      </w:pPr>
    </w:p>
    <w:p w:rsidR="00E140B3" w:rsidRPr="00A62E94" w:rsidRDefault="001D3C9E">
      <w:pPr>
        <w:spacing w:line="540" w:lineRule="exact"/>
        <w:ind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1.16售后：免费保修期3年。培训讲师上门讲解设备操作指南。</w:t>
      </w:r>
    </w:p>
    <w:p w:rsidR="00E140B3" w:rsidRPr="00A62E94" w:rsidRDefault="001D3C9E">
      <w:pPr>
        <w:spacing w:line="540" w:lineRule="exact"/>
        <w:ind w:leftChars="-1" w:left="-2" w:firstLineChars="200" w:firstLine="640"/>
        <w:jc w:val="left"/>
        <w:rPr>
          <w:rFonts w:ascii="仿宋_GB2312" w:eastAsia="仿宋_GB2312" w:hAnsi="华文仿宋"/>
          <w:sz w:val="32"/>
          <w:szCs w:val="32"/>
        </w:rPr>
      </w:pPr>
      <w:r w:rsidRPr="00A62E94">
        <w:rPr>
          <w:rFonts w:ascii="仿宋_GB2312" w:eastAsia="仿宋_GB2312" w:hAnsi="华文仿宋" w:hint="eastAsia"/>
          <w:sz w:val="32"/>
          <w:szCs w:val="32"/>
        </w:rPr>
        <w:t>2.其它要求：</w:t>
      </w:r>
    </w:p>
    <w:p w:rsidR="00E140B3" w:rsidRPr="00A62E94" w:rsidRDefault="001D3C9E">
      <w:pPr>
        <w:spacing w:line="540" w:lineRule="exact"/>
        <w:ind w:firstLineChars="200" w:firstLine="643"/>
        <w:jc w:val="left"/>
        <w:rPr>
          <w:rFonts w:ascii="仿宋_GB2312" w:eastAsia="仿宋_GB2312" w:hAnsi="华文仿宋"/>
          <w:sz w:val="32"/>
          <w:szCs w:val="32"/>
        </w:rPr>
      </w:pPr>
      <w:r w:rsidRPr="00A62E94">
        <w:rPr>
          <w:rFonts w:ascii="仿宋_GB2312" w:eastAsia="仿宋_GB2312" w:hAnsi="华文仿宋"/>
          <w:b/>
          <w:sz w:val="32"/>
          <w:szCs w:val="32"/>
        </w:rPr>
        <w:t>2.1</w:t>
      </w:r>
      <w:r w:rsidRPr="00A62E94">
        <w:rPr>
          <w:rFonts w:ascii="仿宋_GB2312" w:eastAsia="仿宋_GB2312" w:hAnsi="华文仿宋" w:hint="eastAsia"/>
          <w:b/>
          <w:sz w:val="32"/>
          <w:szCs w:val="32"/>
        </w:rPr>
        <w:t>对投标服务的要求：</w:t>
      </w:r>
      <w:r w:rsidRPr="00A62E94">
        <w:rPr>
          <w:rFonts w:ascii="仿宋_GB2312" w:eastAsia="仿宋_GB2312" w:hAnsi="仿宋" w:hint="eastAsia"/>
          <w:sz w:val="32"/>
          <w:szCs w:val="32"/>
        </w:rPr>
        <w:t>服务过程必须遵守</w:t>
      </w:r>
      <w:r w:rsidRPr="00A62E94">
        <w:rPr>
          <w:rFonts w:ascii="仿宋_GB2312" w:eastAsia="仿宋_GB2312" w:hAnsi="宋体" w:hint="eastAsia"/>
          <w:sz w:val="32"/>
          <w:szCs w:val="32"/>
        </w:rPr>
        <w:t>《中华人民共</w:t>
      </w:r>
      <w:r w:rsidRPr="00A62E94">
        <w:rPr>
          <w:rFonts w:ascii="仿宋_GB2312" w:eastAsia="仿宋_GB2312" w:hAnsi="华文仿宋" w:hint="eastAsia"/>
          <w:sz w:val="32"/>
          <w:szCs w:val="32"/>
        </w:rPr>
        <w:t>和国技术合同法》、《中华人民共和国著作权法》和《中华人民共和国计算机软件保护条例》及《中华人民共和国经济合同法》等有关国家法律法规。</w:t>
      </w:r>
    </w:p>
    <w:p w:rsidR="00E140B3" w:rsidRPr="00A62E94" w:rsidRDefault="001D3C9E">
      <w:pPr>
        <w:pStyle w:val="af8"/>
        <w:spacing w:before="50" w:line="540" w:lineRule="exact"/>
        <w:ind w:leftChars="-1" w:left="-2" w:firstLineChars="200" w:firstLine="640"/>
        <w:jc w:val="left"/>
        <w:rPr>
          <w:rFonts w:ascii="仿宋_GB2312" w:eastAsia="仿宋_GB2312" w:hAnsi="华文仿宋" w:cs="Arial"/>
          <w:bCs/>
          <w:kern w:val="0"/>
          <w:sz w:val="32"/>
          <w:szCs w:val="32"/>
        </w:rPr>
      </w:pPr>
      <w:r w:rsidRPr="00A62E94">
        <w:rPr>
          <w:rFonts w:ascii="仿宋_GB2312" w:eastAsia="仿宋_GB2312" w:hAnsi="华文仿宋" w:cs="Arial" w:hint="eastAsia"/>
          <w:bCs/>
          <w:kern w:val="0"/>
          <w:sz w:val="32"/>
          <w:szCs w:val="32"/>
        </w:rPr>
        <w:t>2.2人员资质要求：售后人员应具有2年以上工作服务经验。</w:t>
      </w:r>
    </w:p>
    <w:p w:rsidR="00E140B3" w:rsidRPr="00A62E94" w:rsidRDefault="001D3C9E">
      <w:pPr>
        <w:spacing w:line="540" w:lineRule="exact"/>
        <w:ind w:firstLineChars="200" w:firstLine="640"/>
        <w:rPr>
          <w:rFonts w:ascii="仿宋_GB2312" w:eastAsia="仿宋_GB2312" w:hAnsi="华文仿宋" w:cs="Arial"/>
          <w:bCs/>
          <w:kern w:val="0"/>
          <w:sz w:val="32"/>
          <w:szCs w:val="32"/>
        </w:rPr>
      </w:pPr>
      <w:r w:rsidRPr="00A62E94">
        <w:rPr>
          <w:rFonts w:ascii="仿宋_GB2312" w:eastAsia="仿宋_GB2312" w:hAnsi="华文仿宋" w:cs="Arial" w:hint="eastAsia"/>
          <w:bCs/>
          <w:kern w:val="0"/>
          <w:sz w:val="32"/>
          <w:szCs w:val="32"/>
        </w:rPr>
        <w:t>2.3服务期:</w:t>
      </w:r>
      <w:r w:rsidRPr="00A62E94">
        <w:rPr>
          <w:rFonts w:ascii="仿宋_GB2312" w:eastAsia="仿宋_GB2312" w:hAnsi="华文仿宋" w:hint="eastAsia"/>
          <w:sz w:val="32"/>
          <w:szCs w:val="32"/>
        </w:rPr>
        <w:t xml:space="preserve"> 自合同签订之日起有效期三个月。</w:t>
      </w:r>
    </w:p>
    <w:p w:rsidR="00E140B3" w:rsidRPr="00A62E94" w:rsidRDefault="001D3C9E">
      <w:pPr>
        <w:spacing w:line="540" w:lineRule="exact"/>
        <w:ind w:firstLineChars="200" w:firstLine="640"/>
        <w:rPr>
          <w:rFonts w:ascii="仿宋_GB2312" w:eastAsia="仿宋_GB2312" w:hAnsi="华文仿宋" w:cs="Arial"/>
          <w:bCs/>
          <w:kern w:val="0"/>
          <w:sz w:val="32"/>
          <w:szCs w:val="32"/>
        </w:rPr>
      </w:pPr>
      <w:r w:rsidRPr="00A62E94">
        <w:rPr>
          <w:rFonts w:ascii="仿宋_GB2312" w:eastAsia="仿宋_GB2312" w:hAnsi="华文仿宋" w:cs="Arial" w:hint="eastAsia"/>
          <w:bCs/>
          <w:kern w:val="0"/>
          <w:sz w:val="32"/>
          <w:szCs w:val="32"/>
        </w:rPr>
        <w:lastRenderedPageBreak/>
        <w:t>2.4服务地点：深圳市残疾人综合服务中心。</w:t>
      </w:r>
    </w:p>
    <w:p w:rsidR="00E140B3" w:rsidRPr="00A62E94" w:rsidRDefault="001D3C9E">
      <w:pPr>
        <w:spacing w:line="540" w:lineRule="exact"/>
        <w:ind w:firstLineChars="200" w:firstLine="640"/>
        <w:rPr>
          <w:rFonts w:ascii="仿宋_GB2312" w:eastAsia="仿宋_GB2312" w:hAnsi="华文仿宋"/>
          <w:sz w:val="32"/>
          <w:szCs w:val="32"/>
        </w:rPr>
      </w:pPr>
      <w:r w:rsidRPr="00A62E94">
        <w:rPr>
          <w:rFonts w:ascii="仿宋_GB2312" w:eastAsia="仿宋_GB2312" w:hAnsi="华文仿宋" w:cs="Arial" w:hint="eastAsia"/>
          <w:bCs/>
          <w:kern w:val="0"/>
          <w:sz w:val="32"/>
          <w:szCs w:val="32"/>
        </w:rPr>
        <w:t>2.5结算方式:</w:t>
      </w:r>
      <w:r w:rsidRPr="00A62E94">
        <w:rPr>
          <w:rFonts w:ascii="仿宋_GB2312" w:eastAsia="仿宋_GB2312" w:hAnsi="华文仿宋" w:hint="eastAsia"/>
          <w:sz w:val="32"/>
          <w:szCs w:val="32"/>
        </w:rPr>
        <w:t xml:space="preserve"> 对公转账，分成两期付款。第一期支付中标金额的70%，于签署协议后的20个工作日内付款；第二期支付中标金额的30%，于提交项目验收合格报告后的10个工作日内付款。</w:t>
      </w:r>
    </w:p>
    <w:p w:rsidR="00E140B3" w:rsidRPr="00A62E94" w:rsidRDefault="001D3C9E">
      <w:pPr>
        <w:adjustRightInd w:val="0"/>
        <w:snapToGrid w:val="0"/>
        <w:spacing w:line="540" w:lineRule="exact"/>
        <w:ind w:firstLineChars="200" w:firstLine="640"/>
        <w:rPr>
          <w:rFonts w:ascii="黑体" w:eastAsia="黑体" w:hAnsi="黑体" w:cstheme="majorEastAsia"/>
          <w:sz w:val="32"/>
          <w:szCs w:val="32"/>
        </w:rPr>
      </w:pPr>
      <w:r w:rsidRPr="00A62E94">
        <w:rPr>
          <w:rFonts w:ascii="黑体" w:eastAsia="黑体" w:hAnsi="黑体" w:hint="eastAsia"/>
          <w:sz w:val="32"/>
          <w:szCs w:val="32"/>
        </w:rPr>
        <w:t>三、</w:t>
      </w:r>
      <w:r w:rsidRPr="00A62E94">
        <w:rPr>
          <w:rFonts w:ascii="黑体" w:eastAsia="黑体" w:hAnsi="黑体" w:cstheme="majorEastAsia" w:hint="eastAsia"/>
          <w:sz w:val="32"/>
          <w:szCs w:val="32"/>
        </w:rPr>
        <w:t>投标报价</w:t>
      </w:r>
    </w:p>
    <w:p w:rsidR="00E140B3" w:rsidRPr="00A62E94" w:rsidRDefault="001D3C9E">
      <w:pPr>
        <w:spacing w:line="540" w:lineRule="exact"/>
        <w:ind w:firstLineChars="200" w:firstLine="640"/>
        <w:rPr>
          <w:rFonts w:ascii="仿宋_GB2312" w:eastAsia="仿宋_GB2312" w:hAnsi="华文仿宋"/>
          <w:sz w:val="32"/>
          <w:szCs w:val="32"/>
        </w:rPr>
      </w:pPr>
      <w:r w:rsidRPr="00A62E94">
        <w:rPr>
          <w:rFonts w:ascii="仿宋_GB2312" w:eastAsia="仿宋_GB2312" w:hAnsi="华文仿宋"/>
          <w:sz w:val="32"/>
          <w:szCs w:val="32"/>
        </w:rPr>
        <w:t>1.</w:t>
      </w:r>
      <w:r w:rsidRPr="00A62E94">
        <w:rPr>
          <w:rFonts w:ascii="仿宋_GB2312" w:eastAsia="仿宋_GB2312" w:hAnsi="华文仿宋" w:hint="eastAsia"/>
          <w:sz w:val="32"/>
          <w:szCs w:val="32"/>
        </w:rPr>
        <w:t>本项目中预算控制金额为人民币16万元，投标人的投标总价超过预算控制金额为无效投标；</w:t>
      </w:r>
    </w:p>
    <w:p w:rsidR="00E140B3" w:rsidRDefault="001D3C9E">
      <w:pPr>
        <w:spacing w:line="540" w:lineRule="exact"/>
        <w:ind w:firstLineChars="200" w:firstLine="640"/>
        <w:rPr>
          <w:rFonts w:ascii="仿宋_GB2312" w:eastAsia="仿宋_GB2312" w:hAnsi="华文仿宋"/>
          <w:sz w:val="32"/>
          <w:szCs w:val="32"/>
        </w:rPr>
      </w:pPr>
      <w:r w:rsidRPr="00A62E94">
        <w:rPr>
          <w:rFonts w:ascii="仿宋_GB2312" w:eastAsia="仿宋_GB2312" w:hAnsi="华文仿宋" w:hint="eastAsia"/>
          <w:sz w:val="32"/>
          <w:szCs w:val="32"/>
        </w:rPr>
        <w:t>2</w:t>
      </w:r>
      <w:r w:rsidRPr="00A62E94">
        <w:rPr>
          <w:rFonts w:ascii="仿宋_GB2312" w:eastAsia="仿宋_GB2312" w:hAnsi="华文仿宋"/>
          <w:sz w:val="32"/>
          <w:szCs w:val="32"/>
        </w:rPr>
        <w:t>.</w:t>
      </w:r>
      <w:r w:rsidRPr="00A62E94">
        <w:rPr>
          <w:rFonts w:ascii="仿宋_GB2312" w:eastAsia="仿宋_GB2312" w:hAnsi="华文仿宋" w:hint="eastAsia"/>
          <w:sz w:val="32"/>
          <w:szCs w:val="32"/>
        </w:rPr>
        <w:t>本项目服务费采用包干制，应包括服务成</w:t>
      </w:r>
      <w:r>
        <w:rPr>
          <w:rFonts w:ascii="仿宋_GB2312" w:eastAsia="仿宋_GB2312" w:hAnsi="华文仿宋" w:hint="eastAsia"/>
          <w:sz w:val="32"/>
          <w:szCs w:val="32"/>
        </w:rPr>
        <w:t>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rsidR="00E140B3" w:rsidRDefault="001D3C9E">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00C22F66">
        <w:rPr>
          <w:rFonts w:ascii="仿宋_GB2312" w:eastAsia="仿宋_GB2312" w:hAnsi="华文仿宋"/>
          <w:sz w:val="32"/>
          <w:szCs w:val="32"/>
        </w:rPr>
        <w:t>10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E140B3" w:rsidRDefault="00E140B3">
      <w:pPr>
        <w:widowControl/>
        <w:spacing w:line="540" w:lineRule="exact"/>
        <w:jc w:val="left"/>
        <w:rPr>
          <w:rFonts w:ascii="华文仿宋" w:eastAsia="华文仿宋" w:hAnsi="华文仿宋"/>
          <w:sz w:val="32"/>
          <w:szCs w:val="32"/>
        </w:rPr>
      </w:pPr>
    </w:p>
    <w:p w:rsidR="00E140B3" w:rsidRDefault="00E140B3">
      <w:pPr>
        <w:widowControl/>
        <w:spacing w:line="540" w:lineRule="exact"/>
        <w:jc w:val="left"/>
        <w:rPr>
          <w:rFonts w:ascii="华文仿宋" w:eastAsia="华文仿宋" w:hAnsi="华文仿宋"/>
          <w:sz w:val="32"/>
          <w:szCs w:val="32"/>
        </w:rPr>
      </w:pPr>
    </w:p>
    <w:p w:rsidR="00E140B3" w:rsidRDefault="001D3C9E">
      <w:pPr>
        <w:jc w:val="center"/>
        <w:rPr>
          <w:rFonts w:ascii="黑体" w:eastAsia="黑体" w:hAnsi="黑体"/>
          <w:b/>
          <w:sz w:val="32"/>
          <w:szCs w:val="32"/>
        </w:rPr>
      </w:pPr>
      <w:r>
        <w:rPr>
          <w:rFonts w:ascii="黑体" w:eastAsia="黑体" w:hAnsi="黑体" w:hint="eastAsia"/>
          <w:b/>
          <w:sz w:val="32"/>
          <w:szCs w:val="32"/>
        </w:rPr>
        <w:lastRenderedPageBreak/>
        <w:t>第三部分、合同条款及格式</w:t>
      </w:r>
    </w:p>
    <w:p w:rsidR="00E140B3" w:rsidRDefault="001D3C9E">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E140B3" w:rsidRDefault="00E140B3">
      <w:pPr>
        <w:rPr>
          <w:rFonts w:ascii="黑体" w:eastAsia="黑体" w:hAnsi="黑体"/>
          <w:b/>
          <w:sz w:val="32"/>
          <w:szCs w:val="32"/>
        </w:rPr>
      </w:pPr>
    </w:p>
    <w:p w:rsidR="00E140B3" w:rsidRDefault="001D3C9E">
      <w:pPr>
        <w:jc w:val="center"/>
        <w:rPr>
          <w:rFonts w:ascii="黑体" w:eastAsia="黑体" w:hAnsi="黑体"/>
          <w:b/>
          <w:sz w:val="32"/>
          <w:szCs w:val="32"/>
        </w:rPr>
      </w:pPr>
      <w:r>
        <w:rPr>
          <w:rFonts w:ascii="黑体" w:eastAsia="黑体" w:hAnsi="黑体" w:hint="eastAsia"/>
          <w:b/>
          <w:sz w:val="32"/>
          <w:szCs w:val="32"/>
        </w:rPr>
        <w:t>第四部分、投标须知</w:t>
      </w:r>
    </w:p>
    <w:p w:rsidR="00E140B3" w:rsidRDefault="001D3C9E">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E140B3" w:rsidRDefault="001D3C9E">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E140B3" w:rsidRDefault="00E140B3">
      <w:pPr>
        <w:pStyle w:val="110"/>
        <w:autoSpaceDE w:val="0"/>
        <w:autoSpaceDN w:val="0"/>
        <w:adjustRightInd w:val="0"/>
        <w:ind w:firstLineChars="0" w:firstLine="0"/>
        <w:jc w:val="left"/>
        <w:rPr>
          <w:rFonts w:ascii="华文仿宋" w:eastAsia="华文仿宋" w:hAnsi="华文仿宋"/>
          <w:kern w:val="0"/>
          <w:sz w:val="32"/>
          <w:szCs w:val="32"/>
          <w:lang w:val="zh-CN"/>
        </w:rPr>
      </w:pPr>
    </w:p>
    <w:p w:rsidR="00E140B3" w:rsidRDefault="001D3C9E">
      <w:pPr>
        <w:jc w:val="center"/>
        <w:rPr>
          <w:rFonts w:ascii="黑体" w:eastAsia="黑体" w:hAnsi="黑体"/>
          <w:b/>
          <w:sz w:val="32"/>
          <w:szCs w:val="32"/>
        </w:rPr>
      </w:pPr>
      <w:r>
        <w:rPr>
          <w:rFonts w:ascii="黑体" w:eastAsia="黑体" w:hAnsi="黑体" w:hint="eastAsia"/>
          <w:b/>
          <w:sz w:val="32"/>
          <w:szCs w:val="32"/>
        </w:rPr>
        <w:t>第五部分、投标文件格式、附件</w:t>
      </w:r>
    </w:p>
    <w:p w:rsidR="00E140B3" w:rsidRDefault="00E140B3">
      <w:pPr>
        <w:rPr>
          <w:sz w:val="32"/>
          <w:szCs w:val="32"/>
        </w:rP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E140B3">
      <w:pPr>
        <w:jc w:val="center"/>
      </w:pPr>
    </w:p>
    <w:p w:rsidR="00E140B3" w:rsidRDefault="001D3C9E">
      <w:pPr>
        <w:widowControl/>
        <w:jc w:val="left"/>
      </w:pPr>
      <w:r>
        <w:br w:type="page"/>
      </w:r>
    </w:p>
    <w:p w:rsidR="00E140B3" w:rsidRDefault="001D3C9E" w:rsidP="00B30229">
      <w:pPr>
        <w:spacing w:line="540" w:lineRule="exact"/>
        <w:jc w:val="center"/>
        <w:rPr>
          <w:rFonts w:ascii="等线" w:eastAsia="仿宋_GB2312" w:hAnsi="等线" w:cs="Times New Roman"/>
          <w:sz w:val="28"/>
          <w:szCs w:val="21"/>
        </w:rPr>
      </w:pPr>
      <w:r>
        <w:rPr>
          <w:rFonts w:ascii="等线" w:eastAsia="仿宋_GB2312" w:hAnsi="等线" w:cs="Times New Roman" w:hint="eastAsia"/>
          <w:sz w:val="28"/>
          <w:szCs w:val="21"/>
        </w:rPr>
        <w:lastRenderedPageBreak/>
        <w:t>封面</w:t>
      </w:r>
    </w:p>
    <w:p w:rsidR="00E140B3" w:rsidRDefault="00E140B3">
      <w:pPr>
        <w:ind w:firstLineChars="2800" w:firstLine="7840"/>
        <w:rPr>
          <w:rFonts w:ascii="宋体" w:hAnsi="宋体" w:cs="宋体"/>
          <w:sz w:val="28"/>
          <w:szCs w:val="28"/>
        </w:rPr>
      </w:pPr>
    </w:p>
    <w:p w:rsidR="00E140B3" w:rsidRDefault="00E140B3">
      <w:pPr>
        <w:jc w:val="center"/>
        <w:rPr>
          <w:rFonts w:ascii="宋体" w:hAnsi="宋体" w:cs="宋体"/>
          <w:b/>
          <w:bCs/>
          <w:sz w:val="48"/>
          <w:szCs w:val="48"/>
        </w:rPr>
      </w:pPr>
    </w:p>
    <w:p w:rsidR="00E140B3" w:rsidRDefault="001D3C9E">
      <w:pPr>
        <w:jc w:val="center"/>
        <w:rPr>
          <w:rFonts w:ascii="宋体" w:hAnsi="宋体" w:cs="宋体"/>
          <w:b/>
          <w:bCs/>
          <w:sz w:val="48"/>
          <w:szCs w:val="48"/>
        </w:rPr>
      </w:pPr>
      <w:r>
        <w:rPr>
          <w:rFonts w:ascii="方正小标宋简体" w:eastAsia="方正小标宋简体" w:hAnsi="方正小标宋简体" w:cs="方正小标宋简体" w:hint="eastAsia"/>
          <w:sz w:val="48"/>
          <w:szCs w:val="48"/>
        </w:rPr>
        <w:t>深圳市残疾人综合服务中心</w:t>
      </w:r>
    </w:p>
    <w:p w:rsidR="00E140B3" w:rsidRDefault="00E140B3">
      <w:pPr>
        <w:jc w:val="center"/>
        <w:rPr>
          <w:rFonts w:ascii="宋体" w:hAnsi="宋体" w:cs="宋体"/>
          <w:b/>
          <w:bCs/>
          <w:sz w:val="72"/>
          <w:szCs w:val="72"/>
        </w:rPr>
      </w:pPr>
    </w:p>
    <w:p w:rsidR="00E140B3" w:rsidRDefault="001D3C9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E140B3" w:rsidRDefault="001D3C9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E140B3" w:rsidRDefault="001D3C9E">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E140B3" w:rsidRDefault="001D3C9E">
      <w:pPr>
        <w:jc w:val="center"/>
        <w:rPr>
          <w:rFonts w:ascii="宋体" w:hAnsi="宋体" w:cs="宋体"/>
          <w:b/>
          <w:bCs/>
          <w:sz w:val="72"/>
          <w:szCs w:val="72"/>
        </w:rPr>
      </w:pPr>
      <w:r>
        <w:rPr>
          <w:rFonts w:ascii="方正小标宋简体" w:eastAsia="方正小标宋简体" w:hAnsi="方正小标宋简体" w:cs="方正小标宋简体" w:hint="eastAsia"/>
          <w:sz w:val="72"/>
          <w:szCs w:val="72"/>
        </w:rPr>
        <w:t>件</w:t>
      </w:r>
    </w:p>
    <w:p w:rsidR="00E140B3" w:rsidRDefault="00E140B3">
      <w:pPr>
        <w:jc w:val="center"/>
        <w:rPr>
          <w:rFonts w:ascii="宋体" w:hAnsi="宋体" w:cs="宋体"/>
          <w:b/>
          <w:bCs/>
          <w:sz w:val="72"/>
          <w:szCs w:val="72"/>
        </w:rPr>
      </w:pPr>
    </w:p>
    <w:p w:rsidR="00E140B3" w:rsidRDefault="00E140B3">
      <w:pPr>
        <w:rPr>
          <w:rFonts w:ascii="宋体" w:hAnsi="宋体" w:cs="宋体"/>
          <w:b/>
          <w:bCs/>
          <w:sz w:val="72"/>
          <w:szCs w:val="72"/>
        </w:rPr>
      </w:pPr>
    </w:p>
    <w:p w:rsidR="00A6562D" w:rsidRDefault="001D3C9E" w:rsidP="00A6562D">
      <w:pPr>
        <w:pStyle w:val="Default"/>
        <w:ind w:firstLineChars="200" w:firstLine="720"/>
        <w:jc w:val="both"/>
        <w:rPr>
          <w:rFonts w:asciiTheme="minorEastAsia" w:eastAsiaTheme="minorEastAsia" w:hAnsiTheme="minorEastAsia"/>
          <w:color w:val="auto"/>
          <w:sz w:val="36"/>
          <w:szCs w:val="36"/>
        </w:rPr>
      </w:pPr>
      <w:r>
        <w:rPr>
          <w:rFonts w:eastAsia="仿宋_GB2312" w:hAnsi="宋体" w:hint="eastAsia"/>
          <w:bCs/>
          <w:sz w:val="36"/>
          <w:szCs w:val="36"/>
        </w:rPr>
        <w:t>项目名称：</w:t>
      </w:r>
      <w:r w:rsidR="00A6562D" w:rsidRPr="00CA563E">
        <w:rPr>
          <w:rFonts w:asciiTheme="minorEastAsia" w:eastAsiaTheme="minorEastAsia" w:hAnsiTheme="minorEastAsia" w:hint="eastAsia"/>
          <w:color w:val="auto"/>
          <w:sz w:val="36"/>
          <w:szCs w:val="36"/>
        </w:rPr>
        <w:t>儿童综合能力发展评价与训练仪项目</w:t>
      </w:r>
    </w:p>
    <w:p w:rsidR="00A6562D" w:rsidRPr="00CA563E" w:rsidRDefault="00A6562D" w:rsidP="00A6562D">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color w:val="auto"/>
          <w:sz w:val="36"/>
          <w:szCs w:val="36"/>
        </w:rPr>
        <w:t>项目编号：</w:t>
      </w:r>
      <w:r w:rsidRPr="00CA563E">
        <w:rPr>
          <w:rFonts w:asciiTheme="minorEastAsia" w:eastAsiaTheme="minorEastAsia" w:hAnsiTheme="minorEastAsia" w:hint="eastAsia"/>
          <w:color w:val="auto"/>
          <w:sz w:val="36"/>
          <w:szCs w:val="36"/>
        </w:rPr>
        <w:t>JB2022-31-4</w:t>
      </w:r>
    </w:p>
    <w:p w:rsidR="00E140B3" w:rsidRPr="00A6562D" w:rsidRDefault="00A6562D" w:rsidP="00A6562D">
      <w:pPr>
        <w:pStyle w:val="Default"/>
        <w:ind w:firstLineChars="200" w:firstLine="720"/>
        <w:jc w:val="both"/>
        <w:rPr>
          <w:rFonts w:asciiTheme="minorEastAsia" w:eastAsiaTheme="minorEastAsia" w:hAnsiTheme="minorEastAsia"/>
          <w:color w:val="auto"/>
          <w:sz w:val="36"/>
          <w:szCs w:val="36"/>
        </w:rPr>
      </w:pPr>
      <w:r w:rsidRPr="00CA563E">
        <w:rPr>
          <w:rFonts w:asciiTheme="minorEastAsia" w:eastAsiaTheme="minorEastAsia" w:hAnsiTheme="minorEastAsia" w:hint="eastAsia"/>
          <w:color w:val="auto"/>
          <w:sz w:val="36"/>
          <w:szCs w:val="36"/>
        </w:rPr>
        <w:t>招标编号：</w:t>
      </w:r>
      <w:r w:rsidRPr="00CA563E">
        <w:rPr>
          <w:rFonts w:asciiTheme="minorEastAsia" w:eastAsiaTheme="minorEastAsia" w:hAnsiTheme="minorEastAsia"/>
          <w:color w:val="auto"/>
          <w:sz w:val="36"/>
          <w:szCs w:val="36"/>
        </w:rPr>
        <w:t>ZHZB2022010</w:t>
      </w:r>
    </w:p>
    <w:p w:rsidR="00E140B3" w:rsidRPr="00A6562D" w:rsidRDefault="001D3C9E">
      <w:pPr>
        <w:ind w:firstLineChars="200" w:firstLine="720"/>
        <w:jc w:val="left"/>
        <w:rPr>
          <w:rFonts w:asciiTheme="minorEastAsia" w:hAnsiTheme="minorEastAsia" w:cs="宋体"/>
          <w:kern w:val="0"/>
          <w:sz w:val="36"/>
          <w:szCs w:val="36"/>
        </w:rPr>
      </w:pPr>
      <w:r w:rsidRPr="00A6562D">
        <w:rPr>
          <w:rFonts w:asciiTheme="minorEastAsia" w:hAnsiTheme="minorEastAsia" w:cs="宋体" w:hint="eastAsia"/>
          <w:kern w:val="0"/>
          <w:sz w:val="36"/>
          <w:szCs w:val="36"/>
        </w:rPr>
        <w:t>投标人：（盖公章）</w:t>
      </w:r>
    </w:p>
    <w:p w:rsidR="00E140B3" w:rsidRDefault="00E140B3">
      <w:pPr>
        <w:jc w:val="left"/>
        <w:rPr>
          <w:rFonts w:ascii="宋体" w:hAnsi="宋体" w:cs="宋体"/>
          <w:bCs/>
          <w:sz w:val="36"/>
          <w:szCs w:val="36"/>
        </w:rPr>
      </w:pPr>
    </w:p>
    <w:p w:rsidR="00E140B3" w:rsidRPr="00B2216D" w:rsidRDefault="001D3C9E" w:rsidP="00B2216D">
      <w:pPr>
        <w:spacing w:line="360" w:lineRule="auto"/>
        <w:ind w:firstLineChars="200" w:firstLine="643"/>
        <w:rPr>
          <w:rFonts w:ascii="等线" w:eastAsia="仿宋_GB2312" w:hAnsi="等线" w:cs="Times New Roman"/>
          <w:b/>
          <w:sz w:val="32"/>
          <w:szCs w:val="32"/>
        </w:rPr>
      </w:pPr>
      <w:r>
        <w:rPr>
          <w:rFonts w:ascii="等线" w:eastAsia="仿宋_GB2312" w:hAnsi="等线" w:cs="Times New Roman" w:hint="eastAsia"/>
          <w:b/>
          <w:sz w:val="32"/>
          <w:szCs w:val="32"/>
        </w:rPr>
        <w:lastRenderedPageBreak/>
        <w:t>目录</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1.投标及履约承诺函</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2.法定代表人授权委托书、法定代表人证明书</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3.投标人基本情况表</w:t>
      </w:r>
    </w:p>
    <w:p w:rsidR="00E140B3" w:rsidRDefault="001D3C9E">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4.开标一览表(报价表)</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5.实施方案（工作措施、工作方法、工作手段、工作流程）</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6.质量（完成时间、安全）保障措施及方案</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7.项目完成（服务期满）后的服务承诺</w:t>
      </w:r>
    </w:p>
    <w:p w:rsidR="00E140B3" w:rsidRDefault="001D3C9E">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8.拟安排的项目负责人及项目团队成员情况</w:t>
      </w:r>
    </w:p>
    <w:p w:rsidR="00E140B3" w:rsidRDefault="001D3C9E">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9.小微企业、残疾人福利性单位及监狱企业声明函（可选项）</w:t>
      </w:r>
    </w:p>
    <w:p w:rsidR="00E140B3" w:rsidRDefault="001D3C9E">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10.招标文件要求的其他内容及投标人认为需要加以说明的其他内容</w:t>
      </w:r>
    </w:p>
    <w:p w:rsidR="00E140B3" w:rsidRDefault="00E140B3">
      <w:pPr>
        <w:jc w:val="left"/>
        <w:rPr>
          <w:rFonts w:ascii="仿宋_GB2312" w:eastAsia="仿宋_GB2312" w:hAnsiTheme="minorEastAsia"/>
          <w:sz w:val="32"/>
          <w:szCs w:val="32"/>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E140B3" w:rsidRDefault="00E140B3">
      <w:pPr>
        <w:rPr>
          <w:rFonts w:asciiTheme="minorEastAsia" w:hAnsiTheme="minorEastAsia"/>
          <w:sz w:val="24"/>
          <w:szCs w:val="24"/>
        </w:rPr>
      </w:pPr>
    </w:p>
    <w:p w:rsidR="00B2216D" w:rsidRDefault="00B2216D">
      <w:pPr>
        <w:widowControl/>
        <w:jc w:val="left"/>
        <w:rPr>
          <w:rFonts w:ascii="方正小标宋简体" w:eastAsia="方正小标宋简体" w:hAnsi="方正小标宋简体" w:cs="方正小标宋简体"/>
          <w:sz w:val="32"/>
        </w:rPr>
      </w:pPr>
      <w:bookmarkStart w:id="3" w:name="_Toc24833"/>
      <w:r>
        <w:rPr>
          <w:rFonts w:ascii="方正小标宋简体" w:eastAsia="方正小标宋简体" w:hAnsi="方正小标宋简体" w:cs="方正小标宋简体"/>
          <w:sz w:val="32"/>
        </w:rPr>
        <w:br w:type="page"/>
      </w:r>
    </w:p>
    <w:p w:rsidR="00E140B3" w:rsidRDefault="001D3C9E">
      <w:pPr>
        <w:spacing w:line="540" w:lineRule="exact"/>
        <w:ind w:firstLineChars="200" w:firstLine="640"/>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bookmarkEnd w:id="3"/>
    </w:p>
    <w:p w:rsidR="00E140B3" w:rsidRDefault="00E140B3">
      <w:pPr>
        <w:snapToGrid w:val="0"/>
        <w:spacing w:line="360" w:lineRule="auto"/>
        <w:ind w:firstLineChars="200" w:firstLine="560"/>
        <w:rPr>
          <w:rFonts w:ascii="宋体" w:eastAsia="仿宋_GB2312" w:hAnsi="宋体" w:cs="宋体"/>
          <w:sz w:val="28"/>
          <w:szCs w:val="21"/>
        </w:rPr>
      </w:pP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致：深圳市残疾人综合服务中心</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我方承诺：</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1.我方符合《中华人民共和国政府采购法》第二十二条规定的以下要求：</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（一）具有独立承担民事责任的能力；</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（二）具有良好的商业信誉和健全的财务会计制度；</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（三）具有履行合同所必需的设备和专业技术能力；</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（四）有依法缴纳税收和社会保障资金的良好记录；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（五）参加政府采购活动前三年内，在经营活动中没有重大违法记录；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（六）法律、行政法规规定的其他条件。</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3.参与本项目投标前三年内无行贿犯罪记录。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4.参与本项目采购活动时不存在被有关部门禁止参与政府采购活动且在有效期内的情况。</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5.我方不存在以下情况：</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（1）单位负责人为同一人或者存在直接控股、管理关系的不同供应商；</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lastRenderedPageBreak/>
        <w:t>（2）为采购项目提供整体设计、规范编制或者项目管理、监理、检测等服务。</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6.我方未被列入失信被执行人、重大税收违法案件当事人名单、政府采购严重违法失信行为记录名单。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7.我方参与该项目投标，严格遵守政府采购相关法律，投标做到诚实，</w:t>
      </w:r>
      <w:proofErr w:type="gramStart"/>
      <w:r w:rsidRPr="009D7B05">
        <w:rPr>
          <w:rFonts w:ascii="仿宋_GB2312" w:eastAsia="仿宋_GB2312" w:hint="eastAsia"/>
          <w:sz w:val="32"/>
          <w:szCs w:val="32"/>
        </w:rPr>
        <w:t>不</w:t>
      </w:r>
      <w:proofErr w:type="gramEnd"/>
      <w:r w:rsidRPr="009D7B05">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9.我方承诺本项目的报价不低于我方的成本价，否则，我方清楚将面临投标无效的风险；我方承诺</w:t>
      </w:r>
      <w:proofErr w:type="gramStart"/>
      <w:r w:rsidRPr="009D7B05">
        <w:rPr>
          <w:rFonts w:ascii="仿宋_GB2312" w:eastAsia="仿宋_GB2312" w:hint="eastAsia"/>
          <w:sz w:val="32"/>
          <w:szCs w:val="32"/>
        </w:rPr>
        <w:t>不</w:t>
      </w:r>
      <w:proofErr w:type="gramEnd"/>
      <w:r w:rsidRPr="009D7B05">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w:t>
      </w:r>
      <w:r w:rsidRPr="009D7B05">
        <w:rPr>
          <w:rFonts w:ascii="仿宋_GB2312" w:eastAsia="仿宋_GB2312" w:hint="eastAsia"/>
          <w:sz w:val="32"/>
          <w:szCs w:val="32"/>
        </w:rPr>
        <w:lastRenderedPageBreak/>
        <w:t>部门的处理处罚。</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sidRPr="009D7B05">
        <w:rPr>
          <w:rFonts w:ascii="仿宋_GB2312" w:eastAsia="仿宋_GB2312" w:hint="eastAsia"/>
          <w:sz w:val="32"/>
          <w:szCs w:val="32"/>
        </w:rPr>
        <w:t>作出</w:t>
      </w:r>
      <w:proofErr w:type="gramEnd"/>
      <w:r w:rsidRPr="009D7B05">
        <w:rPr>
          <w:rFonts w:ascii="仿宋_GB2312" w:eastAsia="仿宋_GB2312" w:hint="eastAsia"/>
          <w:sz w:val="32"/>
          <w:szCs w:val="32"/>
        </w:rPr>
        <w:t>的行政处罚或被采购人列入相关黑名单。</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E140B3" w:rsidRPr="009D7B05" w:rsidRDefault="009C50B8" w:rsidP="009D7B05">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sidR="001D3C9E" w:rsidRPr="009D7B05">
        <w:rPr>
          <w:rFonts w:ascii="仿宋_GB2312" w:eastAsia="仿宋_GB2312" w:hint="eastAsia"/>
          <w:sz w:val="32"/>
          <w:szCs w:val="32"/>
        </w:rPr>
        <w:t>.我方</w:t>
      </w:r>
      <w:proofErr w:type="gramStart"/>
      <w:r w:rsidR="001D3C9E" w:rsidRPr="009D7B05">
        <w:rPr>
          <w:rFonts w:ascii="仿宋_GB2312" w:eastAsia="仿宋_GB2312" w:hint="eastAsia"/>
          <w:sz w:val="32"/>
          <w:szCs w:val="32"/>
        </w:rPr>
        <w:t>不</w:t>
      </w:r>
      <w:proofErr w:type="gramEnd"/>
      <w:r w:rsidR="001D3C9E" w:rsidRPr="009D7B05">
        <w:rPr>
          <w:rFonts w:ascii="仿宋_GB2312" w:eastAsia="仿宋_GB2312" w:hint="eastAsia"/>
          <w:sz w:val="32"/>
          <w:szCs w:val="32"/>
        </w:rPr>
        <w:t>转包、分包。</w:t>
      </w:r>
    </w:p>
    <w:p w:rsidR="00E140B3" w:rsidRPr="009D7B05" w:rsidRDefault="001D3C9E" w:rsidP="009D7B05">
      <w:pPr>
        <w:ind w:firstLineChars="200" w:firstLine="640"/>
        <w:rPr>
          <w:rFonts w:ascii="仿宋_GB2312" w:eastAsia="仿宋_GB2312"/>
          <w:sz w:val="32"/>
          <w:szCs w:val="32"/>
        </w:rPr>
      </w:pPr>
      <w:r w:rsidRPr="009D7B05">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E140B3" w:rsidRPr="00EC624D" w:rsidRDefault="00E140B3">
      <w:pPr>
        <w:snapToGrid w:val="0"/>
        <w:ind w:firstLineChars="200" w:firstLine="640"/>
        <w:rPr>
          <w:rFonts w:ascii="华文仿宋" w:eastAsia="华文仿宋" w:hAnsi="华文仿宋" w:cs="Times New Roman"/>
          <w:kern w:val="0"/>
          <w:sz w:val="32"/>
          <w:szCs w:val="32"/>
          <w:lang w:val="zh-CN"/>
        </w:rPr>
      </w:pPr>
    </w:p>
    <w:p w:rsidR="00E140B3" w:rsidRPr="00EC624D" w:rsidRDefault="001D3C9E">
      <w:pPr>
        <w:ind w:leftChars="1367" w:left="2871"/>
        <w:jc w:val="left"/>
        <w:rPr>
          <w:rFonts w:ascii="华文仿宋" w:eastAsia="华文仿宋" w:hAnsi="华文仿宋" w:cs="Times New Roman"/>
          <w:kern w:val="0"/>
          <w:sz w:val="32"/>
          <w:szCs w:val="32"/>
          <w:lang w:val="zh-CN"/>
        </w:rPr>
      </w:pPr>
      <w:r w:rsidRPr="00EC624D">
        <w:rPr>
          <w:rFonts w:ascii="华文仿宋" w:eastAsia="华文仿宋" w:hAnsi="华文仿宋" w:cs="Times New Roman" w:hint="eastAsia"/>
          <w:kern w:val="0"/>
          <w:sz w:val="32"/>
          <w:szCs w:val="32"/>
          <w:lang w:val="zh-CN"/>
        </w:rPr>
        <w:t>投标人（公章）：</w:t>
      </w:r>
    </w:p>
    <w:p w:rsidR="00E140B3" w:rsidRPr="00EC624D" w:rsidRDefault="001D3C9E">
      <w:pPr>
        <w:ind w:leftChars="1367" w:left="2871"/>
        <w:jc w:val="left"/>
        <w:rPr>
          <w:rFonts w:ascii="华文仿宋" w:eastAsia="华文仿宋" w:hAnsi="华文仿宋" w:cs="Times New Roman"/>
          <w:kern w:val="0"/>
          <w:sz w:val="32"/>
          <w:szCs w:val="32"/>
          <w:lang w:val="zh-CN"/>
        </w:rPr>
      </w:pPr>
      <w:r w:rsidRPr="00EC624D">
        <w:rPr>
          <w:rFonts w:ascii="华文仿宋" w:eastAsia="华文仿宋" w:hAnsi="华文仿宋" w:cs="Times New Roman" w:hint="eastAsia"/>
          <w:kern w:val="0"/>
          <w:sz w:val="32"/>
          <w:szCs w:val="32"/>
          <w:lang w:val="zh-CN"/>
        </w:rPr>
        <w:t>法定代表人或其授权代表签名：</w:t>
      </w:r>
    </w:p>
    <w:p w:rsidR="00E140B3" w:rsidRPr="00EC624D" w:rsidRDefault="001D3C9E">
      <w:pPr>
        <w:ind w:leftChars="1367" w:left="2871"/>
        <w:jc w:val="left"/>
        <w:rPr>
          <w:rFonts w:ascii="华文仿宋" w:eastAsia="华文仿宋" w:hAnsi="华文仿宋" w:cs="Times New Roman"/>
          <w:kern w:val="0"/>
          <w:sz w:val="32"/>
          <w:szCs w:val="32"/>
          <w:lang w:val="zh-CN"/>
        </w:rPr>
      </w:pPr>
      <w:r w:rsidRPr="00EC624D">
        <w:rPr>
          <w:rFonts w:ascii="华文仿宋" w:eastAsia="华文仿宋" w:hAnsi="华文仿宋" w:cs="Times New Roman" w:hint="eastAsia"/>
          <w:kern w:val="0"/>
          <w:sz w:val="32"/>
          <w:szCs w:val="32"/>
          <w:lang w:val="zh-CN"/>
        </w:rPr>
        <w:t>日期：      年    月    日</w:t>
      </w:r>
    </w:p>
    <w:p w:rsidR="00D8470D" w:rsidRDefault="00D8470D" w:rsidP="00D8470D">
      <w:pPr>
        <w:spacing w:after="120"/>
        <w:jc w:val="left"/>
        <w:rPr>
          <w:rFonts w:ascii="等线" w:eastAsia="仿宋_GB2312" w:hAnsi="等线" w:cs="Times New Roman"/>
          <w:b/>
          <w:bCs/>
          <w:sz w:val="24"/>
          <w:szCs w:val="24"/>
        </w:rPr>
      </w:pPr>
    </w:p>
    <w:p w:rsidR="00E140B3" w:rsidRPr="00D8470D" w:rsidRDefault="001D3C9E" w:rsidP="00D8470D">
      <w:pPr>
        <w:spacing w:after="120"/>
        <w:jc w:val="left"/>
        <w:rPr>
          <w:rFonts w:ascii="等线" w:eastAsia="仿宋_GB2312" w:hAnsi="等线" w:cs="Times New Roman"/>
          <w:b/>
          <w:bCs/>
          <w:sz w:val="24"/>
          <w:szCs w:val="24"/>
        </w:rPr>
      </w:pPr>
      <w:r>
        <w:rPr>
          <w:rFonts w:ascii="等线" w:eastAsia="仿宋_GB2312" w:hAnsi="等线" w:cs="Times New Roman" w:hint="eastAsia"/>
          <w:b/>
          <w:bCs/>
          <w:sz w:val="24"/>
          <w:szCs w:val="24"/>
        </w:rPr>
        <w:t>注：投标人不得更改上述格式及内容，否则后果自行承担</w:t>
      </w:r>
    </w:p>
    <w:p w:rsidR="00E140B3" w:rsidRDefault="001D3C9E">
      <w:pPr>
        <w:spacing w:line="540" w:lineRule="exact"/>
        <w:ind w:firstLineChars="200" w:firstLine="640"/>
        <w:jc w:val="center"/>
        <w:outlineLvl w:val="4"/>
        <w:rPr>
          <w:rFonts w:ascii="方正小标宋简体" w:eastAsia="方正小标宋简体" w:hAnsi="方正小标宋简体" w:cs="方正小标宋简体"/>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sz w:val="32"/>
        </w:rPr>
        <w:lastRenderedPageBreak/>
        <w:t>二、法定代表人授权委托书、法定代表人证明书</w:t>
      </w:r>
    </w:p>
    <w:p w:rsidR="00E140B3" w:rsidRDefault="00E140B3">
      <w:pPr>
        <w:spacing w:line="360" w:lineRule="auto"/>
        <w:ind w:firstLineChars="200" w:firstLine="562"/>
        <w:jc w:val="center"/>
        <w:rPr>
          <w:rFonts w:ascii="等线" w:eastAsia="仿宋_GB2312" w:hAnsi="等线" w:cs="Times New Roman"/>
          <w:b/>
          <w:sz w:val="28"/>
          <w:szCs w:val="21"/>
        </w:rPr>
      </w:pPr>
    </w:p>
    <w:p w:rsidR="00E140B3" w:rsidRDefault="001D3C9E">
      <w:pPr>
        <w:spacing w:line="360" w:lineRule="auto"/>
        <w:ind w:firstLineChars="200" w:firstLine="560"/>
        <w:jc w:val="center"/>
        <w:rPr>
          <w:rFonts w:ascii="等线" w:eastAsia="仿宋_GB2312" w:hAnsi="等线" w:cs="Times New Roman"/>
          <w:sz w:val="28"/>
          <w:szCs w:val="21"/>
        </w:rPr>
      </w:pPr>
      <w:r>
        <w:rPr>
          <w:rFonts w:ascii="等线" w:eastAsia="仿宋_GB2312" w:hAnsi="等线" w:cs="Times New Roman" w:hint="eastAsia"/>
          <w:sz w:val="28"/>
          <w:szCs w:val="21"/>
        </w:rPr>
        <w:t>法定代表人授权委托书</w:t>
      </w: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本授权委托书声明：注册于</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（投标人地址）</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的</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（投标人名称）</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在下面签名的</w:t>
      </w:r>
      <w:r>
        <w:rPr>
          <w:rFonts w:ascii="等线" w:eastAsia="仿宋_GB2312" w:hAnsi="等线" w:cs="Times New Roman" w:hint="eastAsia"/>
          <w:sz w:val="28"/>
          <w:szCs w:val="21"/>
          <w:u w:val="single"/>
        </w:rPr>
        <w:t>（法定代表人姓名、职务）</w:t>
      </w:r>
      <w:r>
        <w:rPr>
          <w:rFonts w:ascii="等线" w:eastAsia="仿宋_GB2312" w:hAnsi="等线" w:cs="Times New Roman" w:hint="eastAsia"/>
          <w:sz w:val="28"/>
          <w:szCs w:val="21"/>
        </w:rPr>
        <w:t>在此授权</w:t>
      </w:r>
      <w:r>
        <w:rPr>
          <w:rFonts w:ascii="等线" w:eastAsia="仿宋_GB2312" w:hAnsi="等线" w:cs="Times New Roman" w:hint="eastAsia"/>
          <w:sz w:val="28"/>
          <w:szCs w:val="21"/>
          <w:u w:val="single"/>
        </w:rPr>
        <w:t>（被授权人姓名、职务）</w:t>
      </w:r>
      <w:r>
        <w:rPr>
          <w:rFonts w:ascii="等线" w:eastAsia="仿宋_GB2312" w:hAnsi="等线" w:cs="Times New Roman" w:hint="eastAsia"/>
          <w:sz w:val="28"/>
          <w:szCs w:val="21"/>
        </w:rPr>
        <w:t>作为我公司的合法代理人，就</w:t>
      </w:r>
      <w:r>
        <w:rPr>
          <w:rFonts w:ascii="等线" w:eastAsia="仿宋_GB2312" w:hAnsi="等线" w:cs="Times New Roman" w:hint="eastAsia"/>
          <w:sz w:val="28"/>
          <w:szCs w:val="21"/>
          <w:u w:val="single"/>
        </w:rPr>
        <w:t>（项目名称、招标编号）</w:t>
      </w:r>
      <w:r>
        <w:rPr>
          <w:rFonts w:ascii="等线" w:eastAsia="仿宋_GB2312" w:hAnsi="等线" w:cs="Times New Roman" w:hint="eastAsia"/>
          <w:sz w:val="28"/>
          <w:szCs w:val="21"/>
        </w:rPr>
        <w:t>的招投标活动，采购合同的签订、执行、完成和售后服务，作为投标人代表以我方的名义处理一切与之有关的事务。</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w:t>
      </w:r>
      <w:r>
        <w:rPr>
          <w:rFonts w:ascii="等线" w:eastAsia="仿宋_GB2312" w:hAnsi="等线" w:cs="Times New Roman" w:hint="eastAsia"/>
          <w:sz w:val="28"/>
          <w:szCs w:val="21"/>
          <w:u w:val="single"/>
        </w:rPr>
        <w:t>（投标人授权代表）</w:t>
      </w:r>
      <w:r>
        <w:rPr>
          <w:rFonts w:ascii="等线" w:eastAsia="仿宋_GB2312" w:hAnsi="等线" w:cs="Times New Roman" w:hint="eastAsia"/>
          <w:sz w:val="28"/>
          <w:szCs w:val="21"/>
        </w:rPr>
        <w:t>无转委托权限。</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本授权书自法定代表人签字之日起生效，特此声明。</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随附《法定代表人证明》</w:t>
      </w: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投标人名称（单位盖公章）：</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法定代表人（签字或盖章）：</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签字日期：</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年</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月</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日</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被授权人（投标人授权代表）（签字或盖章）：</w:t>
      </w:r>
      <w:r>
        <w:rPr>
          <w:rFonts w:ascii="等线" w:eastAsia="仿宋_GB2312" w:hAnsi="等线" w:cs="Times New Roman" w:hint="eastAsia"/>
          <w:sz w:val="28"/>
          <w:szCs w:val="21"/>
        </w:rPr>
        <w:t xml:space="preserve">                                     </w:t>
      </w: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附：被授权人身份证复印件</w:t>
      </w:r>
    </w:p>
    <w:p w:rsidR="00E140B3" w:rsidRPr="00C22F66" w:rsidRDefault="001D3C9E">
      <w:pPr>
        <w:spacing w:line="360" w:lineRule="auto"/>
        <w:ind w:firstLineChars="200" w:firstLine="640"/>
        <w:jc w:val="center"/>
        <w:rPr>
          <w:rFonts w:ascii="方正小标宋简体" w:eastAsia="方正小标宋简体" w:hAnsi="方正小标宋简体" w:cs="方正小标宋简体"/>
          <w:sz w:val="32"/>
        </w:rPr>
      </w:pPr>
      <w:r>
        <w:rPr>
          <w:rFonts w:ascii="仿宋_GB2312" w:eastAsia="仿宋_GB2312" w:hAnsiTheme="minorEastAsia" w:hint="eastAsia"/>
          <w:sz w:val="32"/>
          <w:szCs w:val="32"/>
        </w:rPr>
        <w:br w:type="page"/>
      </w:r>
      <w:r w:rsidRPr="00C22F66">
        <w:rPr>
          <w:rFonts w:ascii="方正小标宋简体" w:eastAsia="方正小标宋简体" w:hAnsi="方正小标宋简体" w:cs="方正小标宋简体" w:hint="eastAsia"/>
          <w:sz w:val="32"/>
        </w:rPr>
        <w:lastRenderedPageBreak/>
        <w:t>法定代表人证明书</w:t>
      </w:r>
    </w:p>
    <w:p w:rsidR="00E140B3" w:rsidRDefault="00E140B3">
      <w:pPr>
        <w:spacing w:line="360" w:lineRule="auto"/>
        <w:ind w:firstLineChars="200" w:firstLine="562"/>
        <w:rPr>
          <w:rFonts w:ascii="等线" w:eastAsia="仿宋_GB2312" w:hAnsi="等线" w:cs="Times New Roman"/>
          <w:b/>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__________</w:t>
      </w:r>
      <w:r>
        <w:rPr>
          <w:rFonts w:ascii="等线" w:eastAsia="仿宋_GB2312" w:hAnsi="等线" w:cs="Times New Roman" w:hint="eastAsia"/>
          <w:sz w:val="28"/>
          <w:szCs w:val="21"/>
        </w:rPr>
        <w:t>同志，现任我单位职务，为法定代表人，特此证明。</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本证明书自签发之日起生效，有效期与本公司投标文件中标注的投标有效期相同。</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营业执照（注册号）：</w:t>
      </w: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附：法定代表人身份证复印件：</w:t>
      </w:r>
    </w:p>
    <w:p w:rsidR="00E140B3" w:rsidRDefault="00E140B3">
      <w:pPr>
        <w:jc w:val="cente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1D3C9E">
      <w:pPr>
        <w:spacing w:line="360" w:lineRule="auto"/>
        <w:ind w:firstLineChars="200" w:firstLine="640"/>
        <w:jc w:val="center"/>
        <w:rPr>
          <w:rFonts w:ascii="方正小标宋简体" w:eastAsia="方正小标宋简体" w:hAnsi="方正小标宋简体" w:cs="方正小标宋简体"/>
          <w:bCs/>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bCs/>
          <w:sz w:val="32"/>
        </w:rPr>
        <w:lastRenderedPageBreak/>
        <w:t>三、投标人基本情况表</w:t>
      </w:r>
    </w:p>
    <w:p w:rsidR="00E140B3" w:rsidRDefault="001D3C9E">
      <w:pPr>
        <w:spacing w:line="360" w:lineRule="auto"/>
        <w:ind w:firstLineChars="200" w:firstLine="560"/>
        <w:rPr>
          <w:rFonts w:ascii="等线" w:eastAsia="仿宋_GB2312" w:hAnsi="等线" w:cs="Times New Roman"/>
          <w:sz w:val="28"/>
          <w:szCs w:val="21"/>
        </w:rPr>
      </w:pPr>
      <w:bookmarkStart w:id="4" w:name="_Toc480756074"/>
      <w:bookmarkStart w:id="5" w:name="_Toc480754207"/>
      <w:bookmarkStart w:id="6" w:name="_Toc480789478"/>
      <w:bookmarkStart w:id="7" w:name="_Toc480755928"/>
      <w:bookmarkStart w:id="8" w:name="_Toc173553182"/>
      <w:bookmarkStart w:id="9" w:name="_Toc275865616"/>
      <w:r>
        <w:rPr>
          <w:rFonts w:ascii="等线" w:eastAsia="仿宋_GB2312" w:hAnsi="等线" w:cs="Times New Roman" w:hint="eastAsia"/>
          <w:sz w:val="28"/>
          <w:szCs w:val="21"/>
        </w:rPr>
        <w:t>投标人基本情况表</w:t>
      </w:r>
      <w:bookmarkEnd w:id="4"/>
      <w:bookmarkEnd w:id="5"/>
      <w:bookmarkEnd w:id="6"/>
      <w:bookmarkEnd w:id="7"/>
      <w:bookmarkEnd w:id="8"/>
      <w:bookmarkEnd w:id="9"/>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公司名称：</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电话号码：</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地</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址：</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传</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真：</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注册资金：</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经济性质：</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sz w:val="28"/>
          <w:szCs w:val="21"/>
        </w:rPr>
        <w:t>经营范围：</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公司开户银行名称及账号：</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仿宋" w:hint="eastAsia"/>
          <w:sz w:val="28"/>
          <w:szCs w:val="21"/>
        </w:rPr>
        <w:t>统一社会信用代码证</w:t>
      </w:r>
      <w:r>
        <w:rPr>
          <w:rFonts w:ascii="等线" w:eastAsia="仿宋_GB2312" w:hAnsi="等线" w:cs="Times New Roman" w:hint="eastAsia"/>
          <w:sz w:val="28"/>
          <w:szCs w:val="21"/>
        </w:rPr>
        <w:t>号：</w:t>
      </w:r>
      <w:r>
        <w:rPr>
          <w:rFonts w:ascii="等线" w:eastAsia="仿宋_GB2312" w:hAnsi="等线" w:cs="Times New Roman" w:hint="eastAsia"/>
          <w:sz w:val="28"/>
          <w:szCs w:val="21"/>
        </w:rPr>
        <w:t xml:space="preserve">                                </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公司简介</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文字描述：发展历程、经营规模及服务理念、技术力量、财务状况、管理水平等方面进行阐述；</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图片描述：经营场所、主要或关键产品介绍、生产场所及服务流程等。</w:t>
      </w: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Pr="00C22F66" w:rsidRDefault="001D3C9E">
      <w:pPr>
        <w:spacing w:line="360" w:lineRule="auto"/>
        <w:ind w:firstLineChars="200" w:firstLine="640"/>
        <w:jc w:val="center"/>
        <w:rPr>
          <w:rFonts w:ascii="方正小标宋简体" w:eastAsia="方正小标宋简体" w:hAnsi="方正小标宋简体" w:cs="方正小标宋简体"/>
          <w:sz w:val="32"/>
        </w:rPr>
      </w:pPr>
      <w:r>
        <w:rPr>
          <w:rFonts w:ascii="仿宋_GB2312" w:eastAsia="仿宋_GB2312" w:hAnsiTheme="minorEastAsia" w:hint="eastAsia"/>
          <w:sz w:val="32"/>
          <w:szCs w:val="32"/>
        </w:rPr>
        <w:br w:type="page"/>
      </w:r>
      <w:r w:rsidRPr="00C22F66">
        <w:rPr>
          <w:rFonts w:ascii="方正小标宋简体" w:eastAsia="方正小标宋简体" w:hAnsi="方正小标宋简体" w:cs="方正小标宋简体" w:hint="eastAsia"/>
          <w:sz w:val="32"/>
        </w:rPr>
        <w:lastRenderedPageBreak/>
        <w:t>四、开标一览表（报价表）</w:t>
      </w:r>
    </w:p>
    <w:p w:rsidR="00E140B3" w:rsidRDefault="00E140B3">
      <w:pPr>
        <w:spacing w:line="360" w:lineRule="auto"/>
        <w:ind w:firstLineChars="200" w:firstLine="560"/>
        <w:jc w:val="center"/>
        <w:rPr>
          <w:rFonts w:ascii="等线" w:eastAsia="仿宋_GB2312" w:hAnsi="等线" w:cs="Times New Roman"/>
          <w:sz w:val="28"/>
          <w:szCs w:val="21"/>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E140B3">
        <w:trPr>
          <w:trHeight w:val="850"/>
          <w:jc w:val="center"/>
        </w:trPr>
        <w:tc>
          <w:tcPr>
            <w:tcW w:w="1624"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招标编号</w:t>
            </w:r>
          </w:p>
        </w:tc>
        <w:tc>
          <w:tcPr>
            <w:tcW w:w="2791"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项目名称</w:t>
            </w:r>
          </w:p>
        </w:tc>
        <w:tc>
          <w:tcPr>
            <w:tcW w:w="3862"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投标总价</w:t>
            </w:r>
          </w:p>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（人民币/元）</w:t>
            </w:r>
          </w:p>
        </w:tc>
      </w:tr>
      <w:tr w:rsidR="00E140B3">
        <w:trPr>
          <w:trHeight w:val="862"/>
          <w:jc w:val="center"/>
        </w:trPr>
        <w:tc>
          <w:tcPr>
            <w:tcW w:w="1624" w:type="dxa"/>
            <w:shd w:val="clear" w:color="auto" w:fill="auto"/>
            <w:vAlign w:val="center"/>
          </w:tcPr>
          <w:p w:rsidR="00E140B3" w:rsidRDefault="00E140B3">
            <w:pPr>
              <w:spacing w:line="240" w:lineRule="atLeast"/>
              <w:rPr>
                <w:rFonts w:ascii="仿宋_GB2312" w:eastAsia="仿宋_GB2312" w:hAnsi="等线" w:cs="Times New Roman"/>
                <w:sz w:val="28"/>
                <w:szCs w:val="21"/>
              </w:rPr>
            </w:pPr>
          </w:p>
        </w:tc>
        <w:tc>
          <w:tcPr>
            <w:tcW w:w="2791" w:type="dxa"/>
            <w:shd w:val="clear" w:color="auto" w:fill="auto"/>
            <w:vAlign w:val="center"/>
          </w:tcPr>
          <w:p w:rsidR="00E140B3" w:rsidRDefault="00E140B3">
            <w:pPr>
              <w:spacing w:line="240" w:lineRule="atLeast"/>
              <w:rPr>
                <w:rFonts w:ascii="仿宋_GB2312" w:eastAsia="仿宋_GB2312" w:hAnsi="等线" w:cs="Times New Roman"/>
                <w:sz w:val="28"/>
                <w:szCs w:val="21"/>
              </w:rPr>
            </w:pPr>
          </w:p>
        </w:tc>
        <w:tc>
          <w:tcPr>
            <w:tcW w:w="3862" w:type="dxa"/>
            <w:shd w:val="clear" w:color="auto" w:fill="auto"/>
            <w:vAlign w:val="center"/>
          </w:tcPr>
          <w:p w:rsidR="00E140B3" w:rsidRDefault="00E140B3">
            <w:pPr>
              <w:spacing w:line="240" w:lineRule="atLeast"/>
              <w:rPr>
                <w:rFonts w:ascii="仿宋_GB2312" w:eastAsia="仿宋_GB2312" w:hAnsi="等线" w:cs="Times New Roman"/>
                <w:sz w:val="28"/>
                <w:szCs w:val="21"/>
              </w:rPr>
            </w:pPr>
          </w:p>
        </w:tc>
      </w:tr>
      <w:tr w:rsidR="00E140B3">
        <w:trPr>
          <w:trHeight w:val="862"/>
          <w:jc w:val="center"/>
        </w:trPr>
        <w:tc>
          <w:tcPr>
            <w:tcW w:w="1624" w:type="dxa"/>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备注</w:t>
            </w:r>
          </w:p>
        </w:tc>
        <w:tc>
          <w:tcPr>
            <w:tcW w:w="6653" w:type="dxa"/>
            <w:gridSpan w:val="2"/>
            <w:shd w:val="clear" w:color="auto" w:fill="auto"/>
            <w:vAlign w:val="center"/>
          </w:tcPr>
          <w:p w:rsidR="00E140B3" w:rsidRDefault="001D3C9E">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E140B3" w:rsidRDefault="001D3C9E">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2.投标报价为整数位，不保留小数点。如投标价格存在小数，按照忽略小数计整数位作为评标价格。</w:t>
            </w:r>
          </w:p>
        </w:tc>
      </w:tr>
    </w:tbl>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ind w:firstLineChars="100" w:firstLine="280"/>
        <w:rPr>
          <w:rFonts w:ascii="等线" w:eastAsia="仿宋_GB2312" w:hAnsi="等线" w:cs="Times New Roman"/>
          <w:sz w:val="28"/>
          <w:szCs w:val="21"/>
        </w:rPr>
      </w:pPr>
      <w:r>
        <w:rPr>
          <w:rFonts w:ascii="等线" w:eastAsia="仿宋_GB2312" w:hAnsi="等线" w:cs="Times New Roman" w:hint="eastAsia"/>
          <w:sz w:val="28"/>
          <w:szCs w:val="21"/>
        </w:rPr>
        <w:t>投标人名称（单位盖公章）：</w:t>
      </w:r>
      <w:r>
        <w:rPr>
          <w:rFonts w:ascii="等线" w:eastAsia="仿宋_GB2312" w:hAnsi="等线" w:cs="Times New Roman" w:hint="eastAsia"/>
          <w:sz w:val="28"/>
          <w:szCs w:val="21"/>
        </w:rPr>
        <w:t xml:space="preserve">                        </w:t>
      </w:r>
    </w:p>
    <w:p w:rsidR="00E140B3" w:rsidRDefault="00E140B3">
      <w:pPr>
        <w:spacing w:line="360" w:lineRule="auto"/>
        <w:rPr>
          <w:rFonts w:asciiTheme="minorEastAsia" w:hAnsiTheme="minorEastAsia"/>
          <w:szCs w:val="21"/>
        </w:rPr>
      </w:pPr>
    </w:p>
    <w:p w:rsidR="00E140B3" w:rsidRDefault="00E140B3">
      <w:pPr>
        <w:jc w:val="cente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1D3C9E">
      <w:pPr>
        <w:spacing w:line="360" w:lineRule="auto"/>
        <w:jc w:val="center"/>
        <w:rPr>
          <w:rFonts w:ascii="方正小标宋简体" w:eastAsia="方正小标宋简体" w:hAnsi="方正小标宋简体" w:cs="方正小标宋简体"/>
          <w:bCs/>
          <w:sz w:val="32"/>
        </w:rPr>
      </w:pPr>
      <w:bookmarkStart w:id="10" w:name="_Toc50703730"/>
      <w:bookmarkStart w:id="11" w:name="_Toc50691037"/>
      <w:bookmarkStart w:id="12" w:name="_Toc43264518"/>
      <w:r>
        <w:rPr>
          <w:rFonts w:ascii="方正小标宋简体" w:eastAsia="方正小标宋简体" w:hAnsi="方正小标宋简体" w:cs="方正小标宋简体" w:hint="eastAsia"/>
          <w:bCs/>
          <w:sz w:val="32"/>
        </w:rPr>
        <w:lastRenderedPageBreak/>
        <w:t>五、实施方案</w:t>
      </w:r>
    </w:p>
    <w:p w:rsidR="00E140B3" w:rsidRDefault="001D3C9E">
      <w:pPr>
        <w:spacing w:line="360" w:lineRule="auto"/>
        <w:jc w:val="center"/>
        <w:rPr>
          <w:rFonts w:ascii="仿宋_GB2312" w:eastAsia="仿宋_GB2312" w:hAnsi="等线" w:cs="Times New Roman"/>
          <w:sz w:val="28"/>
          <w:szCs w:val="21"/>
        </w:rPr>
      </w:pPr>
      <w:r>
        <w:rPr>
          <w:rFonts w:ascii="仿宋_GB2312" w:eastAsia="仿宋_GB2312" w:hAnsi="等线" w:cs="Times New Roman" w:hint="eastAsia"/>
          <w:sz w:val="28"/>
          <w:szCs w:val="21"/>
        </w:rPr>
        <w:t>（工作措施、工作方法、工作手段、工作流程）</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主要内容应包括（可根据项目实际情况适当调整内容）</w:t>
      </w:r>
    </w:p>
    <w:p w:rsidR="00E140B3" w:rsidRDefault="001D3C9E">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E140B3">
        <w:trPr>
          <w:trHeight w:val="567"/>
          <w:jc w:val="center"/>
        </w:trPr>
        <w:tc>
          <w:tcPr>
            <w:tcW w:w="1271"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类别</w:t>
            </w:r>
          </w:p>
        </w:tc>
        <w:tc>
          <w:tcPr>
            <w:tcW w:w="879"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职务</w:t>
            </w:r>
          </w:p>
        </w:tc>
        <w:tc>
          <w:tcPr>
            <w:tcW w:w="950"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姓名</w:t>
            </w:r>
          </w:p>
        </w:tc>
        <w:tc>
          <w:tcPr>
            <w:tcW w:w="950" w:type="dxa"/>
            <w:vMerge w:val="restart"/>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职称</w:t>
            </w:r>
          </w:p>
        </w:tc>
        <w:tc>
          <w:tcPr>
            <w:tcW w:w="4575" w:type="dxa"/>
            <w:gridSpan w:val="4"/>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上岗资格证明</w:t>
            </w:r>
          </w:p>
        </w:tc>
      </w:tr>
      <w:tr w:rsidR="00E140B3">
        <w:trPr>
          <w:trHeight w:val="567"/>
          <w:jc w:val="center"/>
        </w:trPr>
        <w:tc>
          <w:tcPr>
            <w:tcW w:w="1271" w:type="dxa"/>
            <w:vMerge/>
            <w:shd w:val="clear" w:color="auto" w:fill="auto"/>
            <w:vAlign w:val="center"/>
          </w:tcPr>
          <w:p w:rsidR="00E140B3" w:rsidRDefault="00E140B3">
            <w:pPr>
              <w:spacing w:line="240" w:lineRule="atLeast"/>
              <w:jc w:val="center"/>
              <w:rPr>
                <w:rFonts w:ascii="仿宋_GB2312" w:eastAsia="仿宋_GB2312" w:hAnsi="等线" w:cs="Times New Roman"/>
                <w:sz w:val="28"/>
                <w:szCs w:val="21"/>
              </w:rPr>
            </w:pPr>
          </w:p>
        </w:tc>
        <w:tc>
          <w:tcPr>
            <w:tcW w:w="879" w:type="dxa"/>
            <w:vMerge/>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Merge/>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Merge/>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证书</w:t>
            </w:r>
          </w:p>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名称</w:t>
            </w:r>
          </w:p>
        </w:tc>
        <w:tc>
          <w:tcPr>
            <w:tcW w:w="1234"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级别</w:t>
            </w:r>
          </w:p>
        </w:tc>
        <w:tc>
          <w:tcPr>
            <w:tcW w:w="1279"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证号</w:t>
            </w:r>
          </w:p>
        </w:tc>
        <w:tc>
          <w:tcPr>
            <w:tcW w:w="975" w:type="dxa"/>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专业</w:t>
            </w:r>
          </w:p>
        </w:tc>
      </w:tr>
      <w:tr w:rsidR="00E140B3">
        <w:trPr>
          <w:trHeight w:val="567"/>
          <w:jc w:val="center"/>
        </w:trPr>
        <w:tc>
          <w:tcPr>
            <w:tcW w:w="1271" w:type="dxa"/>
            <w:vMerge w:val="restart"/>
            <w:shd w:val="clear" w:color="auto" w:fill="auto"/>
            <w:vAlign w:val="center"/>
          </w:tcPr>
          <w:p w:rsidR="00E140B3" w:rsidRDefault="001D3C9E">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技术人员</w:t>
            </w:r>
          </w:p>
        </w:tc>
        <w:tc>
          <w:tcPr>
            <w:tcW w:w="879"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E140B3">
            <w:pPr>
              <w:spacing w:line="240" w:lineRule="atLeast"/>
              <w:jc w:val="center"/>
              <w:rPr>
                <w:rFonts w:ascii="仿宋_GB2312" w:eastAsia="仿宋_GB2312" w:hAnsi="等线" w:cs="Times New Roman"/>
                <w:sz w:val="28"/>
                <w:szCs w:val="21"/>
              </w:rPr>
            </w:pPr>
          </w:p>
        </w:tc>
        <w:tc>
          <w:tcPr>
            <w:tcW w:w="1234" w:type="dxa"/>
            <w:vAlign w:val="center"/>
          </w:tcPr>
          <w:p w:rsidR="00E140B3" w:rsidRDefault="00E140B3">
            <w:pPr>
              <w:spacing w:line="240" w:lineRule="atLeast"/>
              <w:jc w:val="center"/>
              <w:rPr>
                <w:rFonts w:ascii="仿宋_GB2312" w:eastAsia="仿宋_GB2312" w:hAnsi="等线" w:cs="Times New Roman"/>
                <w:sz w:val="28"/>
                <w:szCs w:val="21"/>
              </w:rPr>
            </w:pPr>
          </w:p>
        </w:tc>
        <w:tc>
          <w:tcPr>
            <w:tcW w:w="1279" w:type="dxa"/>
            <w:vAlign w:val="center"/>
          </w:tcPr>
          <w:p w:rsidR="00E140B3" w:rsidRDefault="00E140B3">
            <w:pPr>
              <w:spacing w:line="240" w:lineRule="atLeast"/>
              <w:jc w:val="center"/>
              <w:rPr>
                <w:rFonts w:ascii="仿宋_GB2312" w:eastAsia="仿宋_GB2312" w:hAnsi="等线" w:cs="Times New Roman"/>
                <w:sz w:val="28"/>
                <w:szCs w:val="21"/>
              </w:rPr>
            </w:pPr>
          </w:p>
        </w:tc>
        <w:tc>
          <w:tcPr>
            <w:tcW w:w="975" w:type="dxa"/>
            <w:vAlign w:val="center"/>
          </w:tcPr>
          <w:p w:rsidR="00E140B3" w:rsidRDefault="00E140B3">
            <w:pPr>
              <w:spacing w:line="240" w:lineRule="atLeast"/>
              <w:jc w:val="center"/>
              <w:rPr>
                <w:rFonts w:ascii="仿宋_GB2312" w:eastAsia="仿宋_GB2312" w:hAnsi="等线" w:cs="Times New Roman"/>
                <w:sz w:val="28"/>
                <w:szCs w:val="21"/>
              </w:rPr>
            </w:pPr>
          </w:p>
        </w:tc>
      </w:tr>
      <w:tr w:rsidR="00E140B3">
        <w:trPr>
          <w:trHeight w:val="567"/>
          <w:jc w:val="center"/>
        </w:trPr>
        <w:tc>
          <w:tcPr>
            <w:tcW w:w="1271" w:type="dxa"/>
            <w:vMerge/>
            <w:shd w:val="clear" w:color="auto" w:fill="auto"/>
            <w:vAlign w:val="center"/>
          </w:tcPr>
          <w:p w:rsidR="00E140B3" w:rsidRDefault="00E140B3">
            <w:pPr>
              <w:spacing w:line="240" w:lineRule="atLeast"/>
              <w:jc w:val="center"/>
              <w:rPr>
                <w:rFonts w:ascii="仿宋_GB2312" w:eastAsia="仿宋_GB2312" w:hAnsi="等线" w:cs="Times New Roman"/>
                <w:sz w:val="28"/>
                <w:szCs w:val="21"/>
              </w:rPr>
            </w:pPr>
          </w:p>
        </w:tc>
        <w:tc>
          <w:tcPr>
            <w:tcW w:w="879"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E140B3">
            <w:pPr>
              <w:spacing w:line="240" w:lineRule="atLeast"/>
              <w:jc w:val="center"/>
              <w:rPr>
                <w:rFonts w:ascii="仿宋_GB2312" w:eastAsia="仿宋_GB2312" w:hAnsi="等线" w:cs="Times New Roman"/>
                <w:sz w:val="28"/>
                <w:szCs w:val="21"/>
              </w:rPr>
            </w:pPr>
          </w:p>
        </w:tc>
        <w:tc>
          <w:tcPr>
            <w:tcW w:w="1234" w:type="dxa"/>
            <w:vAlign w:val="center"/>
          </w:tcPr>
          <w:p w:rsidR="00E140B3" w:rsidRDefault="00E140B3">
            <w:pPr>
              <w:spacing w:line="240" w:lineRule="atLeast"/>
              <w:jc w:val="center"/>
              <w:rPr>
                <w:rFonts w:ascii="仿宋_GB2312" w:eastAsia="仿宋_GB2312" w:hAnsi="等线" w:cs="Times New Roman"/>
                <w:sz w:val="28"/>
                <w:szCs w:val="21"/>
              </w:rPr>
            </w:pPr>
          </w:p>
        </w:tc>
        <w:tc>
          <w:tcPr>
            <w:tcW w:w="1279" w:type="dxa"/>
            <w:vAlign w:val="center"/>
          </w:tcPr>
          <w:p w:rsidR="00E140B3" w:rsidRDefault="00E140B3">
            <w:pPr>
              <w:spacing w:line="240" w:lineRule="atLeast"/>
              <w:jc w:val="center"/>
              <w:rPr>
                <w:rFonts w:ascii="仿宋_GB2312" w:eastAsia="仿宋_GB2312" w:hAnsi="等线" w:cs="Times New Roman"/>
                <w:sz w:val="28"/>
                <w:szCs w:val="21"/>
              </w:rPr>
            </w:pPr>
          </w:p>
        </w:tc>
        <w:tc>
          <w:tcPr>
            <w:tcW w:w="975" w:type="dxa"/>
            <w:vAlign w:val="center"/>
          </w:tcPr>
          <w:p w:rsidR="00E140B3" w:rsidRDefault="00E140B3">
            <w:pPr>
              <w:spacing w:line="240" w:lineRule="atLeast"/>
              <w:jc w:val="center"/>
              <w:rPr>
                <w:rFonts w:ascii="仿宋_GB2312" w:eastAsia="仿宋_GB2312" w:hAnsi="等线" w:cs="Times New Roman"/>
                <w:sz w:val="28"/>
                <w:szCs w:val="21"/>
              </w:rPr>
            </w:pPr>
          </w:p>
        </w:tc>
      </w:tr>
      <w:tr w:rsidR="00E140B3">
        <w:trPr>
          <w:trHeight w:val="567"/>
          <w:jc w:val="center"/>
        </w:trPr>
        <w:tc>
          <w:tcPr>
            <w:tcW w:w="1271" w:type="dxa"/>
            <w:vMerge/>
            <w:shd w:val="clear" w:color="auto" w:fill="auto"/>
            <w:vAlign w:val="center"/>
          </w:tcPr>
          <w:p w:rsidR="00E140B3" w:rsidRDefault="00E140B3">
            <w:pPr>
              <w:spacing w:line="240" w:lineRule="atLeast"/>
              <w:jc w:val="center"/>
              <w:rPr>
                <w:rFonts w:ascii="仿宋_GB2312" w:eastAsia="仿宋_GB2312" w:hAnsi="等线" w:cs="Times New Roman"/>
                <w:sz w:val="28"/>
                <w:szCs w:val="21"/>
              </w:rPr>
            </w:pPr>
          </w:p>
        </w:tc>
        <w:tc>
          <w:tcPr>
            <w:tcW w:w="879"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950" w:type="dxa"/>
            <w:vAlign w:val="center"/>
          </w:tcPr>
          <w:p w:rsidR="00E140B3" w:rsidRDefault="00E140B3">
            <w:pPr>
              <w:spacing w:line="240" w:lineRule="atLeast"/>
              <w:jc w:val="center"/>
              <w:rPr>
                <w:rFonts w:ascii="仿宋_GB2312" w:eastAsia="仿宋_GB2312" w:hAnsi="等线" w:cs="Times New Roman"/>
                <w:sz w:val="28"/>
                <w:szCs w:val="21"/>
              </w:rPr>
            </w:pPr>
          </w:p>
        </w:tc>
        <w:tc>
          <w:tcPr>
            <w:tcW w:w="1087" w:type="dxa"/>
            <w:vAlign w:val="center"/>
          </w:tcPr>
          <w:p w:rsidR="00E140B3" w:rsidRDefault="00E140B3">
            <w:pPr>
              <w:spacing w:line="240" w:lineRule="atLeast"/>
              <w:jc w:val="center"/>
              <w:rPr>
                <w:rFonts w:ascii="仿宋_GB2312" w:eastAsia="仿宋_GB2312" w:hAnsi="等线" w:cs="Times New Roman"/>
                <w:sz w:val="28"/>
                <w:szCs w:val="21"/>
              </w:rPr>
            </w:pPr>
          </w:p>
        </w:tc>
        <w:tc>
          <w:tcPr>
            <w:tcW w:w="1234" w:type="dxa"/>
            <w:vAlign w:val="center"/>
          </w:tcPr>
          <w:p w:rsidR="00E140B3" w:rsidRDefault="00E140B3">
            <w:pPr>
              <w:spacing w:line="240" w:lineRule="atLeast"/>
              <w:jc w:val="center"/>
              <w:rPr>
                <w:rFonts w:ascii="仿宋_GB2312" w:eastAsia="仿宋_GB2312" w:hAnsi="等线" w:cs="Times New Roman"/>
                <w:sz w:val="28"/>
                <w:szCs w:val="21"/>
              </w:rPr>
            </w:pPr>
          </w:p>
        </w:tc>
        <w:tc>
          <w:tcPr>
            <w:tcW w:w="1279" w:type="dxa"/>
            <w:vAlign w:val="center"/>
          </w:tcPr>
          <w:p w:rsidR="00E140B3" w:rsidRDefault="00E140B3">
            <w:pPr>
              <w:spacing w:line="240" w:lineRule="atLeast"/>
              <w:jc w:val="center"/>
              <w:rPr>
                <w:rFonts w:ascii="仿宋_GB2312" w:eastAsia="仿宋_GB2312" w:hAnsi="等线" w:cs="Times New Roman"/>
                <w:sz w:val="28"/>
                <w:szCs w:val="21"/>
              </w:rPr>
            </w:pPr>
          </w:p>
        </w:tc>
        <w:tc>
          <w:tcPr>
            <w:tcW w:w="975" w:type="dxa"/>
            <w:vAlign w:val="center"/>
          </w:tcPr>
          <w:p w:rsidR="00E140B3" w:rsidRDefault="00E140B3">
            <w:pPr>
              <w:spacing w:line="240" w:lineRule="atLeast"/>
              <w:jc w:val="center"/>
              <w:rPr>
                <w:rFonts w:ascii="仿宋_GB2312" w:eastAsia="仿宋_GB2312" w:hAnsi="等线" w:cs="Times New Roman"/>
                <w:sz w:val="28"/>
                <w:szCs w:val="21"/>
              </w:rPr>
            </w:pPr>
          </w:p>
        </w:tc>
      </w:tr>
    </w:tbl>
    <w:p w:rsidR="00E140B3" w:rsidRDefault="001D3C9E">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备注：需附上证书复印件作为证明材料</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2. 项目服务期、实施进度表；</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3. 组织设计方案；</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4. 质量保证措施；</w:t>
      </w:r>
    </w:p>
    <w:p w:rsidR="00E140B3" w:rsidRDefault="00E140B3">
      <w:pPr>
        <w:spacing w:line="360" w:lineRule="auto"/>
        <w:ind w:firstLineChars="200" w:firstLine="560"/>
        <w:rPr>
          <w:rFonts w:ascii="仿宋_GB2312" w:eastAsia="仿宋_GB2312" w:hAnsi="等线" w:cs="Times New Roman"/>
          <w:sz w:val="28"/>
          <w:szCs w:val="21"/>
        </w:rPr>
      </w:pPr>
    </w:p>
    <w:p w:rsidR="00E140B3" w:rsidRDefault="001D3C9E">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5. 相关配套措施。</w:t>
      </w:r>
    </w:p>
    <w:p w:rsidR="00E140B3" w:rsidRDefault="001D3C9E">
      <w:pPr>
        <w:spacing w:line="360" w:lineRule="auto"/>
        <w:jc w:val="center"/>
        <w:rPr>
          <w:rFonts w:ascii="方正小标宋简体" w:eastAsia="方正小标宋简体" w:hAnsi="方正小标宋简体" w:cs="方正小标宋简体"/>
          <w:bCs/>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bCs/>
          <w:sz w:val="32"/>
        </w:rPr>
        <w:lastRenderedPageBreak/>
        <w:t>六、质量（完成时间、安全、环保）保障措施及方案</w:t>
      </w:r>
    </w:p>
    <w:p w:rsidR="00E140B3" w:rsidRDefault="001D3C9E">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jc w:val="center"/>
        <w:rPr>
          <w:rFonts w:ascii="等线" w:eastAsia="仿宋_GB2312" w:hAnsi="等线" w:cs="Times New Roman"/>
          <w:sz w:val="28"/>
          <w:szCs w:val="21"/>
        </w:rPr>
      </w:pPr>
    </w:p>
    <w:p w:rsidR="00E140B3" w:rsidRDefault="00E140B3">
      <w:pPr>
        <w:spacing w:line="360" w:lineRule="auto"/>
        <w:ind w:firstLineChars="200" w:firstLine="560"/>
        <w:rPr>
          <w:rFonts w:ascii="等线" w:eastAsia="仿宋_GB2312" w:hAnsi="等线" w:cs="Times New Roman"/>
          <w:sz w:val="28"/>
          <w:szCs w:val="21"/>
        </w:rPr>
      </w:pPr>
    </w:p>
    <w:p w:rsidR="00E140B3" w:rsidRDefault="001D3C9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七、项目完成（服务期满）后的服务承诺</w:t>
      </w:r>
    </w:p>
    <w:p w:rsidR="00E140B3" w:rsidRDefault="001D3C9E">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E140B3" w:rsidRDefault="001D3C9E">
      <w:pPr>
        <w:widowControl/>
        <w:jc w:val="left"/>
        <w:rPr>
          <w:rFonts w:ascii="仿宋_GB2312" w:eastAsia="仿宋_GB2312" w:hAnsiTheme="minorEastAsia"/>
          <w:sz w:val="32"/>
          <w:szCs w:val="32"/>
        </w:rPr>
      </w:pPr>
      <w:r>
        <w:rPr>
          <w:rFonts w:ascii="等线" w:eastAsia="仿宋_GB2312" w:hAnsi="等线" w:cs="Times New Roman"/>
          <w:sz w:val="28"/>
          <w:szCs w:val="21"/>
        </w:rPr>
        <w:br w:type="page"/>
      </w:r>
    </w:p>
    <w:p w:rsidR="00E140B3" w:rsidRDefault="001D3C9E">
      <w:pPr>
        <w:spacing w:line="360" w:lineRule="auto"/>
        <w:jc w:val="center"/>
        <w:rPr>
          <w:rFonts w:ascii="方正小标宋简体" w:eastAsia="方正小标宋简体" w:hAnsi="方正小标宋简体" w:cs="方正小标宋简体"/>
          <w:bCs/>
          <w:sz w:val="32"/>
        </w:rPr>
      </w:pPr>
      <w:bookmarkStart w:id="13" w:name="_Toc480756078"/>
      <w:bookmarkStart w:id="14" w:name="_Toc480755932"/>
      <w:bookmarkStart w:id="15" w:name="_Toc480754211"/>
      <w:bookmarkStart w:id="16" w:name="_Toc480789482"/>
      <w:bookmarkStart w:id="17" w:name="_Toc43264525"/>
      <w:bookmarkEnd w:id="10"/>
      <w:bookmarkEnd w:id="11"/>
      <w:bookmarkEnd w:id="12"/>
      <w:r>
        <w:rPr>
          <w:rFonts w:ascii="方正小标宋简体" w:eastAsia="方正小标宋简体" w:hAnsi="方正小标宋简体" w:cs="方正小标宋简体" w:hint="eastAsia"/>
          <w:bCs/>
          <w:sz w:val="32"/>
        </w:rPr>
        <w:lastRenderedPageBreak/>
        <w:t>八、项目负责人及项目团队人员一览表</w:t>
      </w:r>
    </w:p>
    <w:p w:rsidR="00E140B3" w:rsidRDefault="001D3C9E">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项目负责人及项目团队人员一览表</w:t>
      </w:r>
      <w:bookmarkEnd w:id="13"/>
      <w:bookmarkEnd w:id="14"/>
      <w:bookmarkEnd w:id="15"/>
      <w:bookmarkEnd w:id="1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E140B3">
        <w:trPr>
          <w:trHeight w:val="567"/>
          <w:jc w:val="center"/>
        </w:trPr>
        <w:tc>
          <w:tcPr>
            <w:tcW w:w="704"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序号</w:t>
            </w:r>
          </w:p>
        </w:tc>
        <w:tc>
          <w:tcPr>
            <w:tcW w:w="1037"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姓名</w:t>
            </w:r>
          </w:p>
        </w:tc>
        <w:tc>
          <w:tcPr>
            <w:tcW w:w="826"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性别</w:t>
            </w:r>
          </w:p>
        </w:tc>
        <w:tc>
          <w:tcPr>
            <w:tcW w:w="825"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年龄</w:t>
            </w:r>
          </w:p>
        </w:tc>
        <w:tc>
          <w:tcPr>
            <w:tcW w:w="825"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学历</w:t>
            </w:r>
          </w:p>
        </w:tc>
        <w:tc>
          <w:tcPr>
            <w:tcW w:w="881"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职称</w:t>
            </w:r>
          </w:p>
        </w:tc>
        <w:tc>
          <w:tcPr>
            <w:tcW w:w="851"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专业</w:t>
            </w:r>
          </w:p>
        </w:tc>
        <w:tc>
          <w:tcPr>
            <w:tcW w:w="1246"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经验年限</w:t>
            </w:r>
          </w:p>
        </w:tc>
        <w:tc>
          <w:tcPr>
            <w:tcW w:w="1686" w:type="dxa"/>
            <w:shd w:val="clear" w:color="auto" w:fill="auto"/>
            <w:vAlign w:val="center"/>
          </w:tcPr>
          <w:p w:rsidR="00E140B3" w:rsidRDefault="001D3C9E">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拟担任职务或承担工作内容</w:t>
            </w: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tr w:rsidR="00E140B3">
        <w:trPr>
          <w:trHeight w:val="567"/>
          <w:jc w:val="center"/>
        </w:trPr>
        <w:tc>
          <w:tcPr>
            <w:tcW w:w="704"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037"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25"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8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851"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246" w:type="dxa"/>
            <w:shd w:val="clear" w:color="auto" w:fill="auto"/>
            <w:vAlign w:val="center"/>
          </w:tcPr>
          <w:p w:rsidR="00E140B3" w:rsidRDefault="00E140B3">
            <w:pPr>
              <w:spacing w:line="240" w:lineRule="atLeast"/>
              <w:rPr>
                <w:rFonts w:ascii="等线" w:eastAsia="仿宋_GB2312" w:hAnsi="等线" w:cs="Times New Roman"/>
                <w:sz w:val="28"/>
                <w:szCs w:val="21"/>
              </w:rPr>
            </w:pPr>
          </w:p>
        </w:tc>
        <w:tc>
          <w:tcPr>
            <w:tcW w:w="1686" w:type="dxa"/>
            <w:shd w:val="clear" w:color="auto" w:fill="auto"/>
            <w:vAlign w:val="center"/>
          </w:tcPr>
          <w:p w:rsidR="00E140B3" w:rsidRDefault="00E140B3">
            <w:pPr>
              <w:spacing w:line="240" w:lineRule="atLeast"/>
              <w:rPr>
                <w:rFonts w:ascii="等线" w:eastAsia="仿宋_GB2312" w:hAnsi="等线" w:cs="Times New Roman"/>
                <w:sz w:val="28"/>
                <w:szCs w:val="21"/>
              </w:rPr>
            </w:pPr>
          </w:p>
        </w:tc>
      </w:tr>
      <w:bookmarkEnd w:id="17"/>
    </w:tbl>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E140B3">
      <w:pPr>
        <w:rPr>
          <w:rFonts w:ascii="仿宋_GB2312" w:eastAsia="仿宋_GB2312" w:hAnsiTheme="minorEastAsia"/>
          <w:sz w:val="32"/>
          <w:szCs w:val="32"/>
        </w:rPr>
      </w:pPr>
    </w:p>
    <w:p w:rsidR="00E140B3" w:rsidRDefault="001D3C9E">
      <w:pPr>
        <w:rPr>
          <w:rFonts w:ascii="仿宋_GB2312" w:eastAsia="仿宋_GB2312" w:hAnsiTheme="minorEastAsia"/>
          <w:sz w:val="32"/>
          <w:szCs w:val="32"/>
        </w:rPr>
      </w:pPr>
      <w:r>
        <w:rPr>
          <w:rFonts w:ascii="仿宋_GB2312" w:eastAsia="仿宋_GB2312" w:hAnsiTheme="minorEastAsia"/>
          <w:sz w:val="32"/>
          <w:szCs w:val="32"/>
        </w:rPr>
        <w:br w:type="page"/>
      </w:r>
    </w:p>
    <w:p w:rsidR="00E140B3" w:rsidRDefault="001D3C9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九、小微企业、残疾人福利性单位及监狱企业声明函</w:t>
      </w:r>
    </w:p>
    <w:p w:rsidR="00E140B3" w:rsidRDefault="001D3C9E">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E140B3" w:rsidRDefault="001D3C9E">
      <w:pPr>
        <w:spacing w:line="540" w:lineRule="exact"/>
        <w:ind w:firstLineChars="200" w:firstLine="562"/>
        <w:rPr>
          <w:rFonts w:ascii="仿宋_GB2312" w:eastAsia="仿宋_GB2312" w:hAnsi="等线" w:cs="等线 Light"/>
          <w:b/>
          <w:bCs/>
          <w:sz w:val="28"/>
          <w:szCs w:val="28"/>
        </w:rPr>
      </w:pPr>
      <w:r>
        <w:rPr>
          <w:rFonts w:ascii="仿宋_GB2312" w:eastAsia="仿宋_GB2312" w:hAnsi="等线" w:cs="等线 Light" w:hint="eastAsia"/>
          <w:b/>
          <w:bCs/>
          <w:sz w:val="28"/>
          <w:szCs w:val="28"/>
        </w:rPr>
        <w:t>填写指引：</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（2）该部分内容填写需要参考的相关文件：1）《深圳市财政局关于落实有关政府采购优惠政策的意见》（深</w:t>
      </w:r>
      <w:proofErr w:type="gramStart"/>
      <w:r>
        <w:rPr>
          <w:rFonts w:ascii="仿宋_GB2312" w:eastAsia="仿宋_GB2312" w:hAnsi="等线" w:cs="等线 Light" w:hint="eastAsia"/>
          <w:sz w:val="28"/>
          <w:szCs w:val="28"/>
        </w:rPr>
        <w:t>财购函</w:t>
      </w:r>
      <w:proofErr w:type="gramEnd"/>
      <w:r>
        <w:rPr>
          <w:rFonts w:ascii="仿宋_GB2312" w:eastAsia="仿宋_GB2312" w:hAnsi="等线" w:cs="等线 Light" w:hint="eastAsia"/>
          <w:sz w:val="28"/>
          <w:szCs w:val="28"/>
        </w:rPr>
        <w:t>〔2019〕868号）；2)财政部《政府采购促进中小企业发展暂行办法》（财库〔2011〕181 号）；3）《工业和信息化部、国家统计局、国家发展和改革委员会、财政部关于印发中小企业划型标准规定的通知》（工信部联企业〔2011〕300 号）。</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（3）请依照提供的格式和内容填写声明函，不要随意变更格式或增删内容；</w:t>
      </w:r>
      <w:proofErr w:type="gramStart"/>
      <w:r>
        <w:rPr>
          <w:rFonts w:ascii="仿宋_GB2312" w:eastAsia="仿宋_GB2312" w:hAnsi="等线" w:cs="等线 Light" w:hint="eastAsia"/>
          <w:sz w:val="28"/>
          <w:szCs w:val="28"/>
        </w:rPr>
        <w:t>声明函不需要</w:t>
      </w:r>
      <w:proofErr w:type="gramEnd"/>
      <w:r>
        <w:rPr>
          <w:rFonts w:ascii="仿宋_GB2312" w:eastAsia="仿宋_GB2312" w:hAnsi="等线" w:cs="等线 Light" w:hint="eastAsia"/>
          <w:sz w:val="28"/>
          <w:szCs w:val="28"/>
        </w:rPr>
        <w:t>盖章或签字；满足多项优惠政策的企业，不重复享受多项价格扣除政策。</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（4）声明函的有效性最终由评标委员会判定；如评标委员会判定声明函无效，相关供应商不享受价格扣除（但不作投标无效处理）。</w:t>
      </w:r>
    </w:p>
    <w:p w:rsidR="00E140B3" w:rsidRDefault="00E140B3">
      <w:pPr>
        <w:spacing w:line="360" w:lineRule="auto"/>
        <w:ind w:firstLineChars="200" w:firstLine="420"/>
        <w:rPr>
          <w:rFonts w:asciiTheme="minorEastAsia" w:hAnsiTheme="minorEastAsia" w:cstheme="majorEastAsia"/>
          <w:szCs w:val="21"/>
        </w:rPr>
      </w:pPr>
    </w:p>
    <w:p w:rsidR="00E140B3" w:rsidRDefault="00E140B3">
      <w:pPr>
        <w:spacing w:line="360" w:lineRule="auto"/>
        <w:ind w:firstLineChars="200" w:firstLine="420"/>
        <w:rPr>
          <w:rFonts w:asciiTheme="minorEastAsia" w:hAnsiTheme="minorEastAsia" w:cstheme="majorEastAsia"/>
          <w:bCs/>
          <w:kern w:val="0"/>
          <w:szCs w:val="21"/>
        </w:rPr>
      </w:pPr>
    </w:p>
    <w:p w:rsidR="00E140B3" w:rsidRDefault="001D3C9E">
      <w:pPr>
        <w:rPr>
          <w:rFonts w:asciiTheme="minorEastAsia" w:hAnsiTheme="minorEastAsia"/>
          <w:b/>
          <w:szCs w:val="21"/>
        </w:rPr>
      </w:pPr>
      <w:r>
        <w:rPr>
          <w:rFonts w:asciiTheme="minorEastAsia" w:hAnsiTheme="minorEastAsia" w:hint="eastAsia"/>
          <w:b/>
          <w:szCs w:val="21"/>
        </w:rPr>
        <w:br w:type="page"/>
      </w:r>
    </w:p>
    <w:p w:rsidR="00E140B3" w:rsidRDefault="001D3C9E">
      <w:pPr>
        <w:widowControl/>
        <w:tabs>
          <w:tab w:val="left" w:pos="426"/>
        </w:tabs>
        <w:adjustRightInd w:val="0"/>
        <w:snapToGrid w:val="0"/>
        <w:spacing w:line="540" w:lineRule="exact"/>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lastRenderedPageBreak/>
        <w:t>（一）小</w:t>
      </w:r>
      <w:proofErr w:type="gramStart"/>
      <w:r>
        <w:rPr>
          <w:rFonts w:ascii="仿宋_GB2312" w:eastAsia="仿宋_GB2312" w:hAnsi="等线" w:cs="宋体" w:hint="eastAsia"/>
          <w:b/>
          <w:kern w:val="0"/>
          <w:sz w:val="28"/>
          <w:szCs w:val="28"/>
        </w:rPr>
        <w:t>微企业</w:t>
      </w:r>
      <w:proofErr w:type="gramEnd"/>
      <w:r>
        <w:rPr>
          <w:rFonts w:ascii="仿宋_GB2312" w:eastAsia="仿宋_GB2312" w:hAnsi="等线" w:cs="宋体" w:hint="eastAsia"/>
          <w:b/>
          <w:kern w:val="0"/>
          <w:sz w:val="28"/>
          <w:szCs w:val="28"/>
        </w:rPr>
        <w:t>声明函（样表）</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本公司郑重声明，根据《政府采购促进中小企业发展暂行办法》（财库〔2011〕181号）的规定，本公司为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（请填写：小型、微型）企业。即，本公司同时满足以下条件：</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1</w:t>
      </w:r>
      <w:r>
        <w:rPr>
          <w:rFonts w:ascii="仿宋_GB2312" w:eastAsia="仿宋_GB2312" w:hAnsi="等线" w:cs="等线 Light"/>
          <w:sz w:val="28"/>
          <w:szCs w:val="28"/>
        </w:rPr>
        <w:t>.</w:t>
      </w:r>
      <w:r>
        <w:rPr>
          <w:rFonts w:ascii="仿宋_GB2312" w:eastAsia="仿宋_GB2312" w:hAnsi="等线" w:cs="等线 Light" w:hint="eastAsia"/>
          <w:sz w:val="28"/>
          <w:szCs w:val="28"/>
        </w:rPr>
        <w:t>根据《工业和信息化部、国家统计局、国家发展和改革委员会、财政部关于印发中小企业划型标准规定的通知》（工信部联企业〔2011〕300号）规定的划分标准，本公司为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2.本公司参加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（采购项目名称）  </w:t>
      </w:r>
      <w:r>
        <w:rPr>
          <w:rFonts w:ascii="仿宋_GB2312" w:eastAsia="仿宋_GB2312" w:hAnsi="等线" w:cs="等线 Light" w:hint="eastAsia"/>
          <w:sz w:val="28"/>
          <w:szCs w:val="28"/>
        </w:rPr>
        <w:t>项目采购活动，并由本企业承担工程、提供服务。</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投标人已知悉《政府采购促进中小企业发展管理办法》（财库〔2020〕46 号）、《中小企业划型标准规定》（工信</w:t>
      </w:r>
      <w:proofErr w:type="gramStart"/>
      <w:r>
        <w:rPr>
          <w:rFonts w:ascii="仿宋_GB2312" w:eastAsia="仿宋_GB2312" w:hAnsi="等线" w:cs="Times New Roman" w:hint="eastAsia"/>
          <w:sz w:val="28"/>
          <w:szCs w:val="28"/>
        </w:rPr>
        <w:t>部联企〔2011〕</w:t>
      </w:r>
      <w:proofErr w:type="gramEnd"/>
      <w:r>
        <w:rPr>
          <w:rFonts w:ascii="仿宋_GB2312" w:eastAsia="仿宋_GB2312" w:hAnsi="等线" w:cs="Times New Roman" w:hint="eastAsia"/>
          <w:sz w:val="28"/>
          <w:szCs w:val="28"/>
        </w:rPr>
        <w:t>300号）、《统计上大中小微型企业划分办法（2017）》等 规定，承诺提供的声明</w:t>
      </w:r>
      <w:proofErr w:type="gramStart"/>
      <w:r>
        <w:rPr>
          <w:rFonts w:ascii="仿宋_GB2312" w:eastAsia="仿宋_GB2312" w:hAnsi="等线" w:cs="Times New Roman" w:hint="eastAsia"/>
          <w:sz w:val="28"/>
          <w:szCs w:val="28"/>
        </w:rPr>
        <w:t>函内容</w:t>
      </w:r>
      <w:proofErr w:type="gramEnd"/>
      <w:r>
        <w:rPr>
          <w:rFonts w:ascii="仿宋_GB2312" w:eastAsia="仿宋_GB2312" w:hAnsi="等线" w:cs="Times New Roman" w:hint="eastAsia"/>
          <w:sz w:val="28"/>
          <w:szCs w:val="28"/>
        </w:rPr>
        <w:t>是真实的，并知悉根据《政府 采购促进中小企业发展管理办法》（财库〔2020〕46号）第二十条规定，供应</w:t>
      </w:r>
      <w:proofErr w:type="gramStart"/>
      <w:r>
        <w:rPr>
          <w:rFonts w:ascii="仿宋_GB2312" w:eastAsia="仿宋_GB2312" w:hAnsi="等线" w:cs="Times New Roman" w:hint="eastAsia"/>
          <w:sz w:val="28"/>
          <w:szCs w:val="28"/>
        </w:rPr>
        <w:t>商按照</w:t>
      </w:r>
      <w:proofErr w:type="gramEnd"/>
      <w:r>
        <w:rPr>
          <w:rFonts w:ascii="仿宋_GB2312" w:eastAsia="仿宋_GB2312" w:hAnsi="等线" w:cs="Times New Roman" w:hint="eastAsia"/>
          <w:sz w:val="28"/>
          <w:szCs w:val="28"/>
        </w:rPr>
        <w:t>本办法规定提供声明</w:t>
      </w:r>
      <w:proofErr w:type="gramStart"/>
      <w:r>
        <w:rPr>
          <w:rFonts w:ascii="仿宋_GB2312" w:eastAsia="仿宋_GB2312" w:hAnsi="等线" w:cs="Times New Roman" w:hint="eastAsia"/>
          <w:sz w:val="28"/>
          <w:szCs w:val="28"/>
        </w:rPr>
        <w:t>函内容</w:t>
      </w:r>
      <w:proofErr w:type="gramEnd"/>
      <w:r>
        <w:rPr>
          <w:rFonts w:ascii="仿宋_GB2312" w:eastAsia="仿宋_GB2312" w:hAnsi="等线" w:cs="Times New Roman" w:hint="eastAsia"/>
          <w:sz w:val="28"/>
          <w:szCs w:val="28"/>
        </w:rPr>
        <w:t>不实的，属于提供虚假材料谋取中标、成交，依照《政府采购法》等政府采购有关法律法规规定追究相应责任。</w:t>
      </w:r>
    </w:p>
    <w:p w:rsidR="00E140B3" w:rsidRDefault="001D3C9E">
      <w:pPr>
        <w:widowControl/>
        <w:spacing w:before="100" w:beforeAutospacing="1" w:after="100" w:afterAutospacing="1" w:line="540" w:lineRule="exact"/>
        <w:ind w:left="105" w:firstLineChars="200" w:firstLine="562"/>
        <w:jc w:val="left"/>
        <w:rPr>
          <w:rFonts w:ascii="仿宋_GB2312" w:eastAsia="仿宋_GB2312" w:hAnsi="等线" w:cs="等线 Light"/>
          <w:color w:val="000000"/>
          <w:kern w:val="0"/>
          <w:sz w:val="28"/>
          <w:szCs w:val="28"/>
        </w:rPr>
      </w:pPr>
      <w:r>
        <w:rPr>
          <w:rFonts w:ascii="仿宋_GB2312" w:eastAsia="仿宋_GB2312" w:hAnsi="等线" w:cs="等线 Light" w:hint="eastAsia"/>
          <w:b/>
          <w:color w:val="000000"/>
          <w:kern w:val="0"/>
          <w:sz w:val="28"/>
          <w:szCs w:val="28"/>
        </w:rPr>
        <w:t>备注：</w:t>
      </w:r>
      <w:r>
        <w:rPr>
          <w:rFonts w:ascii="仿宋_GB2312" w:eastAsia="仿宋_GB2312" w:hAnsi="等线" w:cs="等线 Light" w:hint="eastAsia"/>
          <w:color w:val="000000"/>
          <w:kern w:val="0"/>
          <w:sz w:val="28"/>
          <w:szCs w:val="28"/>
        </w:rPr>
        <w:t>本</w:t>
      </w:r>
      <w:proofErr w:type="gramStart"/>
      <w:r>
        <w:rPr>
          <w:rFonts w:ascii="仿宋_GB2312" w:eastAsia="仿宋_GB2312" w:hAnsi="等线" w:cs="等线 Light" w:hint="eastAsia"/>
          <w:color w:val="000000"/>
          <w:kern w:val="0"/>
          <w:sz w:val="28"/>
          <w:szCs w:val="28"/>
        </w:rPr>
        <w:t>声明函仅适用于</w:t>
      </w:r>
      <w:proofErr w:type="gramEnd"/>
      <w:r>
        <w:rPr>
          <w:rFonts w:ascii="仿宋_GB2312" w:eastAsia="仿宋_GB2312" w:hAnsi="等线" w:cs="等线 Light" w:hint="eastAsia"/>
          <w:color w:val="000000"/>
          <w:kern w:val="0"/>
          <w:sz w:val="28"/>
          <w:szCs w:val="28"/>
        </w:rPr>
        <w:t>投标人为企业，其他组织形式单位不适用。</w:t>
      </w:r>
    </w:p>
    <w:p w:rsidR="00E140B3" w:rsidRDefault="001D3C9E">
      <w:pPr>
        <w:widowControl/>
        <w:jc w:val="left"/>
        <w:rPr>
          <w:rFonts w:asciiTheme="minorEastAsia" w:hAnsiTheme="minorEastAsia" w:cstheme="majorEastAsia"/>
          <w:szCs w:val="21"/>
        </w:rPr>
      </w:pPr>
      <w:r>
        <w:rPr>
          <w:rFonts w:asciiTheme="minorEastAsia" w:hAnsiTheme="minorEastAsia" w:cstheme="majorEastAsia"/>
          <w:szCs w:val="21"/>
        </w:rPr>
        <w:br w:type="page"/>
      </w:r>
    </w:p>
    <w:p w:rsidR="00E140B3" w:rsidRDefault="001D3C9E">
      <w:pPr>
        <w:widowControl/>
        <w:tabs>
          <w:tab w:val="left" w:pos="426"/>
        </w:tabs>
        <w:adjustRightInd w:val="0"/>
        <w:snapToGrid w:val="0"/>
        <w:spacing w:line="540" w:lineRule="exact"/>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lastRenderedPageBreak/>
        <w:t>（二）残疾人福利性单位声明函（样表）</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  （采购项目名称）   </w:t>
      </w:r>
      <w:r>
        <w:rPr>
          <w:rFonts w:ascii="仿宋_GB2312" w:eastAsia="仿宋_GB2312" w:hAnsi="等线" w:cs="等线 Light" w:hint="eastAsia"/>
          <w:sz w:val="28"/>
          <w:szCs w:val="28"/>
        </w:rPr>
        <w:t>项目采购活动，并由本单位承担工程、提供服务。</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“投标人知悉《关于促进残疾人就业政府采购政策的通知》（财 库〔2017〕141 号）的规定，承诺提供的声明函内容是真实的，如提供声明函内容不实，则依法追究相关法律责任。</w:t>
      </w:r>
    </w:p>
    <w:p w:rsidR="00E140B3" w:rsidRDefault="00E140B3">
      <w:pPr>
        <w:spacing w:line="540" w:lineRule="exact"/>
        <w:ind w:firstLineChars="200" w:firstLine="560"/>
        <w:jc w:val="right"/>
        <w:rPr>
          <w:rFonts w:ascii="仿宋_GB2312" w:eastAsia="仿宋_GB2312" w:hAnsi="等线" w:cs="等线 Light"/>
          <w:sz w:val="28"/>
          <w:szCs w:val="28"/>
        </w:rPr>
      </w:pPr>
    </w:p>
    <w:p w:rsidR="00E140B3" w:rsidRDefault="001D3C9E">
      <w:pPr>
        <w:widowControl/>
        <w:tabs>
          <w:tab w:val="left" w:pos="426"/>
        </w:tabs>
        <w:adjustRightInd w:val="0"/>
        <w:snapToGrid w:val="0"/>
        <w:spacing w:line="540" w:lineRule="exact"/>
        <w:ind w:firstLineChars="200" w:firstLine="562"/>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t>（三）监狱企业声明函（样表）</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 司法部关于政府采购支持监狱企业发展有关问题的通知》（财库〔2014〕68号）的规定，本单位为符合条件的监狱企业，且本单位参加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（采购项目名称）  </w:t>
      </w:r>
      <w:r>
        <w:rPr>
          <w:rFonts w:ascii="仿宋_GB2312" w:eastAsia="仿宋_GB2312" w:hAnsi="等线" w:cs="等线 Light" w:hint="eastAsia"/>
          <w:sz w:val="28"/>
          <w:szCs w:val="28"/>
        </w:rPr>
        <w:t>项目采购活动，并由本单位承担工程、提供服务。</w:t>
      </w:r>
    </w:p>
    <w:p w:rsidR="00E140B3" w:rsidRDefault="001D3C9E">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本单位对上述声明的真实性负责。如有虚假，将依法承担相应责任。</w:t>
      </w:r>
    </w:p>
    <w:p w:rsidR="00E140B3" w:rsidRDefault="001D3C9E">
      <w:pPr>
        <w:spacing w:line="540" w:lineRule="exact"/>
        <w:ind w:firstLineChars="200" w:firstLine="562"/>
        <w:rPr>
          <w:rFonts w:ascii="仿宋_GB2312" w:eastAsia="仿宋_GB2312" w:hAnsi="等线" w:cs="等线 Light"/>
          <w:sz w:val="28"/>
          <w:szCs w:val="28"/>
        </w:rPr>
      </w:pPr>
      <w:r>
        <w:rPr>
          <w:rFonts w:ascii="仿宋_GB2312" w:eastAsia="仿宋_GB2312" w:hAnsi="等线" w:cs="等线 Light" w:hint="eastAsia"/>
          <w:b/>
          <w:sz w:val="28"/>
          <w:szCs w:val="28"/>
        </w:rPr>
        <w:t>附：</w:t>
      </w:r>
      <w:r>
        <w:rPr>
          <w:rFonts w:ascii="仿宋_GB2312" w:eastAsia="仿宋_GB2312" w:hAnsi="等线" w:cs="等线 Light" w:hint="eastAsia"/>
          <w:spacing w:val="-6"/>
          <w:sz w:val="28"/>
          <w:szCs w:val="28"/>
        </w:rPr>
        <w:t>省级以上监狱管理局、戒毒管理局（含新疆生产建设兵团）出具的监狱企业证明文件</w:t>
      </w:r>
      <w:r>
        <w:rPr>
          <w:rFonts w:ascii="仿宋_GB2312" w:eastAsia="仿宋_GB2312" w:hAnsi="等线" w:cs="等线 Light" w:hint="eastAsia"/>
          <w:sz w:val="28"/>
          <w:szCs w:val="28"/>
        </w:rPr>
        <w:t>。</w:t>
      </w:r>
    </w:p>
    <w:p w:rsidR="00E140B3" w:rsidRDefault="00E140B3">
      <w:pPr>
        <w:spacing w:line="360" w:lineRule="auto"/>
        <w:rPr>
          <w:rFonts w:asciiTheme="minorEastAsia" w:hAnsiTheme="minorEastAsia" w:cstheme="majorEastAsia"/>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spacing w:line="360" w:lineRule="auto"/>
        <w:jc w:val="center"/>
        <w:rPr>
          <w:rFonts w:asciiTheme="minorEastAsia" w:hAnsiTheme="minorEastAsia"/>
          <w:b/>
          <w:szCs w:val="21"/>
        </w:rPr>
      </w:pPr>
    </w:p>
    <w:p w:rsidR="00E140B3" w:rsidRDefault="00E140B3">
      <w:pPr>
        <w:rPr>
          <w:rFonts w:ascii="仿宋_GB2312" w:eastAsia="仿宋_GB2312" w:hAnsiTheme="minorEastAsia"/>
          <w:sz w:val="32"/>
          <w:szCs w:val="32"/>
        </w:rPr>
      </w:pPr>
    </w:p>
    <w:p w:rsidR="00E140B3" w:rsidRDefault="001D3C9E">
      <w:pPr>
        <w:widowControl/>
        <w:spacing w:line="540" w:lineRule="exact"/>
        <w:ind w:firstLineChars="200"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十、招标文件要求的其他内容及投标人认为需要加以说明的其他内容</w:t>
      </w:r>
    </w:p>
    <w:p w:rsidR="00E140B3" w:rsidRDefault="001D3C9E">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E140B3" w:rsidRDefault="00E140B3">
      <w:pPr>
        <w:jc w:val="center"/>
        <w:rPr>
          <w:rFonts w:ascii="仿宋_GB2312" w:eastAsia="仿宋_GB2312" w:hAnsiTheme="minorEastAsia"/>
          <w:sz w:val="32"/>
          <w:szCs w:val="32"/>
        </w:rPr>
      </w:pPr>
    </w:p>
    <w:p w:rsidR="00E140B3" w:rsidRDefault="00E140B3">
      <w:pPr>
        <w:jc w:val="center"/>
        <w:rPr>
          <w:rFonts w:ascii="仿宋_GB2312" w:eastAsia="仿宋_GB2312" w:hAnsiTheme="minorEastAsia"/>
          <w:sz w:val="32"/>
          <w:szCs w:val="32"/>
        </w:rPr>
      </w:pPr>
    </w:p>
    <w:p w:rsidR="00E140B3" w:rsidRDefault="001D3C9E" w:rsidP="00C22F66">
      <w:pPr>
        <w:spacing w:line="560" w:lineRule="exact"/>
        <w:jc w:val="center"/>
        <w:rPr>
          <w:rFonts w:ascii="方正小标宋简体" w:eastAsia="方正小标宋简体" w:hAnsi="等线" w:cs="Times New Roman"/>
          <w:sz w:val="44"/>
          <w:szCs w:val="44"/>
        </w:rPr>
      </w:pPr>
      <w:r>
        <w:rPr>
          <w:rFonts w:ascii="仿宋_GB2312" w:eastAsia="仿宋_GB2312" w:hAnsiTheme="minorEastAsia"/>
          <w:sz w:val="32"/>
          <w:szCs w:val="32"/>
        </w:rPr>
        <w:br w:type="page"/>
      </w:r>
      <w:r>
        <w:rPr>
          <w:rFonts w:ascii="方正小标宋简体" w:eastAsia="方正小标宋简体" w:hAnsi="等线" w:cs="Times New Roman" w:hint="eastAsia"/>
          <w:sz w:val="44"/>
          <w:szCs w:val="44"/>
        </w:rPr>
        <w:lastRenderedPageBreak/>
        <w:t>深圳市残疾人综合服务中心</w:t>
      </w:r>
    </w:p>
    <w:p w:rsidR="00E140B3" w:rsidRDefault="001D3C9E" w:rsidP="00C22F66">
      <w:pPr>
        <w:spacing w:line="560" w:lineRule="exact"/>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自行采购项目定标评分原则(货物类)</w:t>
      </w:r>
    </w:p>
    <w:tbl>
      <w:tblPr>
        <w:tblStyle w:val="aff0"/>
        <w:tblW w:w="8931" w:type="dxa"/>
        <w:jc w:val="center"/>
        <w:tblLayout w:type="fixed"/>
        <w:tblLook w:val="04A0" w:firstRow="1" w:lastRow="0" w:firstColumn="1" w:lastColumn="0" w:noHBand="0" w:noVBand="1"/>
      </w:tblPr>
      <w:tblGrid>
        <w:gridCol w:w="1559"/>
        <w:gridCol w:w="712"/>
        <w:gridCol w:w="5954"/>
        <w:gridCol w:w="706"/>
      </w:tblGrid>
      <w:tr w:rsidR="00E140B3" w:rsidTr="00C22F66">
        <w:trPr>
          <w:trHeight w:val="420"/>
          <w:jc w:val="center"/>
        </w:trPr>
        <w:tc>
          <w:tcPr>
            <w:tcW w:w="1559" w:type="dxa"/>
            <w:tcBorders>
              <w:bottom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项目</w:t>
            </w:r>
          </w:p>
        </w:tc>
        <w:tc>
          <w:tcPr>
            <w:tcW w:w="712" w:type="dxa"/>
            <w:tcBorders>
              <w:bottom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权重</w:t>
            </w:r>
          </w:p>
        </w:tc>
        <w:tc>
          <w:tcPr>
            <w:tcW w:w="5954" w:type="dxa"/>
            <w:tcBorders>
              <w:bottom w:val="single" w:sz="4" w:space="0" w:color="auto"/>
              <w:right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评分原则</w:t>
            </w:r>
          </w:p>
        </w:tc>
        <w:tc>
          <w:tcPr>
            <w:tcW w:w="706" w:type="dxa"/>
            <w:tcBorders>
              <w:left w:val="single" w:sz="4" w:space="0" w:color="auto"/>
              <w:bottom w:val="single" w:sz="4" w:space="0" w:color="auto"/>
            </w:tcBorders>
            <w:vAlign w:val="center"/>
          </w:tcPr>
          <w:p w:rsidR="00E140B3" w:rsidRDefault="001D3C9E">
            <w:pPr>
              <w:spacing w:line="320" w:lineRule="exact"/>
              <w:jc w:val="center"/>
              <w:rPr>
                <w:rFonts w:ascii="仿宋_GB2312" w:eastAsia="仿宋_GB2312" w:hAnsi="等线" w:cs="Times New Roman"/>
                <w:b/>
                <w:kern w:val="0"/>
                <w:sz w:val="22"/>
              </w:rPr>
            </w:pPr>
            <w:r>
              <w:rPr>
                <w:rFonts w:ascii="仿宋_GB2312" w:eastAsia="仿宋_GB2312" w:hAnsi="等线" w:cs="Times New Roman" w:hint="eastAsia"/>
                <w:b/>
                <w:kern w:val="0"/>
                <w:sz w:val="22"/>
              </w:rPr>
              <w:t>得分</w:t>
            </w:r>
          </w:p>
        </w:tc>
      </w:tr>
      <w:tr w:rsidR="00E140B3" w:rsidTr="00C22F66">
        <w:trPr>
          <w:trHeight w:val="315"/>
          <w:jc w:val="center"/>
        </w:trPr>
        <w:tc>
          <w:tcPr>
            <w:tcW w:w="1559" w:type="dxa"/>
            <w:tcBorders>
              <w:top w:val="single" w:sz="4" w:space="0" w:color="auto"/>
            </w:tcBorders>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技术保障措施</w:t>
            </w:r>
          </w:p>
        </w:tc>
        <w:tc>
          <w:tcPr>
            <w:tcW w:w="712" w:type="dxa"/>
            <w:tcBorders>
              <w:top w:val="single" w:sz="4" w:space="0" w:color="auto"/>
            </w:tcBorders>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5</w:t>
            </w:r>
          </w:p>
        </w:tc>
        <w:tc>
          <w:tcPr>
            <w:tcW w:w="5954" w:type="dxa"/>
            <w:tcBorders>
              <w:top w:val="single" w:sz="4" w:space="0" w:color="auto"/>
              <w:right w:val="single" w:sz="4" w:space="0" w:color="auto"/>
            </w:tcBorders>
            <w:vAlign w:val="center"/>
          </w:tcPr>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等线" w:cs="宋体" w:hint="eastAsia"/>
                <w:kern w:val="0"/>
              </w:rPr>
              <w:t>在投标文件中详细说明保障措施（包括技术团队、技术方案、技术人员、场地、车辆等）</w:t>
            </w:r>
          </w:p>
        </w:tc>
        <w:tc>
          <w:tcPr>
            <w:tcW w:w="706" w:type="dxa"/>
            <w:tcBorders>
              <w:top w:val="single" w:sz="4" w:space="0" w:color="auto"/>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trHeight w:val="315"/>
          <w:jc w:val="center"/>
        </w:trPr>
        <w:tc>
          <w:tcPr>
            <w:tcW w:w="1559" w:type="dxa"/>
            <w:tcBorders>
              <w:top w:val="single" w:sz="4" w:space="0" w:color="auto"/>
            </w:tcBorders>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宋体" w:hint="eastAsia"/>
                <w:kern w:val="0"/>
                <w:sz w:val="22"/>
              </w:rPr>
              <w:t>技术规格偏离情况</w:t>
            </w:r>
          </w:p>
        </w:tc>
        <w:tc>
          <w:tcPr>
            <w:tcW w:w="712" w:type="dxa"/>
            <w:tcBorders>
              <w:top w:val="single" w:sz="4" w:space="0" w:color="auto"/>
            </w:tcBorders>
            <w:vAlign w:val="center"/>
          </w:tcPr>
          <w:p w:rsidR="00E140B3" w:rsidRDefault="001D3C9E">
            <w:pPr>
              <w:spacing w:line="30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45</w:t>
            </w:r>
          </w:p>
        </w:tc>
        <w:tc>
          <w:tcPr>
            <w:tcW w:w="5954" w:type="dxa"/>
            <w:tcBorders>
              <w:top w:val="single" w:sz="4" w:space="0" w:color="auto"/>
              <w:right w:val="single" w:sz="4" w:space="0" w:color="auto"/>
            </w:tcBorders>
            <w:vAlign w:val="center"/>
          </w:tcPr>
          <w:p w:rsidR="00E140B3" w:rsidRDefault="001D3C9E" w:rsidP="00C22F66">
            <w:pPr>
              <w:widowControl/>
              <w:spacing w:line="360" w:lineRule="exact"/>
              <w:jc w:val="left"/>
              <w:rPr>
                <w:rFonts w:ascii="仿宋_GB2312" w:eastAsia="仿宋_GB2312" w:hAnsi="等线" w:cs="宋体"/>
                <w:kern w:val="0"/>
              </w:rPr>
            </w:pPr>
            <w:r>
              <w:rPr>
                <w:rFonts w:ascii="仿宋_GB2312" w:eastAsia="仿宋_GB2312" w:hAnsi="等线" w:cs="Times New Roman" w:hint="eastAsia"/>
                <w:kern w:val="0"/>
              </w:rPr>
              <w:t>1.</w:t>
            </w:r>
            <w:r>
              <w:rPr>
                <w:rFonts w:ascii="仿宋_GB2312" w:eastAsia="仿宋_GB2312" w:hAnsi="等线" w:cs="宋体" w:hint="eastAsia"/>
                <w:kern w:val="0"/>
                <w:szCs w:val="21"/>
              </w:rPr>
              <w:t>投标人应如实填写《技术规格偏离表》，评审委员会根据技术需求参数响应情况进行打分，各项技术参数指标及要求全部满足的得</w:t>
            </w:r>
            <w:r>
              <w:rPr>
                <w:rFonts w:ascii="仿宋_GB2312" w:eastAsia="仿宋_GB2312" w:hAnsi="等线" w:cs="宋体"/>
                <w:kern w:val="0"/>
                <w:szCs w:val="21"/>
              </w:rPr>
              <w:t>20</w:t>
            </w:r>
            <w:r>
              <w:rPr>
                <w:rFonts w:ascii="仿宋_GB2312" w:eastAsia="仿宋_GB2312" w:hAnsi="等线" w:cs="宋体" w:hint="eastAsia"/>
                <w:kern w:val="0"/>
                <w:szCs w:val="21"/>
              </w:rPr>
              <w:t>分，</w:t>
            </w:r>
            <w:proofErr w:type="gramStart"/>
            <w:r>
              <w:rPr>
                <w:rFonts w:ascii="仿宋_GB2312" w:eastAsia="仿宋_GB2312" w:hAnsi="等线" w:cs="宋体" w:hint="eastAsia"/>
                <w:kern w:val="0"/>
                <w:szCs w:val="21"/>
              </w:rPr>
              <w:t>每负偏离</w:t>
            </w:r>
            <w:proofErr w:type="gramEnd"/>
            <w:r>
              <w:rPr>
                <w:rFonts w:ascii="仿宋_GB2312" w:eastAsia="仿宋_GB2312" w:hAnsi="等线" w:cs="宋体" w:hint="eastAsia"/>
                <w:kern w:val="0"/>
                <w:szCs w:val="21"/>
              </w:rPr>
              <w:t>一项减少</w:t>
            </w:r>
            <w:r>
              <w:rPr>
                <w:rFonts w:ascii="仿宋_GB2312" w:eastAsia="仿宋_GB2312" w:hAnsi="等线" w:cs="宋体"/>
                <w:kern w:val="0"/>
                <w:szCs w:val="21"/>
              </w:rPr>
              <w:t>4</w:t>
            </w:r>
            <w:r>
              <w:rPr>
                <w:rFonts w:ascii="仿宋_GB2312" w:eastAsia="仿宋_GB2312" w:hAnsi="等线" w:cs="宋体" w:hint="eastAsia"/>
                <w:kern w:val="0"/>
                <w:szCs w:val="21"/>
              </w:rPr>
              <w:t>分。</w:t>
            </w:r>
          </w:p>
          <w:p w:rsidR="00E140B3" w:rsidRDefault="001D3C9E" w:rsidP="00C22F66">
            <w:pPr>
              <w:spacing w:line="360" w:lineRule="exact"/>
              <w:jc w:val="left"/>
              <w:rPr>
                <w:rFonts w:ascii="仿宋_GB2312" w:eastAsia="仿宋_GB2312" w:hAnsi="等线" w:cs="宋体"/>
                <w:kern w:val="0"/>
                <w:szCs w:val="21"/>
              </w:rPr>
            </w:pPr>
            <w:r>
              <w:rPr>
                <w:rFonts w:ascii="仿宋_GB2312" w:eastAsia="仿宋_GB2312" w:hAnsi="等线" w:cs="宋体" w:hint="eastAsia"/>
                <w:kern w:val="0"/>
                <w:szCs w:val="21"/>
              </w:rPr>
              <w:t>2. 产品属于以下情形之一的可得1</w:t>
            </w:r>
            <w:r>
              <w:rPr>
                <w:rFonts w:ascii="仿宋_GB2312" w:eastAsia="仿宋_GB2312" w:hAnsi="等线" w:cs="宋体"/>
                <w:kern w:val="0"/>
                <w:szCs w:val="21"/>
              </w:rPr>
              <w:t>5分</w:t>
            </w:r>
            <w:r>
              <w:rPr>
                <w:rFonts w:ascii="仿宋_GB2312" w:eastAsia="仿宋_GB2312" w:hAnsi="等线" w:cs="宋体" w:hint="eastAsia"/>
                <w:kern w:val="0"/>
                <w:szCs w:val="21"/>
              </w:rPr>
              <w:t>满分：1、属于政府采购节能产品品目清单范围且获得认证证书；2、属于政府采购环境标志产品品目清单范围且获得认证证书；投标文件中提供相应证明文件，未提供不得分。</w:t>
            </w:r>
          </w:p>
          <w:p w:rsidR="00E140B3" w:rsidRDefault="001D3C9E" w:rsidP="00C22F66">
            <w:pPr>
              <w:spacing w:line="360" w:lineRule="exact"/>
              <w:jc w:val="left"/>
              <w:rPr>
                <w:rFonts w:ascii="仿宋_GB2312" w:eastAsia="仿宋_GB2312" w:hAnsi="等线" w:cs="宋体"/>
                <w:kern w:val="0"/>
                <w:szCs w:val="21"/>
              </w:rPr>
            </w:pPr>
            <w:r>
              <w:rPr>
                <w:rFonts w:ascii="仿宋_GB2312" w:eastAsia="仿宋_GB2312" w:hAnsi="等线" w:cs="宋体" w:hint="eastAsia"/>
                <w:kern w:val="0"/>
                <w:szCs w:val="21"/>
              </w:rPr>
              <w:t>证明文件：（1）财政部等部门发布的节能产品政府采购品目清单、环境标志产品政府采购品目清单截图；（2）市场监管部门发布的参与实施政府采购节能产品、环境标志产品认证机构名录截图；（3）上述认证机构出具的、处于有效期之内的节能产品、环境标志产品认证证书复印件。</w:t>
            </w:r>
          </w:p>
          <w:p w:rsidR="00E140B3" w:rsidRDefault="001D3C9E" w:rsidP="00C22F66">
            <w:pPr>
              <w:spacing w:line="360" w:lineRule="exact"/>
              <w:jc w:val="left"/>
              <w:rPr>
                <w:rFonts w:ascii="宋体" w:eastAsia="仿宋_GB2312" w:hAnsi="宋体" w:cs="Times New Roman"/>
                <w:color w:val="FF0000"/>
                <w:sz w:val="28"/>
                <w:szCs w:val="21"/>
              </w:rPr>
            </w:pPr>
            <w:r>
              <w:rPr>
                <w:rFonts w:ascii="仿宋_GB2312" w:eastAsia="仿宋_GB2312" w:hAnsi="等线" w:cs="宋体" w:hint="eastAsia"/>
                <w:kern w:val="0"/>
                <w:szCs w:val="21"/>
              </w:rPr>
              <w:t>3</w:t>
            </w:r>
            <w:r>
              <w:rPr>
                <w:rFonts w:ascii="仿宋_GB2312" w:eastAsia="仿宋_GB2312" w:hAnsi="等线" w:cs="宋体"/>
                <w:kern w:val="0"/>
                <w:szCs w:val="21"/>
              </w:rPr>
              <w:t>.</w:t>
            </w:r>
            <w:r>
              <w:rPr>
                <w:rFonts w:ascii="仿宋_GB2312" w:eastAsia="仿宋_GB2312" w:hAnsi="等线" w:cs="宋体" w:hint="eastAsia"/>
                <w:kern w:val="0"/>
                <w:szCs w:val="21"/>
              </w:rPr>
              <w:t>根据广东省委办公厅、省府办公厅《关于关于促进民营经济高质量发展的若干政策措施》（粤办发[2018]43号），投标单位获得国家行政主管部门认定的中国质量奖、中国专利奖、中国版权金奖、中国商标金奖、制造业单项冠军、绿色工厂等奖项的，得</w:t>
            </w:r>
            <w:r>
              <w:rPr>
                <w:rFonts w:ascii="仿宋_GB2312" w:eastAsia="仿宋_GB2312" w:hAnsi="等线" w:cs="宋体"/>
                <w:kern w:val="0"/>
                <w:szCs w:val="21"/>
              </w:rPr>
              <w:t>4分</w:t>
            </w:r>
            <w:r>
              <w:rPr>
                <w:rFonts w:ascii="仿宋_GB2312" w:eastAsia="仿宋_GB2312" w:hAnsi="等线" w:cs="宋体" w:hint="eastAsia"/>
                <w:kern w:val="0"/>
                <w:szCs w:val="21"/>
              </w:rPr>
              <w:t>。提供相关获奖认定证明复印件。</w:t>
            </w:r>
          </w:p>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等线" w:cs="宋体"/>
                <w:kern w:val="0"/>
                <w:szCs w:val="21"/>
              </w:rPr>
              <w:t>4.</w:t>
            </w:r>
            <w:r>
              <w:rPr>
                <w:rFonts w:ascii="仿宋_GB2312" w:eastAsia="仿宋_GB2312" w:hAnsi="等线" w:cs="宋体" w:hint="eastAsia"/>
                <w:kern w:val="0"/>
                <w:szCs w:val="21"/>
              </w:rPr>
              <w:t>投标人为深圳供应商，或非深圳</w:t>
            </w:r>
            <w:proofErr w:type="gramStart"/>
            <w:r>
              <w:rPr>
                <w:rFonts w:ascii="仿宋_GB2312" w:eastAsia="仿宋_GB2312" w:hAnsi="等线" w:cs="宋体" w:hint="eastAsia"/>
                <w:kern w:val="0"/>
                <w:szCs w:val="21"/>
              </w:rPr>
              <w:t>供应商但在</w:t>
            </w:r>
            <w:proofErr w:type="gramEnd"/>
            <w:r>
              <w:rPr>
                <w:rFonts w:ascii="仿宋_GB2312" w:eastAsia="仿宋_GB2312" w:hAnsi="等线" w:cs="宋体" w:hint="eastAsia"/>
                <w:kern w:val="0"/>
                <w:szCs w:val="21"/>
              </w:rPr>
              <w:t>深圳有合法注册的分公司（或售后机构）得</w:t>
            </w:r>
            <w:r>
              <w:rPr>
                <w:rFonts w:ascii="仿宋_GB2312" w:eastAsia="仿宋_GB2312" w:hAnsi="等线" w:cs="宋体"/>
                <w:kern w:val="0"/>
                <w:szCs w:val="21"/>
              </w:rPr>
              <w:t>6</w:t>
            </w:r>
            <w:r>
              <w:rPr>
                <w:rFonts w:ascii="仿宋_GB2312" w:eastAsia="仿宋_GB2312" w:hAnsi="等线" w:cs="宋体" w:hint="eastAsia"/>
                <w:kern w:val="0"/>
                <w:szCs w:val="21"/>
              </w:rPr>
              <w:t>分；投标人为非深圳供应商，但承诺中标后在深圳设立本地经营（服务）网点承诺的，得</w:t>
            </w:r>
            <w:r>
              <w:rPr>
                <w:rFonts w:ascii="仿宋_GB2312" w:eastAsia="仿宋_GB2312" w:hAnsi="等线" w:cs="宋体"/>
                <w:kern w:val="0"/>
                <w:szCs w:val="21"/>
              </w:rPr>
              <w:t>4</w:t>
            </w:r>
            <w:r>
              <w:rPr>
                <w:rFonts w:ascii="仿宋_GB2312" w:eastAsia="仿宋_GB2312" w:hAnsi="等线" w:cs="宋体" w:hint="eastAsia"/>
                <w:kern w:val="0"/>
                <w:szCs w:val="21"/>
              </w:rPr>
              <w:t>分，其他情况不得分。</w:t>
            </w:r>
          </w:p>
        </w:tc>
        <w:tc>
          <w:tcPr>
            <w:tcW w:w="706" w:type="dxa"/>
            <w:tcBorders>
              <w:top w:val="single" w:sz="4" w:space="0" w:color="auto"/>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宋体" w:hint="eastAsia"/>
                <w:kern w:val="0"/>
                <w:sz w:val="22"/>
              </w:rPr>
              <w:t>检测报告</w:t>
            </w:r>
          </w:p>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宋体" w:hint="eastAsia"/>
                <w:kern w:val="0"/>
                <w:sz w:val="22"/>
              </w:rPr>
              <w:t>（仅适用于对产品有检测要求的项目）</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10</w:t>
            </w:r>
          </w:p>
        </w:tc>
        <w:tc>
          <w:tcPr>
            <w:tcW w:w="5954" w:type="dxa"/>
            <w:tcBorders>
              <w:right w:val="single" w:sz="4" w:space="0" w:color="auto"/>
            </w:tcBorders>
            <w:vAlign w:val="center"/>
          </w:tcPr>
          <w:p w:rsidR="00E140B3" w:rsidRDefault="001D3C9E" w:rsidP="00C22F66">
            <w:pPr>
              <w:spacing w:line="360" w:lineRule="exact"/>
              <w:rPr>
                <w:rFonts w:ascii="仿宋_GB2312" w:eastAsia="仿宋_GB2312" w:hAnsi="等线" w:cs="Times New Roman"/>
                <w:kern w:val="0"/>
              </w:rPr>
            </w:pPr>
            <w:r>
              <w:rPr>
                <w:rFonts w:ascii="仿宋_GB2312" w:eastAsia="仿宋_GB2312" w:hAnsi="等线" w:cs="宋体" w:hint="eastAsia"/>
                <w:kern w:val="0"/>
              </w:rPr>
              <w:t>因不同产品检测要求可能不一样，采购人根据采购项目的具体情况确定需要提供的检测报告的类别并设置评分规则，统一采用客观评分。（</w:t>
            </w:r>
            <w:r>
              <w:rPr>
                <w:rFonts w:ascii="仿宋_GB2312" w:eastAsia="仿宋_GB2312" w:hAnsi="等线" w:cs="Times New Roman" w:hint="eastAsia"/>
                <w:kern w:val="0"/>
              </w:rPr>
              <w:t>按深圳市财政局关于印发《深圳市政府采购招标文件编制工作指引（2021年 版）》</w:t>
            </w:r>
            <w:proofErr w:type="gramStart"/>
            <w:r>
              <w:rPr>
                <w:rFonts w:ascii="仿宋_GB2312" w:eastAsia="仿宋_GB2312" w:hAnsi="等线" w:cs="Times New Roman" w:hint="eastAsia"/>
                <w:kern w:val="0"/>
              </w:rPr>
              <w:t>通知深财购[</w:t>
            </w:r>
            <w:proofErr w:type="gramEnd"/>
            <w:r>
              <w:rPr>
                <w:rFonts w:ascii="仿宋_GB2312" w:eastAsia="仿宋_GB2312" w:hAnsi="等线" w:cs="Times New Roman" w:hint="eastAsia"/>
                <w:kern w:val="0"/>
              </w:rPr>
              <w:t>2021]23号文件要求，招标文件需依法谨慎设置证书、检验检测报告的评分因素；</w:t>
            </w:r>
            <w:r>
              <w:rPr>
                <w:rFonts w:ascii="仿宋_GB2312" w:eastAsia="仿宋_GB2312" w:hAnsi="等线" w:cs="宋体" w:hint="eastAsia"/>
                <w:kern w:val="0"/>
              </w:rPr>
              <w:t>有检测报告的得分，没有检测报告的不得分或否决项。）</w:t>
            </w: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trHeight w:val="736"/>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价格分</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30</w:t>
            </w:r>
          </w:p>
        </w:tc>
        <w:tc>
          <w:tcPr>
            <w:tcW w:w="5954" w:type="dxa"/>
            <w:tcBorders>
              <w:right w:val="single" w:sz="4" w:space="0" w:color="auto"/>
            </w:tcBorders>
            <w:vAlign w:val="center"/>
          </w:tcPr>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等线" w:cs="Times New Roman" w:hint="eastAsia"/>
                <w:kern w:val="0"/>
              </w:rPr>
              <w:t>以本次最低投标报价为基准价，投标报价得分=（评标基准价/投标报价）×30</w:t>
            </w:r>
          </w:p>
          <w:p w:rsidR="00E140B3" w:rsidRDefault="001D3C9E" w:rsidP="00C22F66">
            <w:pPr>
              <w:spacing w:line="360" w:lineRule="exact"/>
              <w:jc w:val="left"/>
              <w:rPr>
                <w:rFonts w:ascii="仿宋_GB2312" w:eastAsia="仿宋_GB2312" w:hAnsi="等线" w:cs="Times New Roman"/>
                <w:kern w:val="0"/>
              </w:rPr>
            </w:pPr>
            <w:r>
              <w:rPr>
                <w:rFonts w:ascii="仿宋_GB2312" w:eastAsia="仿宋_GB2312" w:hAnsi="宋体" w:cs="Times New Roman" w:hint="eastAsia"/>
                <w:kern w:val="0"/>
              </w:rPr>
              <w:t>依据市财政局有关要求，对参与投标的小微企业、残疾人福利性单位及监狱企业在评审中给予</w:t>
            </w:r>
            <w:r w:rsidR="00C22F66">
              <w:rPr>
                <w:rFonts w:ascii="仿宋_GB2312" w:eastAsia="仿宋_GB2312" w:hAnsi="宋体" w:cs="Times New Roman"/>
                <w:kern w:val="0"/>
              </w:rPr>
              <w:t>10</w:t>
            </w:r>
            <w:r>
              <w:rPr>
                <w:rFonts w:ascii="仿宋_GB2312" w:eastAsia="仿宋_GB2312" w:hAnsi="宋体" w:cs="Times New Roman" w:hint="eastAsia"/>
                <w:kern w:val="0"/>
              </w:rPr>
              <w:t>%的价格扣除，用扣除后的价格参与评标。小微企业、残疾人福利性单位及监狱企业的认定</w:t>
            </w:r>
            <w:r>
              <w:rPr>
                <w:rFonts w:ascii="仿宋_GB2312" w:eastAsia="仿宋_GB2312" w:hAnsi="宋体" w:cs="Times New Roman" w:hint="eastAsia"/>
                <w:kern w:val="0"/>
              </w:rPr>
              <w:lastRenderedPageBreak/>
              <w:t>采取承诺制，即投标人出具《声明函》即可享受政策优惠。</w:t>
            </w: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trHeight w:val="416"/>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lastRenderedPageBreak/>
              <w:t>免费保修期内售后服务条款偏离情况</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10</w:t>
            </w:r>
          </w:p>
        </w:tc>
        <w:tc>
          <w:tcPr>
            <w:tcW w:w="5954" w:type="dxa"/>
            <w:tcBorders>
              <w:right w:val="single" w:sz="4" w:space="0" w:color="auto"/>
            </w:tcBorders>
            <w:vAlign w:val="center"/>
          </w:tcPr>
          <w:p w:rsidR="00E140B3" w:rsidRDefault="001D3C9E" w:rsidP="00C22F66">
            <w:pPr>
              <w:spacing w:line="360" w:lineRule="exact"/>
              <w:rPr>
                <w:rFonts w:ascii="仿宋_GB2312" w:eastAsia="仿宋_GB2312" w:hAnsi="等线" w:cs="Times New Roman"/>
                <w:kern w:val="0"/>
              </w:rPr>
            </w:pPr>
            <w:r>
              <w:rPr>
                <w:rFonts w:ascii="仿宋_GB2312" w:eastAsia="仿宋_GB2312" w:hAnsi="等线" w:cs="宋体" w:hint="eastAsia"/>
                <w:kern w:val="0"/>
              </w:rPr>
              <w:t>投标人应如实填写《免费保修期内售后服务条款偏离表》，评审委员会根据响应情况进行打分，全部满足要求的得</w:t>
            </w:r>
            <w:r>
              <w:rPr>
                <w:rFonts w:ascii="仿宋_GB2312" w:eastAsia="仿宋_GB2312" w:hAnsi="等线" w:cs="Times New Roman" w:hint="eastAsia"/>
                <w:kern w:val="0"/>
              </w:rPr>
              <w:t>满</w:t>
            </w:r>
            <w:r>
              <w:rPr>
                <w:rFonts w:ascii="仿宋_GB2312" w:eastAsia="仿宋_GB2312" w:hAnsi="等线" w:cs="宋体" w:hint="eastAsia"/>
                <w:kern w:val="0"/>
              </w:rPr>
              <w:t>分，</w:t>
            </w:r>
            <w:proofErr w:type="gramStart"/>
            <w:r>
              <w:rPr>
                <w:rFonts w:ascii="仿宋_GB2312" w:eastAsia="仿宋_GB2312" w:hAnsi="等线" w:cs="宋体" w:hint="eastAsia"/>
                <w:kern w:val="0"/>
              </w:rPr>
              <w:t>每负偏离</w:t>
            </w:r>
            <w:proofErr w:type="gramEnd"/>
            <w:r>
              <w:rPr>
                <w:rFonts w:ascii="仿宋_GB2312" w:eastAsia="仿宋_GB2312" w:hAnsi="等线" w:cs="宋体" w:hint="eastAsia"/>
                <w:kern w:val="0"/>
              </w:rPr>
              <w:t>一项扣</w:t>
            </w:r>
            <w:r>
              <w:rPr>
                <w:rFonts w:ascii="仿宋_GB2312" w:eastAsia="仿宋_GB2312" w:hAnsi="等线" w:cs="Times New Roman" w:hint="eastAsia"/>
                <w:kern w:val="0"/>
              </w:rPr>
              <w:t>2</w:t>
            </w:r>
            <w:r>
              <w:rPr>
                <w:rFonts w:ascii="仿宋_GB2312" w:eastAsia="仿宋_GB2312" w:hAnsi="等线" w:cs="宋体" w:hint="eastAsia"/>
                <w:kern w:val="0"/>
              </w:rPr>
              <w:t>分。</w:t>
            </w: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r w:rsidR="00E140B3" w:rsidTr="00C22F66">
        <w:trPr>
          <w:jc w:val="center"/>
        </w:trPr>
        <w:tc>
          <w:tcPr>
            <w:tcW w:w="1559"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合计</w:t>
            </w:r>
          </w:p>
        </w:tc>
        <w:tc>
          <w:tcPr>
            <w:tcW w:w="712" w:type="dxa"/>
            <w:vAlign w:val="center"/>
          </w:tcPr>
          <w:p w:rsidR="00E140B3" w:rsidRDefault="001D3C9E">
            <w:pPr>
              <w:spacing w:line="320" w:lineRule="exact"/>
              <w:jc w:val="center"/>
              <w:rPr>
                <w:rFonts w:ascii="仿宋_GB2312" w:eastAsia="仿宋_GB2312" w:hAnsi="等线" w:cs="Times New Roman"/>
                <w:kern w:val="0"/>
                <w:sz w:val="22"/>
              </w:rPr>
            </w:pPr>
            <w:r>
              <w:rPr>
                <w:rFonts w:ascii="仿宋_GB2312" w:eastAsia="仿宋_GB2312" w:hAnsi="等线" w:cs="Times New Roman" w:hint="eastAsia"/>
                <w:kern w:val="0"/>
                <w:sz w:val="22"/>
              </w:rPr>
              <w:t>100</w:t>
            </w:r>
          </w:p>
        </w:tc>
        <w:tc>
          <w:tcPr>
            <w:tcW w:w="5954" w:type="dxa"/>
            <w:tcBorders>
              <w:right w:val="single" w:sz="4" w:space="0" w:color="auto"/>
            </w:tcBorders>
            <w:vAlign w:val="center"/>
          </w:tcPr>
          <w:p w:rsidR="00E140B3" w:rsidRDefault="00E140B3">
            <w:pPr>
              <w:spacing w:line="320" w:lineRule="exact"/>
              <w:jc w:val="left"/>
              <w:rPr>
                <w:rFonts w:ascii="仿宋_GB2312" w:eastAsia="仿宋_GB2312" w:hAnsi="等线" w:cs="Times New Roman"/>
                <w:kern w:val="0"/>
                <w:sz w:val="22"/>
              </w:rPr>
            </w:pPr>
          </w:p>
        </w:tc>
        <w:tc>
          <w:tcPr>
            <w:tcW w:w="706" w:type="dxa"/>
            <w:tcBorders>
              <w:left w:val="single" w:sz="4" w:space="0" w:color="auto"/>
            </w:tcBorders>
            <w:vAlign w:val="center"/>
          </w:tcPr>
          <w:p w:rsidR="00E140B3" w:rsidRDefault="00E140B3">
            <w:pPr>
              <w:spacing w:line="320" w:lineRule="exact"/>
              <w:jc w:val="center"/>
              <w:rPr>
                <w:rFonts w:ascii="仿宋_GB2312" w:eastAsia="仿宋_GB2312" w:hAnsi="等线" w:cs="Times New Roman"/>
                <w:kern w:val="0"/>
                <w:sz w:val="22"/>
              </w:rPr>
            </w:pPr>
          </w:p>
        </w:tc>
      </w:tr>
    </w:tbl>
    <w:p w:rsidR="00E140B3" w:rsidRDefault="00E140B3" w:rsidP="00C22F66">
      <w:pPr>
        <w:rPr>
          <w:rFonts w:ascii="仿宋_GB2312" w:eastAsia="仿宋_GB2312" w:hAnsiTheme="minorEastAsia"/>
          <w:sz w:val="32"/>
          <w:szCs w:val="32"/>
        </w:rPr>
      </w:pPr>
    </w:p>
    <w:sectPr w:rsidR="00E140B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68" w:rsidRDefault="00686768">
      <w:r>
        <w:separator/>
      </w:r>
    </w:p>
  </w:endnote>
  <w:endnote w:type="continuationSeparator" w:id="0">
    <w:p w:rsidR="00686768" w:rsidRDefault="0068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宋体"/>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E140B3" w:rsidRDefault="001D3C9E">
            <w:pPr>
              <w:pStyle w:val="afa"/>
              <w:jc w:val="center"/>
            </w:pPr>
            <w:r>
              <w:rPr>
                <w:b/>
                <w:bCs/>
                <w:sz w:val="24"/>
                <w:szCs w:val="24"/>
              </w:rPr>
              <w:fldChar w:fldCharType="begin"/>
            </w:r>
            <w:r>
              <w:rPr>
                <w:b/>
                <w:bCs/>
              </w:rPr>
              <w:instrText>PAGE</w:instrText>
            </w:r>
            <w:r>
              <w:rPr>
                <w:b/>
                <w:bCs/>
                <w:sz w:val="24"/>
                <w:szCs w:val="24"/>
              </w:rPr>
              <w:fldChar w:fldCharType="separate"/>
            </w:r>
            <w:r w:rsidR="007B0625">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B0625">
              <w:rPr>
                <w:b/>
                <w:bCs/>
                <w:noProof/>
              </w:rPr>
              <w:t>32</w:t>
            </w:r>
            <w:r>
              <w:rPr>
                <w:b/>
                <w:bCs/>
                <w:sz w:val="24"/>
                <w:szCs w:val="24"/>
              </w:rPr>
              <w:fldChar w:fldCharType="end"/>
            </w:r>
          </w:p>
        </w:sdtContent>
      </w:sdt>
    </w:sdtContent>
  </w:sdt>
  <w:p w:rsidR="00E140B3" w:rsidRDefault="00E140B3">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68" w:rsidRDefault="00686768">
      <w:r>
        <w:separator/>
      </w:r>
    </w:p>
  </w:footnote>
  <w:footnote w:type="continuationSeparator" w:id="0">
    <w:p w:rsidR="00686768" w:rsidRDefault="00686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E"/>
    <w:rsid w:val="000003BB"/>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C74EE"/>
    <w:rsid w:val="000D2507"/>
    <w:rsid w:val="000F73CD"/>
    <w:rsid w:val="00102541"/>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E1E"/>
    <w:rsid w:val="001B3311"/>
    <w:rsid w:val="001B43E6"/>
    <w:rsid w:val="001C16C9"/>
    <w:rsid w:val="001D13DE"/>
    <w:rsid w:val="001D3C9E"/>
    <w:rsid w:val="001E1132"/>
    <w:rsid w:val="001E13B4"/>
    <w:rsid w:val="001E237C"/>
    <w:rsid w:val="001E431C"/>
    <w:rsid w:val="001E5300"/>
    <w:rsid w:val="001E6ABB"/>
    <w:rsid w:val="00226B46"/>
    <w:rsid w:val="002271FD"/>
    <w:rsid w:val="00236149"/>
    <w:rsid w:val="00240AC9"/>
    <w:rsid w:val="00240D05"/>
    <w:rsid w:val="00242A61"/>
    <w:rsid w:val="0024526E"/>
    <w:rsid w:val="00256904"/>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7342"/>
    <w:rsid w:val="003F677B"/>
    <w:rsid w:val="0041443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5E25E0"/>
    <w:rsid w:val="00600CB6"/>
    <w:rsid w:val="00605E4F"/>
    <w:rsid w:val="00616CC3"/>
    <w:rsid w:val="00620E5A"/>
    <w:rsid w:val="006273E4"/>
    <w:rsid w:val="006430D7"/>
    <w:rsid w:val="0064339C"/>
    <w:rsid w:val="0064438C"/>
    <w:rsid w:val="006462C1"/>
    <w:rsid w:val="00654638"/>
    <w:rsid w:val="00654FDA"/>
    <w:rsid w:val="00671107"/>
    <w:rsid w:val="00672583"/>
    <w:rsid w:val="00676937"/>
    <w:rsid w:val="00686768"/>
    <w:rsid w:val="006B0C6C"/>
    <w:rsid w:val="006B4158"/>
    <w:rsid w:val="006B536E"/>
    <w:rsid w:val="006C1589"/>
    <w:rsid w:val="006D5A36"/>
    <w:rsid w:val="006E3748"/>
    <w:rsid w:val="006E4521"/>
    <w:rsid w:val="006F7FAA"/>
    <w:rsid w:val="0071022F"/>
    <w:rsid w:val="00710B0C"/>
    <w:rsid w:val="0072788E"/>
    <w:rsid w:val="00741C33"/>
    <w:rsid w:val="0074298E"/>
    <w:rsid w:val="00752F3B"/>
    <w:rsid w:val="00773DF8"/>
    <w:rsid w:val="007A03CF"/>
    <w:rsid w:val="007B0625"/>
    <w:rsid w:val="007B1D5B"/>
    <w:rsid w:val="007C7A97"/>
    <w:rsid w:val="007D1CDB"/>
    <w:rsid w:val="007D3447"/>
    <w:rsid w:val="007D3DAF"/>
    <w:rsid w:val="007E1964"/>
    <w:rsid w:val="007E5F74"/>
    <w:rsid w:val="007F2F2B"/>
    <w:rsid w:val="007F33CB"/>
    <w:rsid w:val="00806EAA"/>
    <w:rsid w:val="00821527"/>
    <w:rsid w:val="008267A2"/>
    <w:rsid w:val="0084775F"/>
    <w:rsid w:val="00852E69"/>
    <w:rsid w:val="00853B80"/>
    <w:rsid w:val="0085415A"/>
    <w:rsid w:val="00857C3B"/>
    <w:rsid w:val="00875474"/>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C50B8"/>
    <w:rsid w:val="009D2FE3"/>
    <w:rsid w:val="009D7B05"/>
    <w:rsid w:val="00A01C7E"/>
    <w:rsid w:val="00A11FBD"/>
    <w:rsid w:val="00A14B36"/>
    <w:rsid w:val="00A1539F"/>
    <w:rsid w:val="00A25B39"/>
    <w:rsid w:val="00A25ECE"/>
    <w:rsid w:val="00A31276"/>
    <w:rsid w:val="00A3233A"/>
    <w:rsid w:val="00A344E8"/>
    <w:rsid w:val="00A45D93"/>
    <w:rsid w:val="00A60659"/>
    <w:rsid w:val="00A62E94"/>
    <w:rsid w:val="00A6562D"/>
    <w:rsid w:val="00A72D4C"/>
    <w:rsid w:val="00A74CE9"/>
    <w:rsid w:val="00A9422D"/>
    <w:rsid w:val="00AA1056"/>
    <w:rsid w:val="00AA7D52"/>
    <w:rsid w:val="00AB2918"/>
    <w:rsid w:val="00AB4B0F"/>
    <w:rsid w:val="00AD509A"/>
    <w:rsid w:val="00AE6411"/>
    <w:rsid w:val="00AF2AB2"/>
    <w:rsid w:val="00AF2BC0"/>
    <w:rsid w:val="00AF5A75"/>
    <w:rsid w:val="00B033F0"/>
    <w:rsid w:val="00B16AF3"/>
    <w:rsid w:val="00B2216D"/>
    <w:rsid w:val="00B30229"/>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22F66"/>
    <w:rsid w:val="00C25B45"/>
    <w:rsid w:val="00C35623"/>
    <w:rsid w:val="00C579D6"/>
    <w:rsid w:val="00C606FD"/>
    <w:rsid w:val="00C61FA7"/>
    <w:rsid w:val="00C63951"/>
    <w:rsid w:val="00C72E0A"/>
    <w:rsid w:val="00C776AD"/>
    <w:rsid w:val="00CA563E"/>
    <w:rsid w:val="00CB1F07"/>
    <w:rsid w:val="00CC4831"/>
    <w:rsid w:val="00CD0270"/>
    <w:rsid w:val="00CD3B35"/>
    <w:rsid w:val="00CD6D96"/>
    <w:rsid w:val="00CD7014"/>
    <w:rsid w:val="00CE4EF3"/>
    <w:rsid w:val="00D016F3"/>
    <w:rsid w:val="00D141A5"/>
    <w:rsid w:val="00D21734"/>
    <w:rsid w:val="00D219CC"/>
    <w:rsid w:val="00D309C0"/>
    <w:rsid w:val="00D36C0D"/>
    <w:rsid w:val="00D44267"/>
    <w:rsid w:val="00D53284"/>
    <w:rsid w:val="00D65CA3"/>
    <w:rsid w:val="00D8470D"/>
    <w:rsid w:val="00D965C6"/>
    <w:rsid w:val="00DA44CA"/>
    <w:rsid w:val="00DA6987"/>
    <w:rsid w:val="00DB400C"/>
    <w:rsid w:val="00DB4DE4"/>
    <w:rsid w:val="00DB4FE0"/>
    <w:rsid w:val="00DB5A37"/>
    <w:rsid w:val="00DC4268"/>
    <w:rsid w:val="00DE3A0E"/>
    <w:rsid w:val="00E140B3"/>
    <w:rsid w:val="00E273E9"/>
    <w:rsid w:val="00E63CA8"/>
    <w:rsid w:val="00E82873"/>
    <w:rsid w:val="00EA21E8"/>
    <w:rsid w:val="00EC1DF4"/>
    <w:rsid w:val="00EC2C4B"/>
    <w:rsid w:val="00EC5C26"/>
    <w:rsid w:val="00EC624D"/>
    <w:rsid w:val="00ED2BC0"/>
    <w:rsid w:val="00EE773B"/>
    <w:rsid w:val="00EF04D2"/>
    <w:rsid w:val="00F309E2"/>
    <w:rsid w:val="00F6238C"/>
    <w:rsid w:val="00F63F8D"/>
    <w:rsid w:val="00F65437"/>
    <w:rsid w:val="00F73337"/>
    <w:rsid w:val="00F75FB0"/>
    <w:rsid w:val="00F83E92"/>
    <w:rsid w:val="00F90D60"/>
    <w:rsid w:val="00FC2E4E"/>
    <w:rsid w:val="00FC3627"/>
    <w:rsid w:val="00FE294D"/>
    <w:rsid w:val="00FF7B61"/>
    <w:rsid w:val="00FF7BA9"/>
    <w:rsid w:val="09C851B6"/>
    <w:rsid w:val="0A146513"/>
    <w:rsid w:val="0CBB7B4F"/>
    <w:rsid w:val="0DA24D56"/>
    <w:rsid w:val="0EEE1918"/>
    <w:rsid w:val="134F427F"/>
    <w:rsid w:val="145864D1"/>
    <w:rsid w:val="156F607E"/>
    <w:rsid w:val="1857137B"/>
    <w:rsid w:val="1CCE4711"/>
    <w:rsid w:val="1D1900BD"/>
    <w:rsid w:val="1D4E304F"/>
    <w:rsid w:val="1D7B048E"/>
    <w:rsid w:val="1F3674EB"/>
    <w:rsid w:val="239A4ADD"/>
    <w:rsid w:val="25083871"/>
    <w:rsid w:val="281B2C8F"/>
    <w:rsid w:val="282861E1"/>
    <w:rsid w:val="28330482"/>
    <w:rsid w:val="29313DBF"/>
    <w:rsid w:val="2B9D7686"/>
    <w:rsid w:val="317136C0"/>
    <w:rsid w:val="35653099"/>
    <w:rsid w:val="3CF209B6"/>
    <w:rsid w:val="3DEB7282"/>
    <w:rsid w:val="40BC1EA8"/>
    <w:rsid w:val="415B6C6B"/>
    <w:rsid w:val="4B7F7139"/>
    <w:rsid w:val="4B8434AB"/>
    <w:rsid w:val="4B85507F"/>
    <w:rsid w:val="4EB133E8"/>
    <w:rsid w:val="512E6562"/>
    <w:rsid w:val="5A1B06AF"/>
    <w:rsid w:val="5CAB70F8"/>
    <w:rsid w:val="5DE9590E"/>
    <w:rsid w:val="5F930A8A"/>
    <w:rsid w:val="64514FF0"/>
    <w:rsid w:val="646C23D4"/>
    <w:rsid w:val="6D0E48E8"/>
    <w:rsid w:val="70F53711"/>
    <w:rsid w:val="747F1C38"/>
    <w:rsid w:val="78F622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00CB814-207A-41A0-92B9-CB6F726C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2">
    <w:name w:val="Document Map"/>
    <w:basedOn w:val="ab"/>
    <w:link w:val="Char0"/>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3">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4">
    <w:name w:val="annotation text"/>
    <w:basedOn w:val="ab"/>
    <w:link w:val="Char1"/>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5">
    <w:name w:val="Body Text"/>
    <w:basedOn w:val="ab"/>
    <w:link w:val="Char2"/>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link w:val="Chara"/>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4"/>
    <w:next w:val="af4"/>
    <w:link w:val="Charc"/>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qFormat/>
  </w:style>
  <w:style w:type="character" w:styleId="aff4">
    <w:name w:val="FollowedHyperlink"/>
    <w:basedOn w:val="ad"/>
    <w:uiPriority w:val="99"/>
    <w:unhideWhenUsed/>
    <w:qFormat/>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unhideWhenUsed/>
    <w:qFormat/>
    <w:rPr>
      <w:sz w:val="21"/>
      <w:szCs w:val="21"/>
    </w:r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5">
    <w:name w:val="日期 Char"/>
    <w:basedOn w:val="ad"/>
    <w:link w:val="af8"/>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8">
    <w:name w:val="页眉 Char"/>
    <w:basedOn w:val="ad"/>
    <w:link w:val="afb"/>
    <w:qFormat/>
    <w:rPr>
      <w:sz w:val="18"/>
      <w:szCs w:val="18"/>
    </w:rPr>
  </w:style>
  <w:style w:type="character" w:customStyle="1" w:styleId="Char7">
    <w:name w:val="页脚 Char"/>
    <w:basedOn w:val="ad"/>
    <w:link w:val="afa"/>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d">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e"/>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qFormat/>
    <w:rPr>
      <w:rFonts w:ascii="宋体" w:eastAsia="宋体" w:hAnsi="Courier New" w:cs="Times New Roman"/>
      <w:szCs w:val="20"/>
      <w:shd w:val="clear" w:color="auto" w:fill="FFFFFF"/>
    </w:rPr>
  </w:style>
  <w:style w:type="character" w:customStyle="1" w:styleId="Char3">
    <w:name w:val="正文文本缩进 Char"/>
    <w:basedOn w:val="ad"/>
    <w:link w:val="af6"/>
    <w:qFormat/>
    <w:rPr>
      <w:rFonts w:ascii="Times New Roman" w:eastAsia="宋体" w:hAnsi="Times New Roman" w:cs="Times New Roman"/>
      <w:szCs w:val="24"/>
      <w:shd w:val="clear" w:color="auto" w:fill="FFFFFF"/>
    </w:rPr>
  </w:style>
  <w:style w:type="character" w:customStyle="1" w:styleId="Char2">
    <w:name w:val="正文文本 Char"/>
    <w:basedOn w:val="ad"/>
    <w:link w:val="af5"/>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4"/>
    <w:uiPriority w:val="99"/>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Char0">
    <w:name w:val="文档结构图 Char"/>
    <w:basedOn w:val="ad"/>
    <w:link w:val="af2"/>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d"/>
    <w:link w:val="af9"/>
    <w:uiPriority w:val="99"/>
    <w:semiHidden/>
    <w:qFormat/>
    <w:rPr>
      <w:rFonts w:ascii="Times New Roman" w:eastAsia="宋体" w:hAnsi="Times New Roman" w:cs="Times New Roman"/>
      <w:sz w:val="18"/>
      <w:szCs w:val="18"/>
      <w:shd w:val="clear" w:color="auto" w:fill="FFFFFF"/>
    </w:rPr>
  </w:style>
  <w:style w:type="character" w:customStyle="1" w:styleId="Charc">
    <w:name w:val="批注主题 Char"/>
    <w:basedOn w:val="Char1"/>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d"/>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e">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6"/>
    <w:link w:val="Charf"/>
    <w:qFormat/>
    <w:pPr>
      <w:spacing w:before="60" w:after="60"/>
      <w:ind w:firstLineChars="0" w:firstLine="482"/>
      <w:jc w:val="left"/>
    </w:pPr>
    <w:rPr>
      <w:rFonts w:ascii="宋体" w:hAnsi="宋体"/>
      <w:kern w:val="0"/>
      <w:sz w:val="24"/>
      <w:szCs w:val="20"/>
    </w:rPr>
  </w:style>
  <w:style w:type="character" w:customStyle="1" w:styleId="Charf">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2"/>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0"/>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0">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1"/>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1">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2"/>
    <w:link w:val="Charf2"/>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2">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3"/>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4"/>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3">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5"/>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4">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6"/>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5">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7"/>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6">
    <w:name w:val="四级标题 Char"/>
    <w:link w:val="a8"/>
    <w:qFormat/>
    <w:rPr>
      <w:rFonts w:ascii="黑体" w:eastAsia="黑体" w:hAnsi="黑体" w:cs="Times New Roman"/>
      <w:sz w:val="30"/>
      <w:szCs w:val="30"/>
      <w:shd w:val="clear" w:color="auto" w:fill="FFFFFF"/>
    </w:rPr>
  </w:style>
  <w:style w:type="character" w:customStyle="1" w:styleId="Charf7">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8"/>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9"/>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8">
    <w:name w:val="图片 Char"/>
    <w:link w:val="afff6"/>
    <w:qFormat/>
    <w:rPr>
      <w:rFonts w:ascii="宋体" w:eastAsia="宋体" w:hAnsi="宋体" w:cs="Times New Roman"/>
      <w:sz w:val="24"/>
      <w:szCs w:val="24"/>
      <w:shd w:val="clear" w:color="auto" w:fill="FFFFFF"/>
    </w:rPr>
  </w:style>
  <w:style w:type="character" w:customStyle="1" w:styleId="Charf9">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a"/>
    <w:qFormat/>
    <w:pPr>
      <w:numPr>
        <w:numId w:val="16"/>
      </w:numPr>
      <w:spacing w:beforeLines="25" w:afterLines="25"/>
      <w:ind w:firstLineChars="200" w:firstLine="200"/>
    </w:pPr>
    <w:rPr>
      <w:rFonts w:ascii="宋体" w:hAnsi="宋体"/>
      <w:b/>
      <w:kern w:val="2"/>
      <w:sz w:val="28"/>
      <w:szCs w:val="28"/>
    </w:rPr>
  </w:style>
  <w:style w:type="character" w:customStyle="1" w:styleId="Charfa">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b"/>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b">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c"/>
    <w:qFormat/>
    <w:pPr>
      <w:numPr>
        <w:numId w:val="18"/>
      </w:numPr>
      <w:spacing w:beforeLines="25" w:afterLines="25"/>
      <w:ind w:firstLine="0"/>
    </w:pPr>
    <w:rPr>
      <w:rFonts w:ascii="宋体" w:hAnsi="宋体"/>
      <w:b/>
      <w:kern w:val="2"/>
      <w:sz w:val="28"/>
      <w:szCs w:val="28"/>
    </w:rPr>
  </w:style>
  <w:style w:type="character" w:customStyle="1" w:styleId="Charfc">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d"/>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d">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e"/>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e">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f"/>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0"/>
    <w:qFormat/>
    <w:pPr>
      <w:spacing w:after="81"/>
      <w:ind w:firstLineChars="0" w:firstLine="0"/>
    </w:pPr>
  </w:style>
  <w:style w:type="character" w:customStyle="1" w:styleId="Charff">
    <w:name w:val="段内主题 Char"/>
    <w:link w:val="a1"/>
    <w:qFormat/>
    <w:rPr>
      <w:rFonts w:ascii="宋体" w:eastAsia="宋体" w:hAnsi="宋体" w:cs="Times New Roman"/>
      <w:b/>
      <w:sz w:val="24"/>
      <w:szCs w:val="24"/>
      <w:shd w:val="clear" w:color="auto" w:fill="FFFFFF"/>
    </w:rPr>
  </w:style>
  <w:style w:type="character" w:customStyle="1" w:styleId="Charff0">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1"/>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1">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2"/>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2">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b">
    <w:name w:val="模板正文"/>
    <w:basedOn w:val="ab"/>
    <w:link w:val="Charff3"/>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3">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style>
  <w:style w:type="character" w:customStyle="1" w:styleId="Chara">
    <w:name w:val="普通(网站) Char"/>
    <w:link w:val="afd"/>
    <w:uiPriority w:val="99"/>
    <w:qFormat/>
    <w:rPr>
      <w:rFonts w:ascii="宋体" w:eastAsia="宋体" w:hAnsi="宋体" w:cs="宋体"/>
      <w:sz w:val="24"/>
      <w:szCs w:val="24"/>
      <w:shd w:val="clear" w:color="auto" w:fill="FFFFFF"/>
    </w:rPr>
  </w:style>
  <w:style w:type="character" w:customStyle="1" w:styleId="font41">
    <w:name w:val="font41"/>
    <w:basedOn w:val="ad"/>
    <w:qFormat/>
    <w:rPr>
      <w:rFonts w:ascii="宋体" w:eastAsia="宋体" w:hAnsi="宋体" w:hint="eastAsia"/>
      <w:color w:val="000000"/>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C45D1-C5D0-4D2B-9DC1-F3DC29CD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1725</Words>
  <Characters>9837</Characters>
  <Application>Microsoft Office Word</Application>
  <DocSecurity>0</DocSecurity>
  <Lines>81</Lines>
  <Paragraphs>23</Paragraphs>
  <ScaleCrop>false</ScaleCrop>
  <Company>Microsoft</Company>
  <LinksUpToDate>false</LinksUpToDate>
  <CharactersWithSpaces>11539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133</cp:revision>
  <cp:lastPrinted>2021-12-13T06:19:00Z</cp:lastPrinted>
  <dcterms:created xsi:type="dcterms:W3CDTF">2018-08-15T06:45:00Z</dcterms:created>
  <dcterms:modified xsi:type="dcterms:W3CDTF">2022-04-08T08:40:00Z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ED8666629E6349A5B1F53F0FEE97995B</vt:lpwstr>
  </property>
</Properties>
</file>